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008AA" w14:textId="77777777" w:rsidR="00487349" w:rsidRPr="003944B8" w:rsidRDefault="005123FF" w:rsidP="005123FF">
      <w:pPr>
        <w:spacing w:after="0" w:line="240" w:lineRule="auto"/>
        <w:rPr>
          <w:b/>
          <w:sz w:val="28"/>
        </w:rPr>
      </w:pPr>
      <w:r>
        <w:rPr>
          <w:b/>
          <w:noProof/>
          <w:sz w:val="28"/>
          <w:lang w:eastAsia="en-AU"/>
        </w:rPr>
        <mc:AlternateContent>
          <mc:Choice Requires="wps">
            <w:drawing>
              <wp:anchor distT="0" distB="0" distL="114300" distR="114300" simplePos="0" relativeHeight="251659264" behindDoc="0" locked="0" layoutInCell="1" allowOverlap="1" wp14:anchorId="2332ECE7" wp14:editId="79AAF163">
                <wp:simplePos x="0" y="0"/>
                <wp:positionH relativeFrom="column">
                  <wp:posOffset>4615892</wp:posOffset>
                </wp:positionH>
                <wp:positionV relativeFrom="paragraph">
                  <wp:posOffset>0</wp:posOffset>
                </wp:positionV>
                <wp:extent cx="1674038" cy="563575"/>
                <wp:effectExtent l="0" t="0" r="2540" b="8255"/>
                <wp:wrapNone/>
                <wp:docPr id="2" name="Text Box 2"/>
                <wp:cNvGraphicFramePr/>
                <a:graphic xmlns:a="http://schemas.openxmlformats.org/drawingml/2006/main">
                  <a:graphicData uri="http://schemas.microsoft.com/office/word/2010/wordprocessingShape">
                    <wps:wsp>
                      <wps:cNvSpPr txBox="1"/>
                      <wps:spPr>
                        <a:xfrm>
                          <a:off x="0" y="0"/>
                          <a:ext cx="1674038" cy="563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3B43C" w14:textId="0B462B47" w:rsidR="005B6B87" w:rsidRPr="002731F8" w:rsidRDefault="005B6B87" w:rsidP="005123FF">
                            <w:pPr>
                              <w:spacing w:after="0" w:line="240" w:lineRule="auto"/>
                              <w:rPr>
                                <w:b/>
                                <w:sz w:val="28"/>
                              </w:rPr>
                            </w:pPr>
                            <w:r w:rsidRPr="002731F8">
                              <w:rPr>
                                <w:b/>
                                <w:sz w:val="28"/>
                              </w:rPr>
                              <w:t>Ex</w:t>
                            </w:r>
                            <w:r w:rsidR="002731F8" w:rsidRPr="002731F8">
                              <w:rPr>
                                <w:b/>
                                <w:sz w:val="28"/>
                              </w:rPr>
                              <w:t>MC</w:t>
                            </w:r>
                            <w:r w:rsidRPr="002731F8">
                              <w:rPr>
                                <w:b/>
                                <w:sz w:val="28"/>
                              </w:rPr>
                              <w:t>/</w:t>
                            </w:r>
                            <w:r w:rsidR="002731F8" w:rsidRPr="002731F8">
                              <w:rPr>
                                <w:b/>
                                <w:sz w:val="28"/>
                              </w:rPr>
                              <w:t>1397/RM</w:t>
                            </w:r>
                          </w:p>
                          <w:p w14:paraId="7F6FA906" w14:textId="60F891F2" w:rsidR="005B6B87" w:rsidRPr="002731F8" w:rsidRDefault="005B6B87" w:rsidP="005123FF">
                            <w:pPr>
                              <w:spacing w:after="0" w:line="240" w:lineRule="auto"/>
                              <w:rPr>
                                <w:b/>
                                <w:sz w:val="28"/>
                              </w:rPr>
                            </w:pPr>
                            <w:r w:rsidRPr="002731F8">
                              <w:rPr>
                                <w:b/>
                                <w:sz w:val="28"/>
                              </w:rPr>
                              <w:t>Ju</w:t>
                            </w:r>
                            <w:r w:rsidR="002731F8" w:rsidRPr="002731F8">
                              <w:rPr>
                                <w:b/>
                                <w:sz w:val="28"/>
                              </w:rPr>
                              <w:t>ly</w:t>
                            </w:r>
                            <w:r w:rsidRPr="002731F8">
                              <w:rPr>
                                <w:b/>
                                <w:sz w:val="28"/>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2ECE7" id="_x0000_t202" coordsize="21600,21600" o:spt="202" path="m,l,21600r21600,l21600,xe">
                <v:stroke joinstyle="miter"/>
                <v:path gradientshapeok="t" o:connecttype="rect"/>
              </v:shapetype>
              <v:shape id="Text Box 2" o:spid="_x0000_s1026" type="#_x0000_t202" style="position:absolute;margin-left:363.45pt;margin-top:0;width:131.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" fillcolor="white [3201]" stroked="f" strokeweight=".5pt">
                <v:textbox>
                  <w:txbxContent>
                    <w:p w14:paraId="7F93B43C" w14:textId="0B462B47" w:rsidR="005B6B87" w:rsidRPr="002731F8" w:rsidRDefault="005B6B87" w:rsidP="005123FF">
                      <w:pPr>
                        <w:spacing w:after="0" w:line="240" w:lineRule="auto"/>
                        <w:rPr>
                          <w:b/>
                          <w:sz w:val="28"/>
                        </w:rPr>
                      </w:pPr>
                      <w:r w:rsidRPr="002731F8">
                        <w:rPr>
                          <w:b/>
                          <w:sz w:val="28"/>
                        </w:rPr>
                        <w:t>Ex</w:t>
                      </w:r>
                      <w:r w:rsidR="002731F8" w:rsidRPr="002731F8">
                        <w:rPr>
                          <w:b/>
                          <w:sz w:val="28"/>
                        </w:rPr>
                        <w:t>MC</w:t>
                      </w:r>
                      <w:r w:rsidRPr="002731F8">
                        <w:rPr>
                          <w:b/>
                          <w:sz w:val="28"/>
                        </w:rPr>
                        <w:t>/</w:t>
                      </w:r>
                      <w:r w:rsidR="002731F8" w:rsidRPr="002731F8">
                        <w:rPr>
                          <w:b/>
                          <w:sz w:val="28"/>
                        </w:rPr>
                        <w:t>1397/RM</w:t>
                      </w:r>
                    </w:p>
                    <w:p w14:paraId="7F6FA906" w14:textId="60F891F2" w:rsidR="005B6B87" w:rsidRPr="002731F8" w:rsidRDefault="005B6B87" w:rsidP="005123FF">
                      <w:pPr>
                        <w:spacing w:after="0" w:line="240" w:lineRule="auto"/>
                        <w:rPr>
                          <w:b/>
                          <w:sz w:val="28"/>
                        </w:rPr>
                      </w:pPr>
                      <w:r w:rsidRPr="002731F8">
                        <w:rPr>
                          <w:b/>
                          <w:sz w:val="28"/>
                        </w:rPr>
                        <w:t>Ju</w:t>
                      </w:r>
                      <w:r w:rsidR="002731F8" w:rsidRPr="002731F8">
                        <w:rPr>
                          <w:b/>
                          <w:sz w:val="28"/>
                        </w:rPr>
                        <w:t>ly</w:t>
                      </w:r>
                      <w:r w:rsidRPr="002731F8">
                        <w:rPr>
                          <w:b/>
                          <w:sz w:val="28"/>
                        </w:rPr>
                        <w:t xml:space="preserve"> 2018</w:t>
                      </w:r>
                    </w:p>
                  </w:txbxContent>
                </v:textbox>
              </v:shape>
            </w:pict>
          </mc:Fallback>
        </mc:AlternateContent>
      </w:r>
      <w:r w:rsidRPr="005123FF">
        <w:rPr>
          <w:b/>
          <w:noProof/>
          <w:sz w:val="28"/>
          <w:lang w:eastAsia="en-AU"/>
        </w:rPr>
        <w:drawing>
          <wp:inline distT="0" distB="0" distL="0" distR="0" wp14:anchorId="54D69BD5" wp14:editId="3EB07577">
            <wp:extent cx="1219200" cy="519603"/>
            <wp:effectExtent l="0" t="0" r="0" b="0"/>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Desktop\Logo IECEx 250px 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814" cy="532650"/>
                    </a:xfrm>
                    <a:prstGeom prst="rect">
                      <a:avLst/>
                    </a:prstGeom>
                    <a:noFill/>
                    <a:ln>
                      <a:noFill/>
                    </a:ln>
                  </pic:spPr>
                </pic:pic>
              </a:graphicData>
            </a:graphic>
          </wp:inline>
        </w:drawing>
      </w:r>
    </w:p>
    <w:p w14:paraId="703564A0" w14:textId="77777777" w:rsidR="00F77FBF" w:rsidRDefault="00F77FBF" w:rsidP="005B6B87">
      <w:pPr>
        <w:spacing w:after="0" w:line="240" w:lineRule="auto"/>
        <w:jc w:val="center"/>
        <w:rPr>
          <w:b/>
          <w:sz w:val="32"/>
        </w:rPr>
      </w:pPr>
    </w:p>
    <w:p w14:paraId="76D3CB7A" w14:textId="096498FB" w:rsidR="00F77FBF" w:rsidRPr="00F054D8" w:rsidRDefault="00F77FBF" w:rsidP="00F77FBF">
      <w:pPr>
        <w:pStyle w:val="PlainText"/>
        <w:jc w:val="center"/>
        <w:rPr>
          <w:rFonts w:ascii="Arial" w:hAnsi="Arial"/>
          <w:b/>
          <w:sz w:val="28"/>
        </w:rPr>
      </w:pPr>
      <w:r>
        <w:rPr>
          <w:rFonts w:ascii="Arial" w:hAnsi="Arial"/>
          <w:b/>
          <w:sz w:val="28"/>
        </w:rPr>
        <w:t>4</w:t>
      </w:r>
      <w:r w:rsidRPr="00F77FBF">
        <w:rPr>
          <w:rFonts w:ascii="Arial" w:hAnsi="Arial"/>
          <w:b/>
          <w:sz w:val="28"/>
          <w:vertAlign w:val="superscript"/>
        </w:rPr>
        <w:t>th</w:t>
      </w:r>
      <w:r>
        <w:rPr>
          <w:rFonts w:ascii="Arial" w:hAnsi="Arial"/>
          <w:b/>
          <w:sz w:val="28"/>
        </w:rPr>
        <w:t xml:space="preserve"> </w:t>
      </w:r>
      <w:r w:rsidRPr="00F43FC7">
        <w:rPr>
          <w:rFonts w:ascii="Arial" w:hAnsi="Arial"/>
          <w:b/>
          <w:sz w:val="28"/>
        </w:rPr>
        <w:t xml:space="preserve">Meeting of </w:t>
      </w:r>
      <w:r w:rsidRPr="00F054D8">
        <w:rPr>
          <w:rFonts w:ascii="Arial" w:hAnsi="Arial"/>
          <w:b/>
          <w:sz w:val="28"/>
        </w:rPr>
        <w:t>the IECEx Ex</w:t>
      </w:r>
      <w:r>
        <w:rPr>
          <w:rFonts w:ascii="Arial" w:hAnsi="Arial"/>
          <w:b/>
          <w:sz w:val="28"/>
        </w:rPr>
        <w:t>SFC</w:t>
      </w:r>
      <w:r w:rsidRPr="00F054D8">
        <w:rPr>
          <w:rFonts w:ascii="Arial" w:hAnsi="Arial"/>
          <w:b/>
          <w:sz w:val="28"/>
        </w:rPr>
        <w:t xml:space="preserve"> </w:t>
      </w:r>
      <w:r w:rsidRPr="00F054D8">
        <w:rPr>
          <w:rFonts w:ascii="Arial" w:hAnsi="Arial"/>
          <w:b/>
          <w:sz w:val="24"/>
        </w:rPr>
        <w:t>(</w:t>
      </w:r>
      <w:r>
        <w:rPr>
          <w:rFonts w:ascii="Arial" w:hAnsi="Arial"/>
          <w:b/>
          <w:sz w:val="24"/>
        </w:rPr>
        <w:t>Service Facility</w:t>
      </w:r>
      <w:r w:rsidRPr="00F054D8">
        <w:rPr>
          <w:rFonts w:ascii="Arial" w:hAnsi="Arial"/>
          <w:b/>
          <w:sz w:val="24"/>
        </w:rPr>
        <w:t xml:space="preserve"> Certification Committee)</w:t>
      </w:r>
    </w:p>
    <w:p w14:paraId="3631FCF5" w14:textId="77777777" w:rsidR="00F77FBF" w:rsidRDefault="00F77FBF" w:rsidP="00F77FBF">
      <w:pPr>
        <w:pStyle w:val="PlainText"/>
        <w:jc w:val="both"/>
        <w:rPr>
          <w:rFonts w:ascii="Arial" w:hAnsi="Arial"/>
          <w:b/>
          <w:sz w:val="24"/>
        </w:rPr>
      </w:pPr>
    </w:p>
    <w:p w14:paraId="01FEB86A" w14:textId="6004810F" w:rsidR="00F77FBF" w:rsidRDefault="002731F8" w:rsidP="00F77FBF">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jc w:val="center"/>
        <w:rPr>
          <w:rFonts w:ascii="Arial" w:hAnsi="Arial" w:cs="Arial"/>
          <w:b/>
          <w:spacing w:val="-3"/>
        </w:rPr>
      </w:pPr>
      <w:r>
        <w:rPr>
          <w:rFonts w:ascii="Arial" w:hAnsi="Arial"/>
          <w:b/>
          <w:sz w:val="24"/>
        </w:rPr>
        <w:t>H</w:t>
      </w:r>
      <w:r w:rsidR="00F77FBF" w:rsidRPr="00E13B76">
        <w:rPr>
          <w:rFonts w:ascii="Arial" w:hAnsi="Arial"/>
          <w:b/>
          <w:sz w:val="24"/>
        </w:rPr>
        <w:t xml:space="preserve">eld at Schloss Ettersburg near Weimar, Germany </w:t>
      </w:r>
    </w:p>
    <w:p w14:paraId="23F55E7A" w14:textId="4C7B9412" w:rsidR="00F77FBF" w:rsidRPr="00504EFE" w:rsidRDefault="00F77FBF" w:rsidP="00F77FBF">
      <w:pPr>
        <w:pStyle w:val="PlainText"/>
        <w:jc w:val="center"/>
        <w:rPr>
          <w:rFonts w:ascii="Arial" w:hAnsi="Arial"/>
          <w:b/>
          <w:sz w:val="24"/>
        </w:rPr>
      </w:pPr>
      <w:r w:rsidRPr="002C0C64">
        <w:rPr>
          <w:rFonts w:ascii="Arial" w:hAnsi="Arial"/>
          <w:b/>
          <w:sz w:val="24"/>
        </w:rPr>
        <w:t>on</w:t>
      </w:r>
      <w:r>
        <w:rPr>
          <w:rFonts w:ascii="Arial" w:hAnsi="Arial"/>
          <w:sz w:val="24"/>
        </w:rPr>
        <w:t xml:space="preserve"> </w:t>
      </w:r>
      <w:r>
        <w:rPr>
          <w:rFonts w:ascii="Arial" w:hAnsi="Arial"/>
          <w:b/>
          <w:sz w:val="24"/>
        </w:rPr>
        <w:t>Tuesday 19</w:t>
      </w:r>
      <w:r w:rsidRPr="00F77FBF">
        <w:rPr>
          <w:rFonts w:ascii="Arial" w:hAnsi="Arial"/>
          <w:b/>
          <w:sz w:val="24"/>
          <w:vertAlign w:val="superscript"/>
        </w:rPr>
        <w:t>th</w:t>
      </w:r>
      <w:r>
        <w:rPr>
          <w:rFonts w:ascii="Arial" w:hAnsi="Arial"/>
          <w:b/>
          <w:sz w:val="24"/>
        </w:rPr>
        <w:t xml:space="preserve"> June 2018</w:t>
      </w:r>
      <w:r w:rsidRPr="00504EFE">
        <w:rPr>
          <w:rFonts w:ascii="Arial" w:hAnsi="Arial"/>
          <w:b/>
          <w:sz w:val="24"/>
        </w:rPr>
        <w:t xml:space="preserve"> (commencing </w:t>
      </w:r>
      <w:r>
        <w:rPr>
          <w:rFonts w:ascii="Arial" w:hAnsi="Arial"/>
          <w:b/>
          <w:sz w:val="24"/>
        </w:rPr>
        <w:t>at 1:30</w:t>
      </w:r>
      <w:r w:rsidRPr="00504EFE">
        <w:rPr>
          <w:rFonts w:ascii="Arial" w:hAnsi="Arial"/>
          <w:b/>
          <w:sz w:val="24"/>
        </w:rPr>
        <w:t xml:space="preserve"> </w:t>
      </w:r>
      <w:r>
        <w:rPr>
          <w:rFonts w:ascii="Arial" w:hAnsi="Arial"/>
          <w:b/>
          <w:sz w:val="24"/>
        </w:rPr>
        <w:t>p</w:t>
      </w:r>
      <w:r w:rsidRPr="00504EFE">
        <w:rPr>
          <w:rFonts w:ascii="Arial" w:hAnsi="Arial"/>
          <w:b/>
          <w:sz w:val="24"/>
        </w:rPr>
        <w:t>.m.)</w:t>
      </w:r>
    </w:p>
    <w:p w14:paraId="4B625260" w14:textId="77777777" w:rsidR="00F77FBF" w:rsidRDefault="00F77FBF" w:rsidP="00F77FBF">
      <w:pPr>
        <w:spacing w:after="0" w:line="240" w:lineRule="auto"/>
        <w:jc w:val="center"/>
        <w:rPr>
          <w:b/>
          <w:sz w:val="32"/>
        </w:rPr>
      </w:pPr>
    </w:p>
    <w:p w14:paraId="3F6C22ED" w14:textId="37C3A587" w:rsidR="00F77FBF" w:rsidRPr="00CF5438" w:rsidRDefault="00F77FBF" w:rsidP="00F77FBF">
      <w:pPr>
        <w:pStyle w:val="PlainText"/>
        <w:jc w:val="center"/>
        <w:rPr>
          <w:rFonts w:ascii="Arial" w:hAnsi="Arial"/>
          <w:b/>
          <w:sz w:val="32"/>
        </w:rPr>
      </w:pPr>
      <w:r w:rsidRPr="00CF5438">
        <w:rPr>
          <w:rFonts w:ascii="Arial" w:hAnsi="Arial"/>
          <w:b/>
          <w:sz w:val="32"/>
        </w:rPr>
        <w:t xml:space="preserve">MEETING </w:t>
      </w:r>
      <w:r w:rsidR="00A01E82">
        <w:rPr>
          <w:rFonts w:ascii="Arial" w:hAnsi="Arial"/>
          <w:b/>
          <w:sz w:val="32"/>
        </w:rPr>
        <w:t>REPORT</w:t>
      </w:r>
    </w:p>
    <w:p w14:paraId="37652C95" w14:textId="77777777" w:rsidR="00F77FBF" w:rsidRDefault="00F77FBF" w:rsidP="00F77FBF">
      <w:pPr>
        <w:spacing w:after="0" w:line="240" w:lineRule="auto"/>
        <w:jc w:val="center"/>
        <w:rPr>
          <w:b/>
          <w:sz w:val="32"/>
        </w:rPr>
      </w:pPr>
    </w:p>
    <w:p w14:paraId="67B1FEFD" w14:textId="06A012D0" w:rsidR="00A01E82" w:rsidRPr="00A01E82" w:rsidRDefault="00A01E82" w:rsidP="00A01E82">
      <w:pPr>
        <w:spacing w:after="0" w:line="240" w:lineRule="auto"/>
        <w:rPr>
          <w:rFonts w:ascii="Arial" w:hAnsi="Arial" w:cs="Arial"/>
          <w:b/>
          <w:sz w:val="24"/>
        </w:rPr>
      </w:pPr>
      <w:r w:rsidRPr="00A01E82">
        <w:rPr>
          <w:rFonts w:ascii="Arial" w:hAnsi="Arial" w:cs="Arial"/>
          <w:b/>
          <w:sz w:val="24"/>
        </w:rPr>
        <w:t>Attendance</w:t>
      </w:r>
    </w:p>
    <w:p w14:paraId="32900CAC" w14:textId="03FD87AC" w:rsidR="00A01E82" w:rsidRPr="00A01E82" w:rsidRDefault="00A01E82" w:rsidP="00A01E82">
      <w:pPr>
        <w:spacing w:after="0" w:line="240" w:lineRule="auto"/>
        <w:ind w:left="720"/>
        <w:rPr>
          <w:rFonts w:ascii="Arial" w:hAnsi="Arial" w:cs="Arial"/>
        </w:rPr>
      </w:pPr>
      <w:r w:rsidRPr="00A01E82">
        <w:rPr>
          <w:rFonts w:ascii="Arial" w:hAnsi="Arial" w:cs="Arial"/>
        </w:rPr>
        <w:t>R. Sinclair (Chair)</w:t>
      </w:r>
    </w:p>
    <w:p w14:paraId="7C6D30FE" w14:textId="646461D4" w:rsidR="00A01E82" w:rsidRPr="00A01E82" w:rsidRDefault="00A01E82" w:rsidP="00A01E82">
      <w:pPr>
        <w:spacing w:after="0" w:line="240" w:lineRule="auto"/>
        <w:ind w:left="720"/>
        <w:rPr>
          <w:rFonts w:ascii="Arial" w:hAnsi="Arial" w:cs="Arial"/>
        </w:rPr>
      </w:pPr>
      <w:r w:rsidRPr="00A01E82">
        <w:rPr>
          <w:rFonts w:ascii="Arial" w:hAnsi="Arial" w:cs="Arial"/>
        </w:rPr>
        <w:t>M. Erdhuizen (Deputy Chair)</w:t>
      </w:r>
    </w:p>
    <w:p w14:paraId="3AB8F38E" w14:textId="6BE19D13" w:rsidR="00A01E82" w:rsidRPr="00A01E82" w:rsidRDefault="00A01E82" w:rsidP="00A01E82">
      <w:pPr>
        <w:spacing w:after="0" w:line="240" w:lineRule="auto"/>
        <w:ind w:left="720"/>
        <w:rPr>
          <w:rFonts w:ascii="Arial" w:hAnsi="Arial" w:cs="Arial"/>
        </w:rPr>
      </w:pPr>
      <w:r w:rsidRPr="00A01E82">
        <w:rPr>
          <w:rFonts w:ascii="Arial" w:hAnsi="Arial" w:cs="Arial"/>
        </w:rPr>
        <w:t>M. Amos (ExSFC Secretary)</w:t>
      </w:r>
    </w:p>
    <w:p w14:paraId="7A09FAA6" w14:textId="68534E8E" w:rsidR="00A01E82" w:rsidRPr="00A01E82" w:rsidRDefault="00A01E82" w:rsidP="00A01E82">
      <w:pPr>
        <w:spacing w:after="0" w:line="240" w:lineRule="auto"/>
        <w:ind w:left="720"/>
        <w:rPr>
          <w:rFonts w:ascii="Arial" w:hAnsi="Arial" w:cs="Arial"/>
        </w:rPr>
      </w:pPr>
      <w:r w:rsidRPr="00A01E82">
        <w:rPr>
          <w:rFonts w:ascii="Arial" w:hAnsi="Arial" w:cs="Arial"/>
        </w:rPr>
        <w:t>R. Wigg</w:t>
      </w:r>
      <w:r w:rsidR="00D972EB">
        <w:rPr>
          <w:rFonts w:ascii="Arial" w:hAnsi="Arial" w:cs="Arial"/>
        </w:rPr>
        <w:t xml:space="preserve"> (IECEx Executive member)</w:t>
      </w:r>
    </w:p>
    <w:p w14:paraId="4953DBF6" w14:textId="16832811" w:rsidR="00A01E82" w:rsidRPr="00A01E82" w:rsidRDefault="00A01E82" w:rsidP="00A01E82">
      <w:pPr>
        <w:spacing w:after="0" w:line="240" w:lineRule="auto"/>
        <w:ind w:left="720"/>
        <w:rPr>
          <w:rFonts w:ascii="Arial" w:hAnsi="Arial" w:cs="Arial"/>
        </w:rPr>
      </w:pPr>
      <w:r w:rsidRPr="00A01E82">
        <w:rPr>
          <w:rFonts w:ascii="Arial" w:hAnsi="Arial" w:cs="Arial"/>
        </w:rPr>
        <w:t>Peter Thurnherr</w:t>
      </w:r>
      <w:r w:rsidR="00D972EB">
        <w:rPr>
          <w:rFonts w:ascii="Arial" w:hAnsi="Arial" w:cs="Arial"/>
        </w:rPr>
        <w:t xml:space="preserve"> (IECEx Executive member)</w:t>
      </w:r>
    </w:p>
    <w:p w14:paraId="3D38F7E9" w14:textId="112A4AF4" w:rsidR="00A01E82" w:rsidRPr="00A01E82" w:rsidRDefault="00A01E82" w:rsidP="00A01E82">
      <w:pPr>
        <w:spacing w:after="0" w:line="240" w:lineRule="auto"/>
        <w:ind w:left="720"/>
        <w:rPr>
          <w:rFonts w:ascii="Arial" w:hAnsi="Arial" w:cs="Arial"/>
        </w:rPr>
      </w:pPr>
      <w:r w:rsidRPr="00A01E82">
        <w:rPr>
          <w:rFonts w:ascii="Arial" w:hAnsi="Arial" w:cs="Arial"/>
        </w:rPr>
        <w:t>B. Selamat (SIRIM)</w:t>
      </w:r>
    </w:p>
    <w:p w14:paraId="5481C332" w14:textId="37FE7AE1" w:rsidR="00A01E82" w:rsidRPr="00A01E82" w:rsidRDefault="00A01E82" w:rsidP="00A01E82">
      <w:pPr>
        <w:spacing w:after="0" w:line="240" w:lineRule="auto"/>
        <w:ind w:left="720"/>
        <w:rPr>
          <w:rFonts w:ascii="Arial" w:hAnsi="Arial" w:cs="Arial"/>
        </w:rPr>
      </w:pPr>
      <w:r w:rsidRPr="00A01E82">
        <w:rPr>
          <w:rFonts w:ascii="Arial" w:hAnsi="Arial" w:cs="Arial"/>
        </w:rPr>
        <w:t xml:space="preserve">H. Jung (KGS) </w:t>
      </w:r>
    </w:p>
    <w:p w14:paraId="1E8A3ACD" w14:textId="3DA7E226" w:rsidR="00A01E82" w:rsidRPr="00A01E82" w:rsidRDefault="00A01E82" w:rsidP="00A01E82">
      <w:pPr>
        <w:spacing w:after="0" w:line="240" w:lineRule="auto"/>
        <w:ind w:left="720"/>
        <w:rPr>
          <w:rFonts w:ascii="Arial" w:hAnsi="Arial" w:cs="Arial"/>
        </w:rPr>
      </w:pPr>
      <w:r w:rsidRPr="00A01E82">
        <w:rPr>
          <w:rFonts w:ascii="Arial" w:hAnsi="Arial" w:cs="Arial"/>
        </w:rPr>
        <w:t>G. Kim (KGS)</w:t>
      </w:r>
    </w:p>
    <w:p w14:paraId="38BCCA41" w14:textId="40A4BF43" w:rsidR="00A01E82" w:rsidRPr="00A01E82" w:rsidRDefault="00A01E82" w:rsidP="00A01E82">
      <w:pPr>
        <w:spacing w:after="0" w:line="240" w:lineRule="auto"/>
        <w:ind w:left="720"/>
        <w:rPr>
          <w:rFonts w:ascii="Arial" w:hAnsi="Arial" w:cs="Arial"/>
        </w:rPr>
      </w:pPr>
      <w:r w:rsidRPr="00A01E82">
        <w:rPr>
          <w:rFonts w:ascii="Arial" w:hAnsi="Arial" w:cs="Arial"/>
        </w:rPr>
        <w:t xml:space="preserve">X. Jianping </w:t>
      </w:r>
      <w:r w:rsidR="00D972EB">
        <w:rPr>
          <w:rFonts w:ascii="Arial" w:hAnsi="Arial" w:cs="Arial"/>
        </w:rPr>
        <w:t>(IECEx Executive member)</w:t>
      </w:r>
    </w:p>
    <w:p w14:paraId="6C9BB108" w14:textId="46F4BE62" w:rsidR="00A01E82" w:rsidRPr="00A01E82" w:rsidRDefault="00A01E82" w:rsidP="00A01E82">
      <w:pPr>
        <w:spacing w:after="0" w:line="240" w:lineRule="auto"/>
        <w:ind w:left="720"/>
        <w:rPr>
          <w:rFonts w:ascii="Arial" w:hAnsi="Arial" w:cs="Arial"/>
        </w:rPr>
      </w:pPr>
      <w:r w:rsidRPr="00A01E82">
        <w:rPr>
          <w:rFonts w:ascii="Arial" w:hAnsi="Arial" w:cs="Arial"/>
        </w:rPr>
        <w:t>M. Slowinske (UL LLC)</w:t>
      </w:r>
    </w:p>
    <w:p w14:paraId="4E3E4BF4" w14:textId="3638A146" w:rsidR="00A01E82" w:rsidRPr="00A01E82" w:rsidRDefault="00A01E82" w:rsidP="00A01E82">
      <w:pPr>
        <w:spacing w:after="0" w:line="240" w:lineRule="auto"/>
        <w:ind w:left="720"/>
        <w:rPr>
          <w:rFonts w:ascii="Arial" w:hAnsi="Arial" w:cs="Arial"/>
        </w:rPr>
      </w:pPr>
      <w:r w:rsidRPr="00A01E82">
        <w:rPr>
          <w:rFonts w:ascii="Arial" w:hAnsi="Arial" w:cs="Arial"/>
        </w:rPr>
        <w:t>E. Galera (UL do)</w:t>
      </w:r>
    </w:p>
    <w:p w14:paraId="334B6C57" w14:textId="5056F62F" w:rsidR="00A01E82" w:rsidRDefault="00A01E82" w:rsidP="00A01E82">
      <w:pPr>
        <w:spacing w:after="0" w:line="240" w:lineRule="auto"/>
        <w:ind w:left="720"/>
      </w:pPr>
      <w:r w:rsidRPr="00A01E82">
        <w:rPr>
          <w:rFonts w:ascii="Arial" w:hAnsi="Arial" w:cs="Arial"/>
        </w:rPr>
        <w:t>M. Roy (IECEx Secretariat)</w:t>
      </w:r>
    </w:p>
    <w:p w14:paraId="172EE0A7" w14:textId="77777777" w:rsidR="00A01E82" w:rsidRDefault="00A01E82" w:rsidP="00A01E82">
      <w:pPr>
        <w:spacing w:after="0" w:line="240" w:lineRule="auto"/>
        <w:rPr>
          <w:b/>
          <w:sz w:val="32"/>
        </w:rPr>
      </w:pPr>
    </w:p>
    <w:p w14:paraId="0E691EA6" w14:textId="67F062EE" w:rsidR="005D2BFA" w:rsidRDefault="005D2BFA" w:rsidP="005123F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Opening</w:t>
      </w:r>
      <w:r w:rsidR="003944B8" w:rsidRPr="005123FF">
        <w:rPr>
          <w:rFonts w:ascii="Arial" w:hAnsi="Arial" w:cs="Arial"/>
          <w:b/>
          <w:sz w:val="24"/>
          <w:szCs w:val="24"/>
        </w:rPr>
        <w:t xml:space="preserve"> by Chairman, Mr Ron Sinclair MBE</w:t>
      </w:r>
      <w:r w:rsidR="00A01E82">
        <w:rPr>
          <w:rFonts w:ascii="Arial" w:hAnsi="Arial" w:cs="Arial"/>
          <w:b/>
          <w:sz w:val="24"/>
          <w:szCs w:val="24"/>
        </w:rPr>
        <w:t xml:space="preserve"> at 2:43 p.m.</w:t>
      </w:r>
    </w:p>
    <w:p w14:paraId="71C98CE2" w14:textId="77777777" w:rsidR="005123FF" w:rsidRDefault="005123FF" w:rsidP="005123FF">
      <w:pPr>
        <w:spacing w:after="0" w:line="240" w:lineRule="auto"/>
        <w:rPr>
          <w:rFonts w:ascii="Arial" w:hAnsi="Arial" w:cs="Arial"/>
          <w:b/>
          <w:sz w:val="24"/>
          <w:szCs w:val="24"/>
        </w:rPr>
      </w:pPr>
    </w:p>
    <w:p w14:paraId="3A269C64" w14:textId="3FEDE3E9" w:rsidR="00FC1B56" w:rsidRDefault="00A01E82" w:rsidP="00FC1B56">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Noting of apologies from I</w:t>
      </w:r>
      <w:r w:rsidR="00FC1B56" w:rsidRPr="005123FF">
        <w:rPr>
          <w:rFonts w:ascii="Arial" w:hAnsi="Arial" w:cs="Arial"/>
          <w:b/>
          <w:sz w:val="24"/>
          <w:szCs w:val="24"/>
        </w:rPr>
        <w:t>EC TC 31 officers</w:t>
      </w:r>
      <w:r w:rsidR="00FC1B56">
        <w:rPr>
          <w:rFonts w:ascii="Arial" w:hAnsi="Arial" w:cs="Arial"/>
          <w:b/>
          <w:sz w:val="24"/>
          <w:szCs w:val="24"/>
        </w:rPr>
        <w:t xml:space="preserve"> </w:t>
      </w:r>
      <w:r>
        <w:rPr>
          <w:rFonts w:ascii="Arial" w:hAnsi="Arial" w:cs="Arial"/>
          <w:b/>
          <w:sz w:val="24"/>
          <w:szCs w:val="24"/>
        </w:rPr>
        <w:t>for inability to attend</w:t>
      </w:r>
    </w:p>
    <w:p w14:paraId="656283F9" w14:textId="0C771782" w:rsidR="00B4178B" w:rsidRDefault="00B4178B" w:rsidP="005123FF">
      <w:pPr>
        <w:spacing w:after="0" w:line="240" w:lineRule="auto"/>
        <w:rPr>
          <w:rFonts w:ascii="Arial" w:hAnsi="Arial" w:cs="Arial"/>
          <w:szCs w:val="24"/>
        </w:rPr>
      </w:pPr>
      <w:r w:rsidRPr="00B4178B">
        <w:rPr>
          <w:rFonts w:ascii="Arial" w:hAnsi="Arial" w:cs="Arial"/>
          <w:szCs w:val="24"/>
        </w:rPr>
        <w:t>In addition to this item the Chairman commented that the participation at ExSFC meetings continues to be low and suggested that this needs to be considered if the required work of the ExSFC to guide and support the ongoing development of the IECEx 03 Scheme can be achieved with the current levels of participation</w:t>
      </w:r>
      <w:r>
        <w:rPr>
          <w:rFonts w:ascii="Arial" w:hAnsi="Arial" w:cs="Arial"/>
          <w:szCs w:val="24"/>
        </w:rPr>
        <w:t>.</w:t>
      </w:r>
    </w:p>
    <w:p w14:paraId="4DA407A1" w14:textId="77777777" w:rsidR="00B4178B" w:rsidRDefault="00B4178B" w:rsidP="005123FF">
      <w:pPr>
        <w:spacing w:after="0" w:line="240" w:lineRule="auto"/>
        <w:rPr>
          <w:rFonts w:ascii="Arial" w:hAnsi="Arial" w:cs="Arial"/>
          <w:color w:val="7030A0"/>
          <w:szCs w:val="24"/>
        </w:rPr>
      </w:pPr>
    </w:p>
    <w:p w14:paraId="2E299648" w14:textId="660FB60D" w:rsidR="00B4178B" w:rsidRPr="00B4178B" w:rsidRDefault="00B4178B" w:rsidP="005123FF">
      <w:pPr>
        <w:spacing w:after="0" w:line="240" w:lineRule="auto"/>
        <w:rPr>
          <w:rFonts w:ascii="Arial" w:hAnsi="Arial" w:cs="Arial"/>
          <w:szCs w:val="24"/>
        </w:rPr>
      </w:pPr>
      <w:r w:rsidRPr="00B4178B">
        <w:rPr>
          <w:rFonts w:ascii="Arial" w:hAnsi="Arial" w:cs="Arial"/>
          <w:color w:val="7030A0"/>
          <w:szCs w:val="24"/>
        </w:rPr>
        <w:t>RECOMMENDATION #1</w:t>
      </w:r>
      <w:r>
        <w:rPr>
          <w:rFonts w:ascii="Arial" w:hAnsi="Arial" w:cs="Arial"/>
          <w:szCs w:val="24"/>
        </w:rPr>
        <w:t xml:space="preserve">: that the ExMC consider if the current constitution of the ExSFC is appropriate given the past nil representation by IECEx Member Bodies, very low input from </w:t>
      </w:r>
      <w:r w:rsidR="007C62A3">
        <w:rPr>
          <w:rFonts w:ascii="Arial" w:hAnsi="Arial" w:cs="Arial"/>
          <w:szCs w:val="24"/>
        </w:rPr>
        <w:t xml:space="preserve">most </w:t>
      </w:r>
      <w:r>
        <w:rPr>
          <w:rFonts w:ascii="Arial" w:hAnsi="Arial" w:cs="Arial"/>
          <w:szCs w:val="24"/>
        </w:rPr>
        <w:t>IEC TC31 and SC31* Officers and low participation by 03 Scheme ExCBs</w:t>
      </w:r>
      <w:r w:rsidR="00100518">
        <w:rPr>
          <w:rFonts w:ascii="Arial" w:hAnsi="Arial" w:cs="Arial"/>
          <w:szCs w:val="24"/>
        </w:rPr>
        <w:t>.</w:t>
      </w:r>
      <w:r w:rsidR="0089663B">
        <w:rPr>
          <w:rFonts w:ascii="Arial" w:hAnsi="Arial" w:cs="Arial"/>
          <w:szCs w:val="24"/>
        </w:rPr>
        <w:t xml:space="preserve"> </w:t>
      </w:r>
    </w:p>
    <w:p w14:paraId="5F429C15" w14:textId="77777777" w:rsidR="00B4178B" w:rsidRDefault="00B4178B" w:rsidP="005123FF">
      <w:pPr>
        <w:spacing w:after="0" w:line="240" w:lineRule="auto"/>
        <w:rPr>
          <w:rFonts w:ascii="Arial" w:hAnsi="Arial" w:cs="Arial"/>
          <w:b/>
          <w:sz w:val="24"/>
          <w:szCs w:val="24"/>
        </w:rPr>
      </w:pPr>
    </w:p>
    <w:p w14:paraId="5C2EBE59" w14:textId="77777777" w:rsidR="00487349" w:rsidRPr="005123FF" w:rsidRDefault="0073584F" w:rsidP="005123FF">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 xml:space="preserve">Membership of ExSFC </w:t>
      </w:r>
    </w:p>
    <w:p w14:paraId="04E20C5D"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1486FC6E"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12D393B5" w14:textId="77777777" w:rsidR="008F3076" w:rsidRPr="008F3076" w:rsidRDefault="008F3076" w:rsidP="008F3076">
      <w:pPr>
        <w:pStyle w:val="ListParagraph"/>
        <w:numPr>
          <w:ilvl w:val="0"/>
          <w:numId w:val="12"/>
        </w:numPr>
        <w:spacing w:after="0" w:line="240" w:lineRule="auto"/>
        <w:contextualSpacing w:val="0"/>
        <w:rPr>
          <w:rFonts w:ascii="Arial" w:hAnsi="Arial"/>
          <w:b/>
          <w:vanish/>
          <w:sz w:val="24"/>
          <w:lang w:val="en-GB"/>
        </w:rPr>
      </w:pPr>
    </w:p>
    <w:p w14:paraId="3F0EF317" w14:textId="198EB572" w:rsidR="008F3076" w:rsidRDefault="008F3076" w:rsidP="008F3076">
      <w:pPr>
        <w:pStyle w:val="AHdgLev2"/>
      </w:pPr>
      <w:r>
        <w:t>ExSFC Membership and Constitution</w:t>
      </w:r>
    </w:p>
    <w:p w14:paraId="5D069A5B" w14:textId="66EE23E2" w:rsidR="008F3076" w:rsidRPr="00B4178B" w:rsidRDefault="008F3076" w:rsidP="00556AE8">
      <w:pPr>
        <w:spacing w:after="0" w:line="240" w:lineRule="auto"/>
        <w:rPr>
          <w:rFonts w:ascii="Arial" w:hAnsi="Arial" w:cs="Arial"/>
          <w:szCs w:val="24"/>
        </w:rPr>
      </w:pPr>
      <w:r>
        <w:rPr>
          <w:rFonts w:ascii="Arial" w:hAnsi="Arial" w:cs="Arial"/>
          <w:szCs w:val="24"/>
        </w:rPr>
        <w:t xml:space="preserve">Members </w:t>
      </w:r>
      <w:r w:rsidRPr="009357A6">
        <w:rPr>
          <w:rFonts w:ascii="Arial" w:hAnsi="Arial" w:cs="Arial"/>
          <w:szCs w:val="24"/>
          <w:u w:val="single"/>
        </w:rPr>
        <w:t>consider</w:t>
      </w:r>
      <w:r w:rsidR="00556AE8">
        <w:rPr>
          <w:rFonts w:ascii="Arial" w:hAnsi="Arial" w:cs="Arial"/>
          <w:szCs w:val="24"/>
          <w:u w:val="single"/>
        </w:rPr>
        <w:t>ed</w:t>
      </w:r>
      <w:r w:rsidRPr="009357A6">
        <w:rPr>
          <w:rFonts w:ascii="Arial" w:hAnsi="Arial" w:cs="Arial"/>
          <w:szCs w:val="24"/>
          <w:u w:val="single"/>
        </w:rPr>
        <w:t xml:space="preserve"> and approve</w:t>
      </w:r>
      <w:r w:rsidR="00556AE8">
        <w:rPr>
          <w:rFonts w:ascii="Arial" w:hAnsi="Arial" w:cs="Arial"/>
          <w:szCs w:val="24"/>
          <w:u w:val="single"/>
        </w:rPr>
        <w:t>d</w:t>
      </w:r>
      <w:r>
        <w:rPr>
          <w:rFonts w:ascii="Arial" w:hAnsi="Arial" w:cs="Arial"/>
          <w:szCs w:val="24"/>
        </w:rPr>
        <w:t xml:space="preserve"> </w:t>
      </w:r>
      <w:r w:rsidR="00556AE8">
        <w:rPr>
          <w:rFonts w:ascii="Arial" w:hAnsi="Arial" w:cs="Arial"/>
          <w:szCs w:val="24"/>
        </w:rPr>
        <w:t xml:space="preserve">the </w:t>
      </w:r>
      <w:r>
        <w:rPr>
          <w:rFonts w:ascii="Arial" w:hAnsi="Arial" w:cs="Arial"/>
          <w:szCs w:val="24"/>
        </w:rPr>
        <w:t xml:space="preserve">proposed update of the membership of the ExSFC as circulated as </w:t>
      </w:r>
      <w:r w:rsidRPr="00884C57">
        <w:rPr>
          <w:rFonts w:ascii="Arial" w:hAnsi="Arial" w:cs="Arial"/>
          <w:b/>
          <w:color w:val="00B0F0"/>
          <w:szCs w:val="24"/>
        </w:rPr>
        <w:t>ExSFC/001B/INF_DRAFT</w:t>
      </w:r>
      <w:r w:rsidRPr="00884C57">
        <w:rPr>
          <w:rFonts w:ascii="Arial" w:hAnsi="Arial" w:cs="Arial"/>
          <w:color w:val="00B0F0"/>
          <w:szCs w:val="24"/>
        </w:rPr>
        <w:t xml:space="preserve"> </w:t>
      </w:r>
      <w:r w:rsidR="00B4178B" w:rsidRPr="00884C57">
        <w:rPr>
          <w:rFonts w:ascii="Arial" w:hAnsi="Arial" w:cs="Arial"/>
          <w:color w:val="00B0F0"/>
          <w:szCs w:val="24"/>
        </w:rPr>
        <w:t xml:space="preserve"> </w:t>
      </w:r>
      <w:r w:rsidR="00B4178B" w:rsidRPr="00B4178B">
        <w:rPr>
          <w:rFonts w:ascii="Arial" w:hAnsi="Arial" w:cs="Arial"/>
          <w:szCs w:val="24"/>
        </w:rPr>
        <w:t>(noting the above Recommendation to the ExMC)</w:t>
      </w:r>
    </w:p>
    <w:p w14:paraId="3B909A03" w14:textId="31D7A05D" w:rsidR="008F3076" w:rsidRDefault="008F3076" w:rsidP="008F3076">
      <w:pPr>
        <w:pStyle w:val="AHdgLev2"/>
        <w:numPr>
          <w:ilvl w:val="0"/>
          <w:numId w:val="0"/>
        </w:numPr>
      </w:pPr>
    </w:p>
    <w:p w14:paraId="49D25A66" w14:textId="7BCDFD4E" w:rsidR="00540EBB" w:rsidRPr="00FA5C34" w:rsidRDefault="00540EBB" w:rsidP="00540EBB">
      <w:pPr>
        <w:pStyle w:val="AHdgLev2"/>
      </w:pPr>
      <w:r w:rsidRPr="00FA5C34">
        <w:t>Ex</w:t>
      </w:r>
      <w:r w:rsidR="00576083" w:rsidRPr="00FA5C34">
        <w:t>SFC</w:t>
      </w:r>
      <w:r w:rsidRPr="00FA5C34">
        <w:t xml:space="preserve"> Leadership Succession Planning</w:t>
      </w:r>
    </w:p>
    <w:p w14:paraId="25E2EA67" w14:textId="5871CA09" w:rsidR="00540EBB" w:rsidRPr="00FA5C34" w:rsidRDefault="00540EBB" w:rsidP="00540EBB">
      <w:pPr>
        <w:pStyle w:val="AgTxtLev2"/>
      </w:pPr>
      <w:r w:rsidRPr="00FA5C34">
        <w:t>Members</w:t>
      </w:r>
      <w:r w:rsidR="00884C57">
        <w:t xml:space="preserve"> </w:t>
      </w:r>
      <w:r w:rsidR="00884C57" w:rsidRPr="00884C57">
        <w:rPr>
          <w:color w:val="00B050"/>
        </w:rPr>
        <w:t xml:space="preserve">agreed </w:t>
      </w:r>
      <w:r w:rsidR="00884C57">
        <w:t>to request the ExMC to appoint</w:t>
      </w:r>
      <w:r w:rsidR="00922354">
        <w:t xml:space="preserve"> </w:t>
      </w:r>
    </w:p>
    <w:p w14:paraId="0D4738C1" w14:textId="2AFBFE12" w:rsidR="00540EBB" w:rsidRPr="00922354" w:rsidRDefault="00540EBB" w:rsidP="00540EBB">
      <w:pPr>
        <w:pStyle w:val="AgTxtLev2"/>
        <w:numPr>
          <w:ilvl w:val="0"/>
          <w:numId w:val="16"/>
        </w:numPr>
      </w:pPr>
      <w:r w:rsidRPr="00922354">
        <w:t xml:space="preserve">Mr </w:t>
      </w:r>
      <w:r w:rsidR="00FA5C34" w:rsidRPr="00922354">
        <w:t>Ron Sinclair</w:t>
      </w:r>
      <w:r w:rsidRPr="00922354">
        <w:t xml:space="preserve"> </w:t>
      </w:r>
      <w:r w:rsidR="00884C57" w:rsidRPr="00922354">
        <w:t xml:space="preserve">as ExSFC Chairman </w:t>
      </w:r>
      <w:r w:rsidRPr="00922354">
        <w:t>for a second term of three years commencing 1</w:t>
      </w:r>
      <w:r w:rsidRPr="00922354">
        <w:rPr>
          <w:vertAlign w:val="superscript"/>
        </w:rPr>
        <w:t>st</w:t>
      </w:r>
      <w:r w:rsidRPr="00922354">
        <w:t xml:space="preserve"> January 2019</w:t>
      </w:r>
      <w:r w:rsidR="00884C57">
        <w:t>.</w:t>
      </w:r>
      <w:r w:rsidRPr="00922354">
        <w:t xml:space="preserve"> </w:t>
      </w:r>
    </w:p>
    <w:p w14:paraId="7A1F752E" w14:textId="41B07EC4" w:rsidR="00FA5C34" w:rsidRDefault="00540EBB" w:rsidP="00FA5C34">
      <w:pPr>
        <w:pStyle w:val="AgTxtLev2"/>
        <w:numPr>
          <w:ilvl w:val="0"/>
          <w:numId w:val="16"/>
        </w:numPr>
      </w:pPr>
      <w:r w:rsidRPr="00922354">
        <w:t xml:space="preserve">Mr </w:t>
      </w:r>
      <w:r w:rsidR="00FA5C34" w:rsidRPr="00922354">
        <w:t xml:space="preserve">Marco Erdhuizen </w:t>
      </w:r>
      <w:r w:rsidR="00884C57" w:rsidRPr="00922354">
        <w:t xml:space="preserve">as ExSFC Deputy Chairman </w:t>
      </w:r>
      <w:r w:rsidR="00884C57">
        <w:t>for</w:t>
      </w:r>
      <w:r w:rsidR="00FA5C34" w:rsidRPr="00922354">
        <w:t xml:space="preserve"> a second term of three years commencing 1</w:t>
      </w:r>
      <w:r w:rsidR="00FA5C34" w:rsidRPr="00922354">
        <w:rPr>
          <w:vertAlign w:val="superscript"/>
        </w:rPr>
        <w:t>st</w:t>
      </w:r>
      <w:r w:rsidR="00884C57">
        <w:t xml:space="preserve"> January 2019.</w:t>
      </w:r>
    </w:p>
    <w:p w14:paraId="22E16D43" w14:textId="77777777" w:rsidR="0054272D" w:rsidRPr="0054272D" w:rsidRDefault="0054272D" w:rsidP="0054272D">
      <w:pPr>
        <w:rPr>
          <w:lang w:val="en-GB"/>
        </w:rPr>
      </w:pPr>
    </w:p>
    <w:p w14:paraId="231176B7" w14:textId="2DD89240" w:rsidR="002B51A3" w:rsidRPr="002F6FC6" w:rsidRDefault="002B51A3" w:rsidP="002B51A3">
      <w:pPr>
        <w:pStyle w:val="AHdgLev1"/>
        <w:numPr>
          <w:ilvl w:val="0"/>
          <w:numId w:val="1"/>
        </w:numPr>
        <w:ind w:left="567" w:hanging="567"/>
      </w:pPr>
      <w:r w:rsidRPr="002F6FC6">
        <w:lastRenderedPageBreak/>
        <w:t>IECEx</w:t>
      </w:r>
      <w:r>
        <w:t xml:space="preserve"> </w:t>
      </w:r>
      <w:r w:rsidRPr="002F6FC6">
        <w:t>0</w:t>
      </w:r>
      <w:r>
        <w:t>3-*</w:t>
      </w:r>
      <w:r w:rsidRPr="002F6FC6">
        <w:t xml:space="preserve"> IECEx </w:t>
      </w:r>
      <w:r w:rsidR="00103520">
        <w:t xml:space="preserve">Certified Services </w:t>
      </w:r>
      <w:r w:rsidRPr="002F6FC6">
        <w:t>Scheme – Rules of Procedure</w:t>
      </w:r>
    </w:p>
    <w:p w14:paraId="2BD2A715" w14:textId="7C3E0D10" w:rsidR="00540EBB" w:rsidRDefault="002B51A3" w:rsidP="00540EBB">
      <w:pPr>
        <w:pStyle w:val="AgTxtLev2"/>
        <w:ind w:left="567"/>
      </w:pPr>
      <w:r w:rsidRPr="002B51A3">
        <w:rPr>
          <w:rFonts w:cs="Arial"/>
          <w:szCs w:val="24"/>
        </w:rPr>
        <w:t xml:space="preserve">Members </w:t>
      </w:r>
      <w:r w:rsidRPr="00540EBB">
        <w:rPr>
          <w:rFonts w:cs="Arial"/>
          <w:szCs w:val="24"/>
          <w:u w:val="single"/>
        </w:rPr>
        <w:t>note</w:t>
      </w:r>
      <w:r w:rsidR="00884C57">
        <w:rPr>
          <w:rFonts w:cs="Arial"/>
          <w:szCs w:val="24"/>
          <w:u w:val="single"/>
        </w:rPr>
        <w:t>d</w:t>
      </w:r>
      <w:r w:rsidRPr="002B51A3">
        <w:rPr>
          <w:rFonts w:cs="Arial"/>
          <w:szCs w:val="24"/>
        </w:rPr>
        <w:t xml:space="preserve"> the 201</w:t>
      </w:r>
      <w:r w:rsidR="009B7E15">
        <w:rPr>
          <w:rFonts w:cs="Arial"/>
          <w:szCs w:val="24"/>
        </w:rPr>
        <w:t>7</w:t>
      </w:r>
      <w:r w:rsidRPr="002B51A3">
        <w:rPr>
          <w:rFonts w:cs="Arial"/>
          <w:szCs w:val="24"/>
        </w:rPr>
        <w:t xml:space="preserve"> ExMC approval </w:t>
      </w:r>
      <w:r w:rsidR="00CE1AEE">
        <w:rPr>
          <w:rFonts w:cs="Arial"/>
          <w:szCs w:val="24"/>
        </w:rPr>
        <w:t xml:space="preserve">(refer ExMC Decisions 2017/53 and 2017/57) </w:t>
      </w:r>
      <w:r w:rsidRPr="002B51A3">
        <w:rPr>
          <w:rFonts w:cs="Arial"/>
          <w:szCs w:val="24"/>
        </w:rPr>
        <w:t xml:space="preserve">and subsequent publication of Edition </w:t>
      </w:r>
      <w:r w:rsidR="009B7E15">
        <w:rPr>
          <w:rFonts w:cs="Arial"/>
          <w:szCs w:val="24"/>
        </w:rPr>
        <w:t>2</w:t>
      </w:r>
      <w:r w:rsidRPr="002B51A3">
        <w:rPr>
          <w:rFonts w:cs="Arial"/>
          <w:szCs w:val="24"/>
        </w:rPr>
        <w:t>.0 of IECEx 0</w:t>
      </w:r>
      <w:r w:rsidR="009B7E15">
        <w:rPr>
          <w:rFonts w:cs="Arial"/>
          <w:szCs w:val="24"/>
        </w:rPr>
        <w:t>3-4</w:t>
      </w:r>
      <w:r w:rsidR="00540EBB">
        <w:rPr>
          <w:rFonts w:cs="Arial"/>
          <w:szCs w:val="24"/>
        </w:rPr>
        <w:t xml:space="preserve">. </w:t>
      </w:r>
      <w:r w:rsidR="00495E52">
        <w:rPr>
          <w:rFonts w:cs="Arial"/>
          <w:szCs w:val="24"/>
        </w:rPr>
        <w:t>The Secretary explained that t</w:t>
      </w:r>
      <w:r w:rsidR="00540EBB" w:rsidRPr="00A44761">
        <w:t>h</w:t>
      </w:r>
      <w:r w:rsidR="0086554D">
        <w:t>ese</w:t>
      </w:r>
      <w:r w:rsidR="00540EBB" w:rsidRPr="00A44761">
        <w:t xml:space="preserve"> document</w:t>
      </w:r>
      <w:r w:rsidR="0086554D">
        <w:t>s</w:t>
      </w:r>
      <w:r w:rsidR="00540EBB" w:rsidRPr="00A44761">
        <w:t xml:space="preserve"> w</w:t>
      </w:r>
      <w:r w:rsidR="0086554D">
        <w:t>ere</w:t>
      </w:r>
      <w:r w:rsidR="00540EBB" w:rsidRPr="00A44761">
        <w:t xml:space="preserve"> further revised and republished as </w:t>
      </w:r>
      <w:r w:rsidR="00540EBB">
        <w:t xml:space="preserve">Editions 1.1 of IECEx 03-2, IECEx 03-3 and IECEx 03-5 and the publication of a new IECEx 03-0 </w:t>
      </w:r>
      <w:r w:rsidR="00D74F2E">
        <w:t xml:space="preserve">Edition 1.0 </w:t>
      </w:r>
      <w:r w:rsidR="00540EBB">
        <w:t>and</w:t>
      </w:r>
      <w:r w:rsidR="00540EBB" w:rsidRPr="00A44761">
        <w:t xml:space="preserve"> to align with IEC CA 01, Harmonized Basic Rules and IECEx 01-S, IECE Supplement to CA 01.</w:t>
      </w:r>
      <w:r w:rsidR="00540EBB" w:rsidRPr="001842C1">
        <w:t xml:space="preserve"> </w:t>
      </w:r>
    </w:p>
    <w:p w14:paraId="18710920" w14:textId="77777777" w:rsidR="008E2FEC" w:rsidRPr="008A0941" w:rsidRDefault="008E2FEC" w:rsidP="008E2FEC">
      <w:pPr>
        <w:spacing w:after="0" w:line="240" w:lineRule="auto"/>
        <w:ind w:left="567"/>
        <w:rPr>
          <w:rFonts w:ascii="Arial" w:hAnsi="Arial" w:cs="Arial"/>
          <w:szCs w:val="24"/>
        </w:rPr>
      </w:pPr>
    </w:p>
    <w:p w14:paraId="4377C899" w14:textId="389417DB" w:rsidR="008E2FEC" w:rsidRPr="002F6FC6" w:rsidRDefault="008E2FEC" w:rsidP="008E2FEC">
      <w:pPr>
        <w:pStyle w:val="AHdgLev1"/>
        <w:numPr>
          <w:ilvl w:val="0"/>
          <w:numId w:val="1"/>
        </w:numPr>
        <w:ind w:left="567" w:hanging="567"/>
      </w:pPr>
      <w:r w:rsidRPr="002F6FC6">
        <w:t>IECEx</w:t>
      </w:r>
      <w:r>
        <w:t xml:space="preserve"> </w:t>
      </w:r>
      <w:r w:rsidRPr="002F6FC6">
        <w:t>0</w:t>
      </w:r>
      <w:r>
        <w:t>3-5 Revision</w:t>
      </w:r>
    </w:p>
    <w:p w14:paraId="35C4E095" w14:textId="57835D53" w:rsidR="008E2FEC" w:rsidRDefault="008E2FEC" w:rsidP="008E2FEC">
      <w:pPr>
        <w:ind w:left="567"/>
        <w:rPr>
          <w:rFonts w:ascii="Arial" w:hAnsi="Arial" w:cs="Arial"/>
          <w:szCs w:val="24"/>
          <w:lang w:val="en-GB"/>
        </w:rPr>
      </w:pPr>
      <w:r w:rsidRPr="008E2FEC">
        <w:rPr>
          <w:rFonts w:ascii="Arial" w:hAnsi="Arial" w:cs="Arial"/>
          <w:szCs w:val="24"/>
          <w:lang w:val="en-GB"/>
        </w:rPr>
        <w:t xml:space="preserve">Members </w:t>
      </w:r>
      <w:r w:rsidRPr="001D75EE">
        <w:rPr>
          <w:rFonts w:ascii="Arial" w:hAnsi="Arial" w:cs="Arial"/>
          <w:szCs w:val="24"/>
          <w:u w:val="single"/>
          <w:lang w:val="en-GB"/>
        </w:rPr>
        <w:t>consider</w:t>
      </w:r>
      <w:r w:rsidR="00495E52">
        <w:rPr>
          <w:rFonts w:ascii="Arial" w:hAnsi="Arial" w:cs="Arial"/>
          <w:szCs w:val="24"/>
          <w:u w:val="single"/>
          <w:lang w:val="en-GB"/>
        </w:rPr>
        <w:t>ed</w:t>
      </w:r>
      <w:r>
        <w:rPr>
          <w:rFonts w:ascii="Arial" w:hAnsi="Arial" w:cs="Arial"/>
          <w:szCs w:val="24"/>
          <w:lang w:val="en-GB"/>
        </w:rPr>
        <w:t xml:space="preserve"> the </w:t>
      </w:r>
      <w:r w:rsidRPr="00635541">
        <w:rPr>
          <w:rFonts w:ascii="Arial" w:hAnsi="Arial" w:cs="Arial"/>
          <w:szCs w:val="24"/>
          <w:u w:val="single"/>
          <w:lang w:val="en-GB"/>
        </w:rPr>
        <w:t>fourth bulle</w:t>
      </w:r>
      <w:r w:rsidRPr="00635541">
        <w:rPr>
          <w:rFonts w:ascii="Arial" w:hAnsi="Arial" w:cs="Arial"/>
          <w:szCs w:val="24"/>
          <w:lang w:val="en-GB"/>
        </w:rPr>
        <w:t>t point</w:t>
      </w:r>
      <w:r>
        <w:rPr>
          <w:rFonts w:ascii="Arial" w:hAnsi="Arial" w:cs="Arial"/>
          <w:szCs w:val="24"/>
          <w:lang w:val="en-GB"/>
        </w:rPr>
        <w:t xml:space="preserve"> of Clause 8.1.3 of IECEx 03-5 as extracted below</w:t>
      </w:r>
    </w:p>
    <w:p w14:paraId="59A4936C" w14:textId="77777777" w:rsidR="00635541" w:rsidRPr="00635541" w:rsidRDefault="00635541" w:rsidP="00AA18BD">
      <w:pPr>
        <w:autoSpaceDE w:val="0"/>
        <w:autoSpaceDN w:val="0"/>
        <w:adjustRightInd w:val="0"/>
        <w:spacing w:after="0" w:line="240" w:lineRule="auto"/>
        <w:ind w:firstLine="567"/>
        <w:rPr>
          <w:rFonts w:ascii="Arial" w:hAnsi="Arial" w:cs="Arial"/>
          <w:i/>
          <w:color w:val="000000"/>
          <w:sz w:val="20"/>
          <w:szCs w:val="20"/>
        </w:rPr>
      </w:pPr>
      <w:r w:rsidRPr="00635541">
        <w:rPr>
          <w:rFonts w:ascii="Arial" w:hAnsi="Arial" w:cs="Arial"/>
          <w:b/>
          <w:bCs/>
          <w:i/>
          <w:color w:val="000000"/>
          <w:sz w:val="20"/>
          <w:szCs w:val="20"/>
        </w:rPr>
        <w:t xml:space="preserve">8.1.3 Contents </w:t>
      </w:r>
    </w:p>
    <w:p w14:paraId="2712F43A" w14:textId="19B882CF" w:rsidR="00635541" w:rsidRPr="00635541" w:rsidRDefault="00635541" w:rsidP="00AA18BD">
      <w:pPr>
        <w:spacing w:after="0"/>
        <w:ind w:left="567"/>
        <w:rPr>
          <w:rFonts w:ascii="Arial" w:hAnsi="Arial" w:cs="Arial"/>
          <w:i/>
          <w:szCs w:val="24"/>
          <w:lang w:val="en-GB"/>
        </w:rPr>
      </w:pPr>
      <w:r w:rsidRPr="00635541">
        <w:rPr>
          <w:rFonts w:ascii="Arial" w:hAnsi="Arial" w:cs="Arial"/>
          <w:i/>
          <w:color w:val="000000"/>
          <w:sz w:val="20"/>
          <w:szCs w:val="20"/>
        </w:rPr>
        <w:t>The IECEx Service Facility Certificate shall contain at least the following information:</w:t>
      </w:r>
    </w:p>
    <w:p w14:paraId="6052FB75" w14:textId="77777777" w:rsidR="00635541" w:rsidRDefault="00635541" w:rsidP="00AA18BD">
      <w:pPr>
        <w:pStyle w:val="Default"/>
        <w:numPr>
          <w:ilvl w:val="0"/>
          <w:numId w:val="19"/>
        </w:numPr>
        <w:rPr>
          <w:i/>
          <w:iCs/>
          <w:sz w:val="20"/>
          <w:szCs w:val="20"/>
        </w:rPr>
      </w:pPr>
    </w:p>
    <w:p w14:paraId="5ED1F275" w14:textId="77777777" w:rsidR="008E2FEC" w:rsidRDefault="008E2FEC" w:rsidP="00AA18BD">
      <w:pPr>
        <w:pStyle w:val="Default"/>
        <w:numPr>
          <w:ilvl w:val="0"/>
          <w:numId w:val="19"/>
        </w:numPr>
        <w:rPr>
          <w:i/>
          <w:iCs/>
          <w:sz w:val="20"/>
          <w:szCs w:val="20"/>
        </w:rPr>
      </w:pPr>
      <w:r>
        <w:rPr>
          <w:i/>
          <w:iCs/>
          <w:sz w:val="20"/>
          <w:szCs w:val="20"/>
        </w:rPr>
        <w:t xml:space="preserve">clear description of the repair, overhaul or reclamation service, including the type of equipment (e.g. rotating machines, enclosures, instruments, radios), the explosion protection techniques in relation to the type of equipment and rating of the equipment, e.g. voltage and electrical capacity (power rating, fault rating) of the Ex equipment </w:t>
      </w:r>
    </w:p>
    <w:p w14:paraId="00FB9D2C" w14:textId="77777777" w:rsidR="00AA18BD" w:rsidRDefault="00AA18BD" w:rsidP="00AA18BD">
      <w:pPr>
        <w:spacing w:after="0"/>
        <w:ind w:left="567"/>
        <w:rPr>
          <w:rFonts w:ascii="Arial" w:hAnsi="Arial" w:cs="Arial"/>
          <w:szCs w:val="24"/>
          <w:lang w:val="en-GB"/>
        </w:rPr>
      </w:pPr>
    </w:p>
    <w:p w14:paraId="1B055691" w14:textId="5B1E1DC7" w:rsidR="0078145B" w:rsidRPr="006256EB" w:rsidRDefault="0078145B" w:rsidP="008E2FEC">
      <w:pPr>
        <w:ind w:left="567"/>
        <w:rPr>
          <w:rFonts w:ascii="Arial" w:hAnsi="Arial" w:cs="Arial"/>
          <w:szCs w:val="24"/>
          <w:lang w:val="en-GB"/>
        </w:rPr>
      </w:pPr>
      <w:r w:rsidRPr="006256EB">
        <w:rPr>
          <w:rFonts w:ascii="Arial" w:hAnsi="Arial" w:cs="Arial"/>
          <w:szCs w:val="24"/>
          <w:lang w:val="en-GB"/>
        </w:rPr>
        <w:t>and</w:t>
      </w:r>
      <w:r w:rsidR="006256EB" w:rsidRPr="006256EB">
        <w:rPr>
          <w:rFonts w:ascii="Arial" w:hAnsi="Arial" w:cs="Arial"/>
          <w:szCs w:val="24"/>
          <w:lang w:val="en-GB"/>
        </w:rPr>
        <w:t xml:space="preserve"> in </w:t>
      </w:r>
      <w:r w:rsidR="006256EB" w:rsidRPr="006256EB">
        <w:rPr>
          <w:rFonts w:ascii="Arial" w:hAnsi="Arial" w:cs="Arial"/>
          <w:color w:val="00B050"/>
          <w:szCs w:val="24"/>
          <w:lang w:val="en-GB"/>
        </w:rPr>
        <w:t xml:space="preserve">agreeing </w:t>
      </w:r>
      <w:r w:rsidR="006256EB" w:rsidRPr="006256EB">
        <w:rPr>
          <w:rFonts w:ascii="Arial" w:hAnsi="Arial" w:cs="Arial"/>
          <w:szCs w:val="24"/>
          <w:lang w:val="en-GB"/>
        </w:rPr>
        <w:t>that IECEx 03-5 requires review,</w:t>
      </w:r>
      <w:r w:rsidRPr="006256EB">
        <w:rPr>
          <w:rFonts w:ascii="Arial" w:hAnsi="Arial" w:cs="Arial"/>
          <w:szCs w:val="24"/>
          <w:lang w:val="en-GB"/>
        </w:rPr>
        <w:t xml:space="preserve"> noted the view of ExSFC Working Group 5 that </w:t>
      </w:r>
      <w:r w:rsidR="000B36E3">
        <w:rPr>
          <w:rFonts w:ascii="Arial" w:hAnsi="Arial" w:cs="Arial"/>
          <w:szCs w:val="24"/>
          <w:lang w:val="en-GB"/>
        </w:rPr>
        <w:t>both IECEx 03-5 and IECEx OD 011-3 require revision.   The ExSFC members then supported the edits proposed by ExSFC WG5.</w:t>
      </w:r>
    </w:p>
    <w:p w14:paraId="65B296BC" w14:textId="2A1D823C" w:rsidR="000B36E3" w:rsidRPr="008A0941" w:rsidRDefault="000B36E3" w:rsidP="000B36E3">
      <w:pPr>
        <w:spacing w:after="0" w:line="240" w:lineRule="auto"/>
        <w:ind w:left="567"/>
        <w:rPr>
          <w:rFonts w:ascii="Arial" w:hAnsi="Arial" w:cs="Arial"/>
          <w:szCs w:val="24"/>
        </w:rPr>
      </w:pPr>
      <w:r w:rsidRPr="0078145B">
        <w:rPr>
          <w:rFonts w:ascii="Arial" w:hAnsi="Arial" w:cs="Arial"/>
          <w:color w:val="FF0000"/>
          <w:szCs w:val="24"/>
        </w:rPr>
        <w:t>ACTION #</w:t>
      </w:r>
      <w:r>
        <w:rPr>
          <w:rFonts w:ascii="Arial" w:hAnsi="Arial" w:cs="Arial"/>
          <w:color w:val="FF0000"/>
          <w:szCs w:val="24"/>
        </w:rPr>
        <w:t>1</w:t>
      </w:r>
      <w:r w:rsidRPr="0078145B">
        <w:rPr>
          <w:rFonts w:ascii="Arial" w:hAnsi="Arial" w:cs="Arial"/>
          <w:color w:val="FF0000"/>
          <w:szCs w:val="24"/>
        </w:rPr>
        <w:t xml:space="preserve">: </w:t>
      </w:r>
      <w:r>
        <w:rPr>
          <w:rFonts w:ascii="Arial" w:hAnsi="Arial" w:cs="Arial"/>
          <w:szCs w:val="24"/>
        </w:rPr>
        <w:t>ExSFC Secretary to prepare a draft revision of IECEx 03-5 for ExMC consideration and approval to publish</w:t>
      </w:r>
    </w:p>
    <w:p w14:paraId="7320C58E" w14:textId="77777777" w:rsidR="000B36E3" w:rsidRDefault="000B36E3" w:rsidP="000B36E3">
      <w:pPr>
        <w:spacing w:after="0" w:line="240" w:lineRule="auto"/>
        <w:ind w:left="567"/>
        <w:rPr>
          <w:rFonts w:ascii="Arial" w:hAnsi="Arial" w:cs="Arial"/>
          <w:color w:val="FF0000"/>
          <w:szCs w:val="24"/>
        </w:rPr>
      </w:pPr>
    </w:p>
    <w:p w14:paraId="465045A6" w14:textId="06868ECB" w:rsidR="006256EB" w:rsidRPr="00820254" w:rsidRDefault="000B36E3" w:rsidP="000B36E3">
      <w:pPr>
        <w:spacing w:after="0" w:line="240" w:lineRule="auto"/>
        <w:ind w:left="567"/>
        <w:rPr>
          <w:rFonts w:ascii="Arial" w:hAnsi="Arial" w:cs="Arial"/>
          <w:szCs w:val="24"/>
          <w:highlight w:val="yellow"/>
          <w:lang w:val="en-GB"/>
        </w:rPr>
      </w:pPr>
      <w:r w:rsidRPr="0078145B">
        <w:rPr>
          <w:rFonts w:ascii="Arial" w:hAnsi="Arial" w:cs="Arial"/>
          <w:color w:val="FF0000"/>
          <w:szCs w:val="24"/>
        </w:rPr>
        <w:t>ACTION #</w:t>
      </w:r>
      <w:r>
        <w:rPr>
          <w:rFonts w:ascii="Arial" w:hAnsi="Arial" w:cs="Arial"/>
          <w:color w:val="FF0000"/>
          <w:szCs w:val="24"/>
        </w:rPr>
        <w:t>2</w:t>
      </w:r>
      <w:r w:rsidRPr="0078145B">
        <w:rPr>
          <w:rFonts w:ascii="Arial" w:hAnsi="Arial" w:cs="Arial"/>
          <w:color w:val="FF0000"/>
          <w:szCs w:val="24"/>
        </w:rPr>
        <w:t xml:space="preserve">: </w:t>
      </w:r>
      <w:r>
        <w:rPr>
          <w:rFonts w:ascii="Arial" w:hAnsi="Arial" w:cs="Arial"/>
          <w:szCs w:val="24"/>
        </w:rPr>
        <w:t>ExSFC Secretary to prepare and publish a revision of IECEx OD 011-3</w:t>
      </w:r>
    </w:p>
    <w:p w14:paraId="75AFE430" w14:textId="77777777" w:rsidR="0078145B" w:rsidRPr="00820254" w:rsidRDefault="0078145B" w:rsidP="008E2FEC">
      <w:pPr>
        <w:ind w:left="567"/>
        <w:rPr>
          <w:rFonts w:ascii="Arial" w:hAnsi="Arial" w:cs="Arial"/>
          <w:szCs w:val="24"/>
          <w:highlight w:val="yellow"/>
          <w:lang w:val="en-GB"/>
        </w:rPr>
      </w:pPr>
    </w:p>
    <w:p w14:paraId="353B4B32" w14:textId="6AE0524F" w:rsidR="0086554D" w:rsidRPr="002F6FC6" w:rsidRDefault="0086554D" w:rsidP="0086554D">
      <w:pPr>
        <w:pStyle w:val="AHdgLev1"/>
        <w:numPr>
          <w:ilvl w:val="0"/>
          <w:numId w:val="1"/>
        </w:numPr>
        <w:ind w:left="567" w:hanging="567"/>
      </w:pPr>
      <w:r w:rsidRPr="002F6FC6">
        <w:t xml:space="preserve">IECEx </w:t>
      </w:r>
      <w:r w:rsidR="00103520">
        <w:t xml:space="preserve">Certified Services </w:t>
      </w:r>
      <w:r w:rsidRPr="002F6FC6">
        <w:t xml:space="preserve">Scheme – </w:t>
      </w:r>
      <w:r>
        <w:t>Operational Documents</w:t>
      </w:r>
      <w:r w:rsidR="00CE1AEE">
        <w:t xml:space="preserve"> and supporting publications</w:t>
      </w:r>
    </w:p>
    <w:p w14:paraId="5AF70BE0" w14:textId="4D662AD0" w:rsidR="0086554D" w:rsidRDefault="0086554D" w:rsidP="0086554D">
      <w:pPr>
        <w:pStyle w:val="AgTxtLev2"/>
        <w:ind w:left="567"/>
        <w:rPr>
          <w:rFonts w:cs="Arial"/>
          <w:szCs w:val="24"/>
        </w:rPr>
      </w:pPr>
      <w:r w:rsidRPr="002B51A3">
        <w:rPr>
          <w:rFonts w:cs="Arial"/>
          <w:szCs w:val="24"/>
        </w:rPr>
        <w:t xml:space="preserve">Members </w:t>
      </w:r>
      <w:r w:rsidRPr="00540EBB">
        <w:rPr>
          <w:rFonts w:cs="Arial"/>
          <w:szCs w:val="24"/>
          <w:u w:val="single"/>
        </w:rPr>
        <w:t>note</w:t>
      </w:r>
      <w:r w:rsidR="0078145B">
        <w:rPr>
          <w:rFonts w:cs="Arial"/>
          <w:szCs w:val="24"/>
          <w:u w:val="single"/>
        </w:rPr>
        <w:t>d</w:t>
      </w:r>
      <w:r w:rsidRPr="002B51A3">
        <w:rPr>
          <w:rFonts w:cs="Arial"/>
          <w:szCs w:val="24"/>
        </w:rPr>
        <w:t xml:space="preserve"> the 201</w:t>
      </w:r>
      <w:r>
        <w:rPr>
          <w:rFonts w:cs="Arial"/>
          <w:szCs w:val="24"/>
        </w:rPr>
        <w:t>7</w:t>
      </w:r>
      <w:r w:rsidRPr="002B51A3">
        <w:rPr>
          <w:rFonts w:cs="Arial"/>
          <w:szCs w:val="24"/>
        </w:rPr>
        <w:t xml:space="preserve"> ExMC approval </w:t>
      </w:r>
      <w:r>
        <w:rPr>
          <w:rFonts w:cs="Arial"/>
          <w:szCs w:val="24"/>
        </w:rPr>
        <w:t xml:space="preserve">(refer ExMC Decision # below) </w:t>
      </w:r>
      <w:r w:rsidRPr="002B51A3">
        <w:rPr>
          <w:rFonts w:cs="Arial"/>
          <w:szCs w:val="24"/>
        </w:rPr>
        <w:t xml:space="preserve">and subsequent publication of </w:t>
      </w:r>
      <w:r>
        <w:rPr>
          <w:rFonts w:cs="Arial"/>
          <w:szCs w:val="24"/>
        </w:rPr>
        <w:t>the following publications:</w:t>
      </w:r>
    </w:p>
    <w:p w14:paraId="0FA043A6" w14:textId="442EA580" w:rsidR="0086554D" w:rsidRDefault="0086554D" w:rsidP="0086554D">
      <w:pPr>
        <w:pStyle w:val="AgTxtLev2"/>
        <w:numPr>
          <w:ilvl w:val="0"/>
          <w:numId w:val="17"/>
        </w:numPr>
        <w:rPr>
          <w:rFonts w:cs="Arial"/>
          <w:szCs w:val="24"/>
        </w:rPr>
      </w:pPr>
      <w:r>
        <w:rPr>
          <w:rFonts w:cs="Arial"/>
          <w:szCs w:val="24"/>
        </w:rPr>
        <w:t>IECEx OD 313-4, Edition 2</w:t>
      </w:r>
      <w:r w:rsidRPr="002B51A3">
        <w:rPr>
          <w:rFonts w:cs="Arial"/>
          <w:szCs w:val="24"/>
        </w:rPr>
        <w:t xml:space="preserve">.0 </w:t>
      </w:r>
      <w:r>
        <w:rPr>
          <w:rFonts w:cs="Arial"/>
          <w:szCs w:val="24"/>
        </w:rPr>
        <w:t>(Decision 2017/54)</w:t>
      </w:r>
    </w:p>
    <w:p w14:paraId="167CF01B" w14:textId="0A04FC60" w:rsidR="0086554D" w:rsidRDefault="0086554D" w:rsidP="0086554D">
      <w:pPr>
        <w:pStyle w:val="AgTxtLev2"/>
        <w:numPr>
          <w:ilvl w:val="0"/>
          <w:numId w:val="17"/>
        </w:numPr>
        <w:rPr>
          <w:rFonts w:cs="Arial"/>
          <w:szCs w:val="24"/>
        </w:rPr>
      </w:pPr>
      <w:r>
        <w:rPr>
          <w:rFonts w:cs="Arial"/>
          <w:szCs w:val="24"/>
        </w:rPr>
        <w:t>IECEx OD 314-4, Edition 2</w:t>
      </w:r>
      <w:r w:rsidRPr="002B51A3">
        <w:rPr>
          <w:rFonts w:cs="Arial"/>
          <w:szCs w:val="24"/>
        </w:rPr>
        <w:t xml:space="preserve">.0 </w:t>
      </w:r>
      <w:r>
        <w:rPr>
          <w:rFonts w:cs="Arial"/>
          <w:szCs w:val="24"/>
        </w:rPr>
        <w:t>(Decision 2017/55)</w:t>
      </w:r>
    </w:p>
    <w:p w14:paraId="5213F92D" w14:textId="08988EF7" w:rsidR="0086554D" w:rsidRDefault="0086554D" w:rsidP="0086554D">
      <w:pPr>
        <w:pStyle w:val="AgTxtLev2"/>
        <w:numPr>
          <w:ilvl w:val="0"/>
          <w:numId w:val="17"/>
        </w:numPr>
        <w:rPr>
          <w:rFonts w:cs="Arial"/>
          <w:szCs w:val="24"/>
        </w:rPr>
      </w:pPr>
      <w:r>
        <w:rPr>
          <w:rFonts w:cs="Arial"/>
          <w:szCs w:val="24"/>
        </w:rPr>
        <w:t>IECEx OD 316-4, Edition 2</w:t>
      </w:r>
      <w:r w:rsidRPr="002B51A3">
        <w:rPr>
          <w:rFonts w:cs="Arial"/>
          <w:szCs w:val="24"/>
        </w:rPr>
        <w:t xml:space="preserve">.0 </w:t>
      </w:r>
      <w:r>
        <w:rPr>
          <w:rFonts w:cs="Arial"/>
          <w:szCs w:val="24"/>
        </w:rPr>
        <w:t>(Decision 2017/56)</w:t>
      </w:r>
    </w:p>
    <w:p w14:paraId="634B041E" w14:textId="2F7DAC72" w:rsidR="0086554D" w:rsidRDefault="00CE1AEE" w:rsidP="0086554D">
      <w:pPr>
        <w:pStyle w:val="AgTxtLev2"/>
        <w:numPr>
          <w:ilvl w:val="0"/>
          <w:numId w:val="17"/>
        </w:numPr>
        <w:rPr>
          <w:rFonts w:cs="Arial"/>
          <w:szCs w:val="24"/>
        </w:rPr>
      </w:pPr>
      <w:r>
        <w:rPr>
          <w:rFonts w:cs="Arial"/>
          <w:szCs w:val="24"/>
        </w:rPr>
        <w:t>IECEx OD 316</w:t>
      </w:r>
      <w:r w:rsidR="0086554D">
        <w:rPr>
          <w:rFonts w:cs="Arial"/>
          <w:szCs w:val="24"/>
        </w:rPr>
        <w:t>-</w:t>
      </w:r>
      <w:r>
        <w:rPr>
          <w:rFonts w:cs="Arial"/>
          <w:szCs w:val="24"/>
        </w:rPr>
        <w:t>5</w:t>
      </w:r>
      <w:r w:rsidR="0086554D">
        <w:rPr>
          <w:rFonts w:cs="Arial"/>
          <w:szCs w:val="24"/>
        </w:rPr>
        <w:t>, Edition 2</w:t>
      </w:r>
      <w:r w:rsidR="0086554D" w:rsidRPr="002B51A3">
        <w:rPr>
          <w:rFonts w:cs="Arial"/>
          <w:szCs w:val="24"/>
        </w:rPr>
        <w:t xml:space="preserve">.0 </w:t>
      </w:r>
      <w:r w:rsidR="0086554D">
        <w:rPr>
          <w:rFonts w:cs="Arial"/>
          <w:szCs w:val="24"/>
        </w:rPr>
        <w:t>(Decision 2017/5</w:t>
      </w:r>
      <w:r>
        <w:rPr>
          <w:rFonts w:cs="Arial"/>
          <w:szCs w:val="24"/>
        </w:rPr>
        <w:t>8</w:t>
      </w:r>
      <w:r w:rsidR="0086554D">
        <w:rPr>
          <w:rFonts w:cs="Arial"/>
          <w:szCs w:val="24"/>
        </w:rPr>
        <w:t>)</w:t>
      </w:r>
    </w:p>
    <w:p w14:paraId="4C9128DA" w14:textId="16454446" w:rsidR="00CE1AEE" w:rsidRDefault="00CE1AEE" w:rsidP="00CE1AEE">
      <w:pPr>
        <w:pStyle w:val="AgTxtLev2"/>
        <w:numPr>
          <w:ilvl w:val="0"/>
          <w:numId w:val="17"/>
        </w:numPr>
        <w:rPr>
          <w:rFonts w:cs="Arial"/>
          <w:szCs w:val="24"/>
        </w:rPr>
      </w:pPr>
      <w:r>
        <w:rPr>
          <w:rFonts w:cs="Arial"/>
          <w:szCs w:val="24"/>
        </w:rPr>
        <w:t>IECEx 03 Scheme Application Form as ExMC/417C/Q (Decision 2017/59)</w:t>
      </w:r>
    </w:p>
    <w:p w14:paraId="436E7A9F" w14:textId="53276F70" w:rsidR="00CE1AEE" w:rsidRDefault="00CE1AEE" w:rsidP="00CE1AEE">
      <w:pPr>
        <w:pStyle w:val="AgTxtLev2"/>
        <w:numPr>
          <w:ilvl w:val="0"/>
          <w:numId w:val="17"/>
        </w:numPr>
        <w:rPr>
          <w:rFonts w:cs="Arial"/>
          <w:szCs w:val="24"/>
        </w:rPr>
      </w:pPr>
      <w:r>
        <w:rPr>
          <w:rFonts w:cs="Arial"/>
          <w:szCs w:val="24"/>
        </w:rPr>
        <w:t>IECEx TCD 60079-19</w:t>
      </w:r>
      <w:r w:rsidRPr="002B51A3">
        <w:rPr>
          <w:rFonts w:cs="Arial"/>
          <w:szCs w:val="24"/>
        </w:rPr>
        <w:t xml:space="preserve"> </w:t>
      </w:r>
      <w:r>
        <w:rPr>
          <w:rFonts w:cs="Arial"/>
          <w:szCs w:val="24"/>
        </w:rPr>
        <w:t>(Decision 2017/60)</w:t>
      </w:r>
    </w:p>
    <w:p w14:paraId="3EC09AC0" w14:textId="04934985" w:rsidR="0086554D" w:rsidRDefault="0086554D" w:rsidP="00CE1AEE">
      <w:pPr>
        <w:pStyle w:val="AgTxtLev2"/>
      </w:pPr>
      <w:r w:rsidRPr="001842C1">
        <w:t xml:space="preserve"> </w:t>
      </w:r>
    </w:p>
    <w:p w14:paraId="654ED9BC" w14:textId="77777777" w:rsidR="008F3076" w:rsidRPr="005123FF" w:rsidRDefault="008F3076" w:rsidP="008F3076">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Actions assigned to ExSFC</w:t>
      </w:r>
    </w:p>
    <w:p w14:paraId="1D03FE6E" w14:textId="0A15A20A" w:rsidR="008F3076" w:rsidRPr="008A0941" w:rsidRDefault="008F3076" w:rsidP="008F3076">
      <w:pPr>
        <w:pStyle w:val="ListParagraph"/>
        <w:numPr>
          <w:ilvl w:val="0"/>
          <w:numId w:val="4"/>
        </w:numPr>
        <w:spacing w:after="0" w:line="240" w:lineRule="auto"/>
        <w:ind w:left="851" w:hanging="284"/>
        <w:rPr>
          <w:rFonts w:ascii="Arial" w:hAnsi="Arial" w:cs="Arial"/>
          <w:b/>
          <w:szCs w:val="24"/>
        </w:rPr>
      </w:pPr>
      <w:r w:rsidRPr="008A0941">
        <w:rPr>
          <w:rFonts w:ascii="Arial" w:hAnsi="Arial" w:cs="Arial"/>
          <w:b/>
          <w:szCs w:val="24"/>
        </w:rPr>
        <w:t>Revision of T</w:t>
      </w:r>
      <w:r w:rsidR="0078145B">
        <w:rPr>
          <w:rFonts w:ascii="Arial" w:hAnsi="Arial" w:cs="Arial"/>
          <w:b/>
          <w:szCs w:val="24"/>
        </w:rPr>
        <w:t>C</w:t>
      </w:r>
      <w:r w:rsidRPr="008A0941">
        <w:rPr>
          <w:rFonts w:ascii="Arial" w:hAnsi="Arial" w:cs="Arial"/>
          <w:b/>
          <w:szCs w:val="24"/>
        </w:rPr>
        <w:t>D for IEC 60079-19</w:t>
      </w:r>
    </w:p>
    <w:p w14:paraId="3D44827A" w14:textId="328F0B2E" w:rsidR="008F3076" w:rsidRDefault="0078145B" w:rsidP="008F3076">
      <w:pPr>
        <w:spacing w:after="0" w:line="240" w:lineRule="auto"/>
        <w:ind w:left="567"/>
        <w:rPr>
          <w:rFonts w:ascii="Arial" w:hAnsi="Arial" w:cs="Arial"/>
          <w:szCs w:val="24"/>
        </w:rPr>
      </w:pPr>
      <w:r>
        <w:rPr>
          <w:rFonts w:ascii="Arial" w:hAnsi="Arial" w:cs="Arial"/>
          <w:szCs w:val="24"/>
        </w:rPr>
        <w:t xml:space="preserve">Members </w:t>
      </w:r>
      <w:r w:rsidRPr="0078145B">
        <w:rPr>
          <w:rFonts w:ascii="Arial" w:hAnsi="Arial" w:cs="Arial"/>
          <w:szCs w:val="24"/>
          <w:u w:val="single"/>
        </w:rPr>
        <w:t>noted</w:t>
      </w:r>
      <w:r w:rsidR="008F3076" w:rsidRPr="008A0941">
        <w:rPr>
          <w:rFonts w:ascii="Arial" w:hAnsi="Arial" w:cs="Arial"/>
          <w:szCs w:val="24"/>
        </w:rPr>
        <w:t xml:space="preserve"> the question from the Secretariat regarding the leadership for this work</w:t>
      </w:r>
      <w:r>
        <w:rPr>
          <w:rFonts w:ascii="Arial" w:hAnsi="Arial" w:cs="Arial"/>
          <w:szCs w:val="24"/>
        </w:rPr>
        <w:t xml:space="preserve"> and suggested that ExSFC WG5 consider this</w:t>
      </w:r>
      <w:r w:rsidR="00CE39B2">
        <w:rPr>
          <w:rFonts w:ascii="Arial" w:hAnsi="Arial" w:cs="Arial"/>
          <w:szCs w:val="24"/>
        </w:rPr>
        <w:t xml:space="preserve"> and </w:t>
      </w:r>
      <w:r w:rsidR="00CE39B2" w:rsidRPr="00CE39B2">
        <w:rPr>
          <w:rFonts w:ascii="Arial" w:hAnsi="Arial" w:cs="Arial"/>
          <w:color w:val="00B050"/>
          <w:szCs w:val="24"/>
        </w:rPr>
        <w:t xml:space="preserve">agreed </w:t>
      </w:r>
      <w:r w:rsidR="00CE39B2">
        <w:rPr>
          <w:rFonts w:ascii="Arial" w:hAnsi="Arial" w:cs="Arial"/>
          <w:szCs w:val="24"/>
        </w:rPr>
        <w:t>the following:</w:t>
      </w:r>
    </w:p>
    <w:p w14:paraId="37860CDA" w14:textId="77777777" w:rsidR="0078145B" w:rsidRDefault="0078145B" w:rsidP="008F3076">
      <w:pPr>
        <w:spacing w:after="0" w:line="240" w:lineRule="auto"/>
        <w:ind w:left="567"/>
        <w:rPr>
          <w:rFonts w:ascii="Arial" w:hAnsi="Arial" w:cs="Arial"/>
          <w:szCs w:val="24"/>
        </w:rPr>
      </w:pPr>
    </w:p>
    <w:p w14:paraId="2CA7E8C1" w14:textId="7F497549" w:rsidR="0078145B" w:rsidRPr="008A0941" w:rsidRDefault="0078145B" w:rsidP="008F3076">
      <w:pPr>
        <w:spacing w:after="0" w:line="240" w:lineRule="auto"/>
        <w:ind w:left="567"/>
        <w:rPr>
          <w:rFonts w:ascii="Arial" w:hAnsi="Arial" w:cs="Arial"/>
          <w:szCs w:val="24"/>
        </w:rPr>
      </w:pPr>
      <w:r w:rsidRPr="0078145B">
        <w:rPr>
          <w:rFonts w:ascii="Arial" w:hAnsi="Arial" w:cs="Arial"/>
          <w:color w:val="FF0000"/>
          <w:szCs w:val="24"/>
        </w:rPr>
        <w:t>ACTION #</w:t>
      </w:r>
      <w:r w:rsidR="000B36E3">
        <w:rPr>
          <w:rFonts w:ascii="Arial" w:hAnsi="Arial" w:cs="Arial"/>
          <w:color w:val="FF0000"/>
          <w:szCs w:val="24"/>
        </w:rPr>
        <w:t>3</w:t>
      </w:r>
      <w:r w:rsidRPr="0078145B">
        <w:rPr>
          <w:rFonts w:ascii="Arial" w:hAnsi="Arial" w:cs="Arial"/>
          <w:color w:val="FF0000"/>
          <w:szCs w:val="24"/>
        </w:rPr>
        <w:t xml:space="preserve">: </w:t>
      </w:r>
      <w:r>
        <w:rPr>
          <w:rFonts w:ascii="Arial" w:hAnsi="Arial" w:cs="Arial"/>
          <w:szCs w:val="24"/>
        </w:rPr>
        <w:t>ExSFC WG5 to consider the leadership of the work on the IEC 60079-19 TCD development</w:t>
      </w:r>
    </w:p>
    <w:p w14:paraId="084E44DC" w14:textId="77777777" w:rsidR="008F3076" w:rsidRPr="008A0941" w:rsidRDefault="008F3076" w:rsidP="008F3076">
      <w:pPr>
        <w:spacing w:after="0" w:line="240" w:lineRule="auto"/>
        <w:ind w:left="698" w:firstLine="153"/>
        <w:rPr>
          <w:rFonts w:ascii="Arial" w:hAnsi="Arial" w:cs="Arial"/>
          <w:szCs w:val="24"/>
        </w:rPr>
      </w:pPr>
    </w:p>
    <w:p w14:paraId="3DB46ACA" w14:textId="77777777" w:rsidR="008F3076" w:rsidRPr="008A0941" w:rsidRDefault="008F3076" w:rsidP="008F3076">
      <w:pPr>
        <w:pStyle w:val="ListParagraph"/>
        <w:numPr>
          <w:ilvl w:val="0"/>
          <w:numId w:val="4"/>
        </w:numPr>
        <w:spacing w:after="0" w:line="240" w:lineRule="auto"/>
        <w:ind w:left="851" w:hanging="284"/>
        <w:rPr>
          <w:rFonts w:ascii="Arial" w:hAnsi="Arial" w:cs="Arial"/>
          <w:b/>
          <w:szCs w:val="24"/>
        </w:rPr>
      </w:pPr>
      <w:r w:rsidRPr="008A0941">
        <w:rPr>
          <w:rFonts w:ascii="Arial" w:hAnsi="Arial" w:cs="Arial"/>
          <w:b/>
          <w:szCs w:val="24"/>
        </w:rPr>
        <w:t xml:space="preserve">Review of AU proposal presented to 2015 ExMC meeting as ExMC/1071/CD </w:t>
      </w:r>
    </w:p>
    <w:p w14:paraId="23DA585E" w14:textId="04B550EF" w:rsidR="0078145B" w:rsidRDefault="008F3076" w:rsidP="008F3076">
      <w:pPr>
        <w:spacing w:after="0" w:line="240" w:lineRule="auto"/>
        <w:ind w:left="567"/>
        <w:rPr>
          <w:rFonts w:ascii="Arial" w:hAnsi="Arial" w:cs="Arial"/>
          <w:szCs w:val="24"/>
        </w:rPr>
      </w:pPr>
      <w:r w:rsidRPr="008A0941">
        <w:rPr>
          <w:rFonts w:ascii="Arial" w:hAnsi="Arial" w:cs="Arial"/>
          <w:szCs w:val="24"/>
        </w:rPr>
        <w:t xml:space="preserve">Members </w:t>
      </w:r>
      <w:r w:rsidRPr="001D75EE">
        <w:rPr>
          <w:rFonts w:ascii="Arial" w:hAnsi="Arial" w:cs="Arial"/>
          <w:szCs w:val="24"/>
          <w:u w:val="single"/>
        </w:rPr>
        <w:t>note</w:t>
      </w:r>
      <w:r w:rsidR="0078145B">
        <w:rPr>
          <w:rFonts w:ascii="Arial" w:hAnsi="Arial" w:cs="Arial"/>
          <w:szCs w:val="24"/>
          <w:u w:val="single"/>
        </w:rPr>
        <w:t>d</w:t>
      </w:r>
      <w:r w:rsidRPr="008A0941">
        <w:rPr>
          <w:rFonts w:ascii="Arial" w:hAnsi="Arial" w:cs="Arial"/>
          <w:szCs w:val="24"/>
        </w:rPr>
        <w:t xml:space="preserve"> Recommendation #2 to ExMC meeting and</w:t>
      </w:r>
      <w:r>
        <w:rPr>
          <w:rFonts w:ascii="Arial" w:hAnsi="Arial" w:cs="Arial"/>
          <w:szCs w:val="24"/>
        </w:rPr>
        <w:t xml:space="preserve"> </w:t>
      </w:r>
      <w:r w:rsidR="0078145B">
        <w:rPr>
          <w:rFonts w:ascii="Arial" w:hAnsi="Arial" w:cs="Arial"/>
          <w:szCs w:val="24"/>
        </w:rPr>
        <w:t xml:space="preserve">the subsequent </w:t>
      </w:r>
      <w:r w:rsidRPr="008A0941">
        <w:rPr>
          <w:rFonts w:ascii="Arial" w:hAnsi="Arial" w:cs="Arial"/>
          <w:szCs w:val="24"/>
        </w:rPr>
        <w:t>ExMC endorsement of this</w:t>
      </w:r>
      <w:r>
        <w:rPr>
          <w:rFonts w:ascii="Arial" w:hAnsi="Arial" w:cs="Arial"/>
          <w:szCs w:val="24"/>
        </w:rPr>
        <w:t xml:space="preserve"> (Refer ExMC Decision 2016/32)</w:t>
      </w:r>
      <w:r w:rsidRPr="008A0941">
        <w:rPr>
          <w:rFonts w:ascii="Arial" w:hAnsi="Arial" w:cs="Arial"/>
          <w:szCs w:val="24"/>
        </w:rPr>
        <w:t>, to plan and commence a revision of IECEx 03-5</w:t>
      </w:r>
      <w:r>
        <w:rPr>
          <w:rFonts w:ascii="Arial" w:hAnsi="Arial" w:cs="Arial"/>
          <w:szCs w:val="24"/>
        </w:rPr>
        <w:t xml:space="preserve"> to be led by ExSFC WG5</w:t>
      </w:r>
      <w:r w:rsidR="00CE39B2">
        <w:rPr>
          <w:rFonts w:ascii="Arial" w:hAnsi="Arial" w:cs="Arial"/>
          <w:szCs w:val="24"/>
        </w:rPr>
        <w:t xml:space="preserve"> and </w:t>
      </w:r>
      <w:r w:rsidR="00CE39B2" w:rsidRPr="00CE39B2">
        <w:rPr>
          <w:rFonts w:ascii="Arial" w:hAnsi="Arial" w:cs="Arial"/>
          <w:color w:val="00B050"/>
          <w:szCs w:val="24"/>
        </w:rPr>
        <w:t xml:space="preserve">agreed </w:t>
      </w:r>
      <w:r w:rsidR="00CE39B2">
        <w:rPr>
          <w:rFonts w:ascii="Arial" w:hAnsi="Arial" w:cs="Arial"/>
          <w:szCs w:val="24"/>
        </w:rPr>
        <w:t>the following:</w:t>
      </w:r>
    </w:p>
    <w:p w14:paraId="7244A474" w14:textId="77777777" w:rsidR="0078145B" w:rsidRDefault="0078145B" w:rsidP="008F3076">
      <w:pPr>
        <w:spacing w:after="0" w:line="240" w:lineRule="auto"/>
        <w:ind w:left="567"/>
        <w:rPr>
          <w:rFonts w:ascii="Arial" w:hAnsi="Arial" w:cs="Arial"/>
          <w:szCs w:val="24"/>
        </w:rPr>
      </w:pPr>
    </w:p>
    <w:p w14:paraId="4D718A12" w14:textId="75411221" w:rsidR="008F3076" w:rsidRDefault="0078145B" w:rsidP="008F3076">
      <w:pPr>
        <w:spacing w:after="0" w:line="240" w:lineRule="auto"/>
        <w:ind w:left="567"/>
        <w:rPr>
          <w:rFonts w:ascii="Arial" w:hAnsi="Arial" w:cs="Arial"/>
          <w:szCs w:val="24"/>
        </w:rPr>
      </w:pPr>
      <w:r w:rsidRPr="0078145B">
        <w:rPr>
          <w:rFonts w:ascii="Arial" w:hAnsi="Arial" w:cs="Arial"/>
          <w:color w:val="FF0000"/>
          <w:szCs w:val="24"/>
        </w:rPr>
        <w:lastRenderedPageBreak/>
        <w:t>ACTION #</w:t>
      </w:r>
      <w:r w:rsidR="000B36E3">
        <w:rPr>
          <w:rFonts w:ascii="Arial" w:hAnsi="Arial" w:cs="Arial"/>
          <w:color w:val="FF0000"/>
          <w:szCs w:val="24"/>
        </w:rPr>
        <w:t>4</w:t>
      </w:r>
      <w:r w:rsidRPr="0078145B">
        <w:rPr>
          <w:rFonts w:ascii="Arial" w:hAnsi="Arial" w:cs="Arial"/>
          <w:color w:val="FF0000"/>
          <w:szCs w:val="24"/>
        </w:rPr>
        <w:t>:</w:t>
      </w:r>
      <w:r>
        <w:rPr>
          <w:rFonts w:ascii="Arial" w:hAnsi="Arial" w:cs="Arial"/>
          <w:szCs w:val="24"/>
        </w:rPr>
        <w:t xml:space="preserve"> </w:t>
      </w:r>
      <w:r w:rsidR="008F3076">
        <w:rPr>
          <w:rFonts w:ascii="Arial" w:hAnsi="Arial" w:cs="Arial"/>
          <w:szCs w:val="24"/>
        </w:rPr>
        <w:t xml:space="preserve"> </w:t>
      </w:r>
      <w:r>
        <w:rPr>
          <w:rFonts w:ascii="Arial" w:hAnsi="Arial" w:cs="Arial"/>
          <w:szCs w:val="24"/>
        </w:rPr>
        <w:t>IECEx Secretariat to ensure that agendas for future ExSFC WG5 meeting include this matter.</w:t>
      </w:r>
    </w:p>
    <w:p w14:paraId="3A8D6AE2" w14:textId="77777777" w:rsidR="00F23597" w:rsidRDefault="00F23597" w:rsidP="008F3076">
      <w:pPr>
        <w:spacing w:after="0" w:line="240" w:lineRule="auto"/>
        <w:ind w:left="567"/>
        <w:rPr>
          <w:rFonts w:ascii="Arial" w:hAnsi="Arial" w:cs="Arial"/>
          <w:szCs w:val="24"/>
        </w:rPr>
      </w:pPr>
    </w:p>
    <w:p w14:paraId="40A98B7A" w14:textId="1F55AF85" w:rsidR="008A0941" w:rsidRDefault="008A0941" w:rsidP="00CE1AEE">
      <w:pPr>
        <w:pStyle w:val="AHdgLev1"/>
        <w:numPr>
          <w:ilvl w:val="0"/>
          <w:numId w:val="1"/>
        </w:numPr>
        <w:ind w:left="567" w:hanging="567"/>
      </w:pPr>
      <w:r>
        <w:t>Review of report from ExSFC Meeting #</w:t>
      </w:r>
      <w:r w:rsidR="000774CA">
        <w:t>3</w:t>
      </w:r>
      <w:r>
        <w:t xml:space="preserve"> of </w:t>
      </w:r>
      <w:r w:rsidR="00FC1B56">
        <w:t>May 2017</w:t>
      </w:r>
    </w:p>
    <w:p w14:paraId="4358AEDF" w14:textId="71CB9D25" w:rsidR="008A0941" w:rsidRPr="009F07C3" w:rsidRDefault="008A0941" w:rsidP="00083C43">
      <w:pPr>
        <w:spacing w:after="0" w:line="240" w:lineRule="auto"/>
        <w:ind w:left="567"/>
        <w:rPr>
          <w:rFonts w:ascii="Arial" w:hAnsi="Arial" w:cs="Arial"/>
          <w:szCs w:val="24"/>
        </w:rPr>
      </w:pPr>
      <w:r w:rsidRPr="008A0941">
        <w:rPr>
          <w:rFonts w:ascii="Arial" w:hAnsi="Arial" w:cs="Arial"/>
          <w:szCs w:val="24"/>
        </w:rPr>
        <w:t xml:space="preserve">Members </w:t>
      </w:r>
      <w:r w:rsidRPr="009357A6">
        <w:rPr>
          <w:rFonts w:ascii="Arial" w:hAnsi="Arial" w:cs="Arial"/>
          <w:szCs w:val="24"/>
          <w:u w:val="single"/>
        </w:rPr>
        <w:t>note</w:t>
      </w:r>
      <w:r w:rsidR="0078145B">
        <w:rPr>
          <w:rFonts w:ascii="Arial" w:hAnsi="Arial" w:cs="Arial"/>
          <w:szCs w:val="24"/>
          <w:u w:val="single"/>
        </w:rPr>
        <w:t>d</w:t>
      </w:r>
      <w:r w:rsidRPr="008A0941">
        <w:rPr>
          <w:rFonts w:ascii="Arial" w:hAnsi="Arial" w:cs="Arial"/>
          <w:szCs w:val="24"/>
        </w:rPr>
        <w:t xml:space="preserve"> the report </w:t>
      </w:r>
      <w:r w:rsidR="0078145B">
        <w:rPr>
          <w:rFonts w:ascii="Arial" w:hAnsi="Arial" w:cs="Arial"/>
          <w:szCs w:val="24"/>
        </w:rPr>
        <w:t xml:space="preserve">(as accepted by correspondence with no objections submitted) </w:t>
      </w:r>
      <w:r w:rsidRPr="008A0941">
        <w:rPr>
          <w:rFonts w:ascii="Arial" w:hAnsi="Arial" w:cs="Arial"/>
          <w:szCs w:val="24"/>
        </w:rPr>
        <w:t xml:space="preserve">on the </w:t>
      </w:r>
      <w:r w:rsidR="000774CA">
        <w:rPr>
          <w:rFonts w:ascii="Arial" w:hAnsi="Arial" w:cs="Arial"/>
          <w:szCs w:val="24"/>
        </w:rPr>
        <w:t xml:space="preserve">third </w:t>
      </w:r>
      <w:r w:rsidRPr="008A0941">
        <w:rPr>
          <w:rFonts w:ascii="Arial" w:hAnsi="Arial" w:cs="Arial"/>
          <w:szCs w:val="24"/>
        </w:rPr>
        <w:t xml:space="preserve">meeting of the ExSFC in </w:t>
      </w:r>
      <w:r w:rsidR="000774CA">
        <w:rPr>
          <w:rFonts w:ascii="Arial" w:hAnsi="Arial" w:cs="Arial"/>
          <w:szCs w:val="24"/>
        </w:rPr>
        <w:t>May 2017</w:t>
      </w:r>
      <w:r w:rsidR="00083C43">
        <w:rPr>
          <w:rFonts w:ascii="Arial" w:hAnsi="Arial" w:cs="Arial"/>
          <w:szCs w:val="24"/>
        </w:rPr>
        <w:t xml:space="preserve"> as </w:t>
      </w:r>
      <w:r w:rsidR="000774CA">
        <w:rPr>
          <w:rFonts w:ascii="Arial" w:hAnsi="Arial" w:cs="Arial"/>
          <w:szCs w:val="24"/>
        </w:rPr>
        <w:t xml:space="preserve">circulated as </w:t>
      </w:r>
      <w:r w:rsidR="000774CA" w:rsidRPr="00820254">
        <w:rPr>
          <w:rFonts w:ascii="Arial" w:hAnsi="Arial" w:cs="Arial"/>
          <w:b/>
          <w:color w:val="00B0F0"/>
          <w:szCs w:val="24"/>
        </w:rPr>
        <w:t>ExSFC/008/RM.</w:t>
      </w:r>
      <w:r w:rsidR="009F07C3" w:rsidRPr="00820254">
        <w:rPr>
          <w:rFonts w:ascii="Arial" w:hAnsi="Arial" w:cs="Arial"/>
          <w:b/>
          <w:i/>
          <w:color w:val="00B0F0"/>
          <w:szCs w:val="24"/>
        </w:rPr>
        <w:t xml:space="preserve"> </w:t>
      </w:r>
      <w:r w:rsidR="0078145B">
        <w:rPr>
          <w:rFonts w:ascii="Arial" w:hAnsi="Arial" w:cs="Arial"/>
          <w:b/>
          <w:i/>
          <w:color w:val="00B050"/>
          <w:szCs w:val="24"/>
        </w:rPr>
        <w:t xml:space="preserve"> </w:t>
      </w:r>
    </w:p>
    <w:p w14:paraId="60386FF0" w14:textId="77777777" w:rsidR="002B51A3" w:rsidRDefault="002B51A3" w:rsidP="002B51A3">
      <w:pPr>
        <w:spacing w:after="0" w:line="240" w:lineRule="auto"/>
        <w:rPr>
          <w:rFonts w:ascii="Arial" w:hAnsi="Arial" w:cs="Arial"/>
          <w:b/>
          <w:sz w:val="24"/>
          <w:szCs w:val="24"/>
        </w:rPr>
      </w:pPr>
    </w:p>
    <w:p w14:paraId="3DFC648E" w14:textId="77777777" w:rsidR="008F3076" w:rsidRPr="005123FF" w:rsidRDefault="008F3076" w:rsidP="008F3076">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Actions assigned during last ExSFC Meeting</w:t>
      </w:r>
    </w:p>
    <w:p w14:paraId="16AA652B" w14:textId="7F814AE3" w:rsidR="008F3076" w:rsidRPr="008A0941" w:rsidRDefault="0078145B" w:rsidP="008F3076">
      <w:pPr>
        <w:spacing w:after="0" w:line="240" w:lineRule="auto"/>
        <w:ind w:left="567"/>
        <w:rPr>
          <w:rFonts w:ascii="Arial" w:hAnsi="Arial" w:cs="Arial"/>
          <w:szCs w:val="24"/>
        </w:rPr>
      </w:pPr>
      <w:r>
        <w:rPr>
          <w:rFonts w:ascii="Arial" w:hAnsi="Arial" w:cs="Arial"/>
          <w:szCs w:val="24"/>
        </w:rPr>
        <w:t xml:space="preserve">Members </w:t>
      </w:r>
      <w:r w:rsidRPr="0078145B">
        <w:rPr>
          <w:rFonts w:ascii="Arial" w:hAnsi="Arial" w:cs="Arial"/>
          <w:szCs w:val="24"/>
          <w:u w:val="single"/>
        </w:rPr>
        <w:t>noted</w:t>
      </w:r>
      <w:r>
        <w:rPr>
          <w:rFonts w:ascii="Arial" w:hAnsi="Arial" w:cs="Arial"/>
          <w:szCs w:val="24"/>
        </w:rPr>
        <w:t>, without comment or question</w:t>
      </w:r>
      <w:r w:rsidR="008F3076" w:rsidRPr="008971DA">
        <w:rPr>
          <w:rFonts w:ascii="Arial" w:hAnsi="Arial" w:cs="Arial"/>
          <w:szCs w:val="24"/>
        </w:rPr>
        <w:t xml:space="preserve"> </w:t>
      </w:r>
      <w:r w:rsidR="008F3076" w:rsidRPr="003E1895">
        <w:rPr>
          <w:rFonts w:ascii="Arial" w:hAnsi="Arial" w:cs="Arial"/>
          <w:b/>
          <w:i/>
          <w:color w:val="00B0F0"/>
          <w:szCs w:val="24"/>
        </w:rPr>
        <w:t>Annex A</w:t>
      </w:r>
      <w:r w:rsidR="008F3076" w:rsidRPr="008971DA">
        <w:rPr>
          <w:rFonts w:ascii="Arial" w:hAnsi="Arial" w:cs="Arial"/>
          <w:szCs w:val="24"/>
        </w:rPr>
        <w:t xml:space="preserve"> to</w:t>
      </w:r>
      <w:r w:rsidR="008F3076" w:rsidRPr="008A0941">
        <w:rPr>
          <w:rFonts w:ascii="Arial" w:hAnsi="Arial" w:cs="Arial"/>
          <w:szCs w:val="24"/>
        </w:rPr>
        <w:t xml:space="preserve"> this agenda</w:t>
      </w:r>
    </w:p>
    <w:p w14:paraId="21F7E456" w14:textId="77777777" w:rsidR="008F3076" w:rsidRDefault="008F3076" w:rsidP="008F3076">
      <w:pPr>
        <w:pStyle w:val="ListParagraph"/>
        <w:spacing w:after="0" w:line="240" w:lineRule="auto"/>
        <w:ind w:left="1440"/>
        <w:rPr>
          <w:rFonts w:ascii="Arial" w:hAnsi="Arial" w:cs="Arial"/>
          <w:szCs w:val="24"/>
          <w:highlight w:val="yellow"/>
        </w:rPr>
      </w:pPr>
    </w:p>
    <w:p w14:paraId="0128BE83" w14:textId="77777777" w:rsidR="0073584F" w:rsidRPr="005123FF" w:rsidRDefault="0073584F"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Ex</w:t>
      </w:r>
      <w:r w:rsidR="00E05CF2">
        <w:rPr>
          <w:rFonts w:ascii="Arial" w:hAnsi="Arial" w:cs="Arial"/>
          <w:b/>
          <w:sz w:val="24"/>
          <w:szCs w:val="24"/>
        </w:rPr>
        <w:t>SFC</w:t>
      </w:r>
      <w:r w:rsidRPr="005123FF">
        <w:rPr>
          <w:rFonts w:ascii="Arial" w:hAnsi="Arial" w:cs="Arial"/>
          <w:b/>
          <w:sz w:val="24"/>
          <w:szCs w:val="24"/>
        </w:rPr>
        <w:t xml:space="preserve"> plans, progress to date and </w:t>
      </w:r>
      <w:r w:rsidR="00085F8C" w:rsidRPr="005123FF">
        <w:rPr>
          <w:rFonts w:ascii="Arial" w:hAnsi="Arial" w:cs="Arial"/>
          <w:b/>
          <w:sz w:val="24"/>
          <w:szCs w:val="24"/>
        </w:rPr>
        <w:t xml:space="preserve">status of </w:t>
      </w:r>
      <w:r w:rsidRPr="005123FF">
        <w:rPr>
          <w:rFonts w:ascii="Arial" w:hAnsi="Arial" w:cs="Arial"/>
          <w:b/>
          <w:sz w:val="24"/>
          <w:szCs w:val="24"/>
        </w:rPr>
        <w:t>work in progress.</w:t>
      </w:r>
    </w:p>
    <w:p w14:paraId="5442F1EA" w14:textId="2CFF5837" w:rsidR="00FC1B56" w:rsidRDefault="00FC1B56" w:rsidP="00DB4AF0">
      <w:pPr>
        <w:spacing w:after="0" w:line="240" w:lineRule="auto"/>
        <w:ind w:left="567"/>
        <w:rPr>
          <w:rFonts w:ascii="Arial" w:hAnsi="Arial" w:cs="Arial"/>
          <w:szCs w:val="24"/>
        </w:rPr>
      </w:pPr>
      <w:r>
        <w:rPr>
          <w:rFonts w:ascii="Arial" w:hAnsi="Arial" w:cs="Arial"/>
          <w:szCs w:val="24"/>
        </w:rPr>
        <w:t xml:space="preserve">In response to the review of </w:t>
      </w:r>
      <w:r w:rsidR="009357A6">
        <w:rPr>
          <w:rFonts w:ascii="Arial" w:hAnsi="Arial" w:cs="Arial"/>
          <w:szCs w:val="24"/>
        </w:rPr>
        <w:t xml:space="preserve">ExSFC </w:t>
      </w:r>
      <w:r>
        <w:rPr>
          <w:rFonts w:ascii="Arial" w:hAnsi="Arial" w:cs="Arial"/>
          <w:szCs w:val="24"/>
        </w:rPr>
        <w:t>work priorities</w:t>
      </w:r>
      <w:r w:rsidR="009357A6">
        <w:rPr>
          <w:rFonts w:ascii="Arial" w:hAnsi="Arial" w:cs="Arial"/>
          <w:szCs w:val="24"/>
        </w:rPr>
        <w:t>,</w:t>
      </w:r>
      <w:r>
        <w:rPr>
          <w:rFonts w:ascii="Arial" w:hAnsi="Arial" w:cs="Arial"/>
          <w:szCs w:val="24"/>
        </w:rPr>
        <w:t xml:space="preserve"> </w:t>
      </w:r>
      <w:r w:rsidR="00820254">
        <w:rPr>
          <w:rFonts w:ascii="Arial" w:hAnsi="Arial" w:cs="Arial"/>
          <w:szCs w:val="24"/>
        </w:rPr>
        <w:t xml:space="preserve">members </w:t>
      </w:r>
      <w:r w:rsidR="00820254" w:rsidRPr="00820254">
        <w:rPr>
          <w:rFonts w:ascii="Arial" w:hAnsi="Arial" w:cs="Arial"/>
          <w:color w:val="00B050"/>
          <w:szCs w:val="24"/>
        </w:rPr>
        <w:t xml:space="preserve">agreed </w:t>
      </w:r>
      <w:r w:rsidR="00820254">
        <w:rPr>
          <w:rFonts w:ascii="Arial" w:hAnsi="Arial" w:cs="Arial"/>
          <w:szCs w:val="24"/>
        </w:rPr>
        <w:t xml:space="preserve">and reconfirmed that </w:t>
      </w:r>
      <w:r>
        <w:rPr>
          <w:rFonts w:ascii="Arial" w:hAnsi="Arial" w:cs="Arial"/>
          <w:szCs w:val="24"/>
        </w:rPr>
        <w:t xml:space="preserve">these </w:t>
      </w:r>
      <w:r w:rsidR="00820254">
        <w:rPr>
          <w:rFonts w:ascii="Arial" w:hAnsi="Arial" w:cs="Arial"/>
          <w:szCs w:val="24"/>
        </w:rPr>
        <w:t xml:space="preserve">continue to </w:t>
      </w:r>
      <w:r>
        <w:rPr>
          <w:rFonts w:ascii="Arial" w:hAnsi="Arial" w:cs="Arial"/>
          <w:szCs w:val="24"/>
        </w:rPr>
        <w:t xml:space="preserve">be </w:t>
      </w:r>
    </w:p>
    <w:p w14:paraId="672B19EA" w14:textId="77777777" w:rsidR="00FC1B56" w:rsidRPr="00FC1B56" w:rsidRDefault="00FC1B56" w:rsidP="00FC1B56">
      <w:pPr>
        <w:spacing w:after="0" w:line="240" w:lineRule="auto"/>
        <w:ind w:left="981" w:firstLine="153"/>
        <w:rPr>
          <w:rFonts w:ascii="Arial" w:hAnsi="Arial" w:cs="Arial"/>
          <w:iCs/>
          <w:szCs w:val="18"/>
        </w:rPr>
      </w:pPr>
      <w:r w:rsidRPr="00FC1B56">
        <w:rPr>
          <w:rFonts w:ascii="Arial" w:hAnsi="Arial" w:cs="Arial"/>
          <w:iCs/>
          <w:szCs w:val="18"/>
        </w:rPr>
        <w:t>Priority 1 = Installation and Selection of Equipment</w:t>
      </w:r>
    </w:p>
    <w:p w14:paraId="7B8E175F" w14:textId="77777777" w:rsidR="00FC1B56" w:rsidRPr="00FC1B56" w:rsidRDefault="00FC1B56" w:rsidP="00FC1B56">
      <w:pPr>
        <w:spacing w:after="0" w:line="240" w:lineRule="auto"/>
        <w:ind w:left="1134"/>
        <w:rPr>
          <w:rFonts w:ascii="Arial" w:hAnsi="Arial" w:cs="Arial"/>
          <w:iCs/>
          <w:szCs w:val="18"/>
        </w:rPr>
      </w:pPr>
      <w:r w:rsidRPr="00FC1B56">
        <w:rPr>
          <w:rFonts w:ascii="Arial" w:hAnsi="Arial" w:cs="Arial"/>
          <w:iCs/>
          <w:szCs w:val="18"/>
        </w:rPr>
        <w:t>Priority 2 = Installation Design</w:t>
      </w:r>
    </w:p>
    <w:p w14:paraId="152390E6" w14:textId="77777777" w:rsidR="00FC1B56" w:rsidRPr="00FC1B56" w:rsidRDefault="00FC1B56" w:rsidP="00FC1B56">
      <w:pPr>
        <w:spacing w:after="0" w:line="240" w:lineRule="auto"/>
        <w:ind w:left="1134"/>
        <w:rPr>
          <w:rFonts w:ascii="Arial" w:hAnsi="Arial" w:cs="Arial"/>
          <w:iCs/>
          <w:szCs w:val="18"/>
        </w:rPr>
      </w:pPr>
      <w:r w:rsidRPr="00FC1B56">
        <w:rPr>
          <w:rFonts w:ascii="Arial" w:hAnsi="Arial" w:cs="Arial"/>
          <w:iCs/>
          <w:szCs w:val="18"/>
        </w:rPr>
        <w:t>Priority 3 = Area Classification</w:t>
      </w:r>
    </w:p>
    <w:p w14:paraId="35EBC747" w14:textId="4D08D696" w:rsidR="00FC1B56" w:rsidRDefault="00FC1B56" w:rsidP="00DB4AF0">
      <w:pPr>
        <w:spacing w:after="0" w:line="240" w:lineRule="auto"/>
        <w:ind w:left="567"/>
        <w:rPr>
          <w:rFonts w:ascii="Arial" w:hAnsi="Arial" w:cs="Arial"/>
          <w:szCs w:val="24"/>
        </w:rPr>
      </w:pPr>
      <w:r>
        <w:rPr>
          <w:rFonts w:ascii="Arial" w:hAnsi="Arial" w:cs="Arial"/>
          <w:szCs w:val="24"/>
        </w:rPr>
        <w:t>and subsequent establishment of a preliminary Working Group</w:t>
      </w:r>
      <w:r w:rsidR="009357A6">
        <w:rPr>
          <w:rFonts w:ascii="Arial" w:hAnsi="Arial" w:cs="Arial"/>
          <w:szCs w:val="24"/>
        </w:rPr>
        <w:t xml:space="preserve">, members are asked to </w:t>
      </w:r>
      <w:r w:rsidR="009357A6" w:rsidRPr="009357A6">
        <w:rPr>
          <w:rFonts w:ascii="Arial" w:hAnsi="Arial" w:cs="Arial"/>
          <w:szCs w:val="24"/>
          <w:u w:val="single"/>
        </w:rPr>
        <w:t>consider</w:t>
      </w:r>
      <w:r w:rsidR="009357A6">
        <w:rPr>
          <w:rFonts w:ascii="Arial" w:hAnsi="Arial" w:cs="Arial"/>
          <w:szCs w:val="24"/>
        </w:rPr>
        <w:t xml:space="preserve"> the following:</w:t>
      </w:r>
    </w:p>
    <w:p w14:paraId="3148CCC1" w14:textId="77777777" w:rsidR="00FC1B56" w:rsidRPr="008A0941" w:rsidRDefault="00FC1B56" w:rsidP="009357A6">
      <w:pPr>
        <w:spacing w:after="0" w:line="240" w:lineRule="auto"/>
        <w:ind w:left="720"/>
        <w:rPr>
          <w:rFonts w:ascii="Arial" w:hAnsi="Arial" w:cs="Arial"/>
          <w:szCs w:val="24"/>
        </w:rPr>
      </w:pPr>
    </w:p>
    <w:p w14:paraId="2FA5AFAD" w14:textId="1C4F4586" w:rsidR="00E05CF2" w:rsidRPr="008A7445" w:rsidRDefault="00E05CF2" w:rsidP="009357A6">
      <w:pPr>
        <w:pStyle w:val="ListParagraph"/>
        <w:numPr>
          <w:ilvl w:val="0"/>
          <w:numId w:val="5"/>
        </w:numPr>
        <w:spacing w:after="0" w:line="240" w:lineRule="auto"/>
        <w:ind w:left="1004" w:hanging="284"/>
        <w:rPr>
          <w:rFonts w:ascii="Arial" w:hAnsi="Arial" w:cs="Arial"/>
          <w:b/>
          <w:szCs w:val="24"/>
        </w:rPr>
      </w:pPr>
      <w:r w:rsidRPr="008A7445">
        <w:rPr>
          <w:rFonts w:ascii="Arial" w:hAnsi="Arial" w:cs="Arial"/>
          <w:b/>
          <w:szCs w:val="24"/>
        </w:rPr>
        <w:t xml:space="preserve">Preliminary draft revision of IECEx </w:t>
      </w:r>
      <w:r w:rsidR="00FC1B56">
        <w:rPr>
          <w:rFonts w:ascii="Arial" w:hAnsi="Arial" w:cs="Arial"/>
          <w:b/>
          <w:szCs w:val="24"/>
        </w:rPr>
        <w:t xml:space="preserve">OD 313-2 </w:t>
      </w:r>
      <w:r w:rsidR="00C249CC" w:rsidRPr="008A7445">
        <w:rPr>
          <w:rFonts w:ascii="Arial" w:hAnsi="Arial" w:cs="Arial"/>
          <w:b/>
          <w:szCs w:val="24"/>
        </w:rPr>
        <w:t xml:space="preserve"> </w:t>
      </w:r>
    </w:p>
    <w:p w14:paraId="02515006" w14:textId="5B345ECA" w:rsidR="00E05CF2" w:rsidRPr="008A7445" w:rsidRDefault="00E05CF2" w:rsidP="009357A6">
      <w:pPr>
        <w:spacing w:after="0" w:line="240" w:lineRule="auto"/>
        <w:ind w:left="720"/>
        <w:rPr>
          <w:rFonts w:ascii="Arial" w:hAnsi="Arial" w:cs="Arial"/>
          <w:szCs w:val="24"/>
        </w:rPr>
      </w:pPr>
      <w:r w:rsidRPr="008A7445">
        <w:rPr>
          <w:rFonts w:ascii="Arial" w:hAnsi="Arial" w:cs="Arial"/>
          <w:szCs w:val="24"/>
        </w:rPr>
        <w:t xml:space="preserve">Members </w:t>
      </w:r>
      <w:r w:rsidRPr="001D75EE">
        <w:rPr>
          <w:rFonts w:ascii="Arial" w:hAnsi="Arial" w:cs="Arial"/>
          <w:szCs w:val="24"/>
          <w:u w:val="single"/>
        </w:rPr>
        <w:t>consider</w:t>
      </w:r>
      <w:r w:rsidR="004B4C18">
        <w:rPr>
          <w:rFonts w:ascii="Arial" w:hAnsi="Arial" w:cs="Arial"/>
          <w:szCs w:val="24"/>
          <w:u w:val="single"/>
        </w:rPr>
        <w:t>ed</w:t>
      </w:r>
      <w:r w:rsidR="001D75EE">
        <w:rPr>
          <w:rFonts w:ascii="Arial" w:hAnsi="Arial" w:cs="Arial"/>
          <w:szCs w:val="24"/>
          <w:u w:val="single"/>
        </w:rPr>
        <w:t xml:space="preserve"> and endorse</w:t>
      </w:r>
      <w:r w:rsidR="004B4C18">
        <w:rPr>
          <w:rFonts w:ascii="Arial" w:hAnsi="Arial" w:cs="Arial"/>
          <w:szCs w:val="24"/>
          <w:u w:val="single"/>
        </w:rPr>
        <w:t>d</w:t>
      </w:r>
      <w:r w:rsidRPr="008A7445">
        <w:rPr>
          <w:rFonts w:ascii="Arial" w:hAnsi="Arial" w:cs="Arial"/>
          <w:szCs w:val="24"/>
        </w:rPr>
        <w:t xml:space="preserve"> </w:t>
      </w:r>
      <w:r w:rsidR="001D75EE">
        <w:rPr>
          <w:rFonts w:ascii="Arial" w:hAnsi="Arial" w:cs="Arial"/>
          <w:szCs w:val="24"/>
        </w:rPr>
        <w:t xml:space="preserve">(for subsequent consideration and approval by the IECEx Management Committee (ExMC)) </w:t>
      </w:r>
      <w:r w:rsidRPr="008A7445">
        <w:rPr>
          <w:rFonts w:ascii="Arial" w:hAnsi="Arial" w:cs="Arial"/>
          <w:szCs w:val="24"/>
        </w:rPr>
        <w:t xml:space="preserve">a preliminary draft revision of IECEx </w:t>
      </w:r>
      <w:r w:rsidR="00FC1B56">
        <w:rPr>
          <w:rFonts w:ascii="Arial" w:hAnsi="Arial" w:cs="Arial"/>
          <w:szCs w:val="24"/>
        </w:rPr>
        <w:t>OD 313-2</w:t>
      </w:r>
      <w:r w:rsidR="00C249CC" w:rsidRPr="008A7445">
        <w:rPr>
          <w:rFonts w:ascii="Arial" w:hAnsi="Arial" w:cs="Arial"/>
          <w:szCs w:val="24"/>
        </w:rPr>
        <w:t xml:space="preserve"> a</w:t>
      </w:r>
      <w:r w:rsidRPr="008A7445">
        <w:rPr>
          <w:rFonts w:ascii="Arial" w:hAnsi="Arial" w:cs="Arial"/>
          <w:szCs w:val="24"/>
        </w:rPr>
        <w:t xml:space="preserve">s </w:t>
      </w:r>
      <w:r w:rsidR="00FC1B56">
        <w:rPr>
          <w:rFonts w:ascii="Arial" w:hAnsi="Arial" w:cs="Arial"/>
          <w:szCs w:val="24"/>
        </w:rPr>
        <w:t>prepared by Mr Bulgarelli and circulated to members by email from the IECEx Secretariat on 19</w:t>
      </w:r>
      <w:r w:rsidR="00FC1B56" w:rsidRPr="00FC1B56">
        <w:rPr>
          <w:rFonts w:ascii="Arial" w:hAnsi="Arial" w:cs="Arial"/>
          <w:szCs w:val="24"/>
          <w:vertAlign w:val="superscript"/>
        </w:rPr>
        <w:t>th</w:t>
      </w:r>
      <w:r w:rsidR="00FC1B56">
        <w:rPr>
          <w:rFonts w:ascii="Arial" w:hAnsi="Arial" w:cs="Arial"/>
          <w:szCs w:val="24"/>
        </w:rPr>
        <w:t xml:space="preserve"> February 2018.</w:t>
      </w:r>
    </w:p>
    <w:p w14:paraId="0477B74C" w14:textId="77777777" w:rsidR="00C249CC" w:rsidRDefault="00C249CC" w:rsidP="009357A6">
      <w:pPr>
        <w:spacing w:after="0" w:line="240" w:lineRule="auto"/>
        <w:ind w:left="720"/>
        <w:rPr>
          <w:rFonts w:ascii="Arial" w:hAnsi="Arial" w:cs="Arial"/>
          <w:szCs w:val="24"/>
        </w:rPr>
      </w:pPr>
    </w:p>
    <w:p w14:paraId="6174C0E1" w14:textId="4880AD11" w:rsidR="00FC1B56" w:rsidRPr="008A7445" w:rsidRDefault="00FC1B56" w:rsidP="009357A6">
      <w:pPr>
        <w:pStyle w:val="ListParagraph"/>
        <w:numPr>
          <w:ilvl w:val="0"/>
          <w:numId w:val="5"/>
        </w:numPr>
        <w:spacing w:after="0" w:line="240" w:lineRule="auto"/>
        <w:ind w:left="1004" w:hanging="284"/>
        <w:rPr>
          <w:rFonts w:ascii="Arial" w:hAnsi="Arial" w:cs="Arial"/>
          <w:b/>
          <w:szCs w:val="24"/>
        </w:rPr>
      </w:pPr>
      <w:r w:rsidRPr="008A7445">
        <w:rPr>
          <w:rFonts w:ascii="Arial" w:hAnsi="Arial" w:cs="Arial"/>
          <w:b/>
          <w:szCs w:val="24"/>
        </w:rPr>
        <w:t xml:space="preserve">Preliminary draft revision of IECEx </w:t>
      </w:r>
      <w:r>
        <w:rPr>
          <w:rFonts w:ascii="Arial" w:hAnsi="Arial" w:cs="Arial"/>
          <w:b/>
          <w:szCs w:val="24"/>
        </w:rPr>
        <w:t xml:space="preserve">OD 314-2 </w:t>
      </w:r>
      <w:r w:rsidRPr="008A7445">
        <w:rPr>
          <w:rFonts w:ascii="Arial" w:hAnsi="Arial" w:cs="Arial"/>
          <w:b/>
          <w:szCs w:val="24"/>
        </w:rPr>
        <w:t xml:space="preserve"> </w:t>
      </w:r>
    </w:p>
    <w:p w14:paraId="57185F70" w14:textId="0325605A" w:rsidR="00FC1B56" w:rsidRDefault="00FC1B56" w:rsidP="009357A6">
      <w:pPr>
        <w:spacing w:after="0" w:line="240" w:lineRule="auto"/>
        <w:ind w:left="720"/>
        <w:rPr>
          <w:rFonts w:ascii="Arial" w:hAnsi="Arial" w:cs="Arial"/>
          <w:szCs w:val="24"/>
        </w:rPr>
      </w:pPr>
      <w:r w:rsidRPr="008A7445">
        <w:rPr>
          <w:rFonts w:ascii="Arial" w:hAnsi="Arial" w:cs="Arial"/>
          <w:szCs w:val="24"/>
        </w:rPr>
        <w:t xml:space="preserve">Members </w:t>
      </w:r>
      <w:r w:rsidRPr="001D75EE">
        <w:rPr>
          <w:rFonts w:ascii="Arial" w:hAnsi="Arial" w:cs="Arial"/>
          <w:szCs w:val="24"/>
          <w:u w:val="single"/>
        </w:rPr>
        <w:t>consider</w:t>
      </w:r>
      <w:r w:rsidR="004B4C18">
        <w:rPr>
          <w:rFonts w:ascii="Arial" w:hAnsi="Arial" w:cs="Arial"/>
          <w:szCs w:val="24"/>
          <w:u w:val="single"/>
        </w:rPr>
        <w:t>ed</w:t>
      </w:r>
      <w:r w:rsidR="001D75EE">
        <w:rPr>
          <w:rFonts w:ascii="Arial" w:hAnsi="Arial" w:cs="Arial"/>
          <w:szCs w:val="24"/>
          <w:u w:val="single"/>
        </w:rPr>
        <w:t xml:space="preserve"> and endorse</w:t>
      </w:r>
      <w:r w:rsidR="004B4C18">
        <w:rPr>
          <w:rFonts w:ascii="Arial" w:hAnsi="Arial" w:cs="Arial"/>
          <w:szCs w:val="24"/>
          <w:u w:val="single"/>
        </w:rPr>
        <w:t>d</w:t>
      </w:r>
      <w:r w:rsidRPr="008A7445">
        <w:rPr>
          <w:rFonts w:ascii="Arial" w:hAnsi="Arial" w:cs="Arial"/>
          <w:szCs w:val="24"/>
        </w:rPr>
        <w:t xml:space="preserve"> a preliminary draft revision of IECEx </w:t>
      </w:r>
      <w:r>
        <w:rPr>
          <w:rFonts w:ascii="Arial" w:hAnsi="Arial" w:cs="Arial"/>
          <w:szCs w:val="24"/>
        </w:rPr>
        <w:t>OD 314-2</w:t>
      </w:r>
      <w:r w:rsidRPr="008A7445">
        <w:rPr>
          <w:rFonts w:ascii="Arial" w:hAnsi="Arial" w:cs="Arial"/>
          <w:szCs w:val="24"/>
        </w:rPr>
        <w:t xml:space="preserve"> as </w:t>
      </w:r>
      <w:r>
        <w:rPr>
          <w:rFonts w:ascii="Arial" w:hAnsi="Arial" w:cs="Arial"/>
          <w:szCs w:val="24"/>
        </w:rPr>
        <w:t>prepared by Mr Bulgarelli and circulated to members by email from the IECEx Secretariat on 19</w:t>
      </w:r>
      <w:r w:rsidRPr="00FC1B56">
        <w:rPr>
          <w:rFonts w:ascii="Arial" w:hAnsi="Arial" w:cs="Arial"/>
          <w:szCs w:val="24"/>
          <w:vertAlign w:val="superscript"/>
        </w:rPr>
        <w:t>th</w:t>
      </w:r>
      <w:r>
        <w:rPr>
          <w:rFonts w:ascii="Arial" w:hAnsi="Arial" w:cs="Arial"/>
          <w:szCs w:val="24"/>
        </w:rPr>
        <w:t xml:space="preserve"> February 2018.</w:t>
      </w:r>
    </w:p>
    <w:p w14:paraId="4A869358" w14:textId="77777777" w:rsidR="001E030E" w:rsidRDefault="001E030E" w:rsidP="009357A6">
      <w:pPr>
        <w:spacing w:after="0" w:line="240" w:lineRule="auto"/>
        <w:ind w:left="720"/>
        <w:rPr>
          <w:rFonts w:ascii="Arial" w:hAnsi="Arial" w:cs="Arial"/>
          <w:szCs w:val="24"/>
        </w:rPr>
      </w:pPr>
    </w:p>
    <w:p w14:paraId="283AB366" w14:textId="4BEDFE90" w:rsidR="00A92086" w:rsidRDefault="001E030E" w:rsidP="009357A6">
      <w:pPr>
        <w:spacing w:after="0" w:line="240" w:lineRule="auto"/>
        <w:ind w:left="720"/>
        <w:rPr>
          <w:rFonts w:ascii="Arial" w:hAnsi="Arial" w:cs="Arial"/>
          <w:szCs w:val="24"/>
        </w:rPr>
      </w:pPr>
      <w:r w:rsidRPr="00A92086">
        <w:rPr>
          <w:rFonts w:ascii="Arial" w:hAnsi="Arial" w:cs="Arial"/>
          <w:szCs w:val="24"/>
        </w:rPr>
        <w:t xml:space="preserve">Members </w:t>
      </w:r>
      <w:r w:rsidRPr="00A92086">
        <w:rPr>
          <w:rFonts w:ascii="Arial" w:hAnsi="Arial" w:cs="Arial"/>
          <w:szCs w:val="24"/>
          <w:u w:val="single"/>
        </w:rPr>
        <w:t>consider</w:t>
      </w:r>
      <w:r w:rsidR="004B4C18" w:rsidRPr="00A92086">
        <w:rPr>
          <w:rFonts w:ascii="Arial" w:hAnsi="Arial" w:cs="Arial"/>
          <w:szCs w:val="24"/>
          <w:u w:val="single"/>
        </w:rPr>
        <w:t>ed</w:t>
      </w:r>
      <w:r w:rsidRPr="00A92086">
        <w:rPr>
          <w:rFonts w:ascii="Arial" w:hAnsi="Arial" w:cs="Arial"/>
          <w:szCs w:val="24"/>
        </w:rPr>
        <w:t xml:space="preserve"> </w:t>
      </w:r>
      <w:r w:rsidRPr="00A92086">
        <w:rPr>
          <w:rFonts w:ascii="Arial" w:hAnsi="Arial" w:cs="Arial"/>
          <w:color w:val="0070C0"/>
          <w:szCs w:val="24"/>
        </w:rPr>
        <w:t>specific comments</w:t>
      </w:r>
      <w:r w:rsidRPr="00A92086">
        <w:rPr>
          <w:rFonts w:ascii="Arial" w:hAnsi="Arial" w:cs="Arial"/>
          <w:szCs w:val="24"/>
        </w:rPr>
        <w:t xml:space="preserve"> (refer Meeting Pack) from Mr Neil Dennis (C</w:t>
      </w:r>
      <w:r w:rsidR="001D75EE" w:rsidRPr="00A92086">
        <w:rPr>
          <w:rFonts w:ascii="Arial" w:hAnsi="Arial" w:cs="Arial"/>
          <w:szCs w:val="24"/>
        </w:rPr>
        <w:t>hair</w:t>
      </w:r>
      <w:r w:rsidRPr="00A92086">
        <w:rPr>
          <w:rFonts w:ascii="Arial" w:hAnsi="Arial" w:cs="Arial"/>
          <w:szCs w:val="24"/>
        </w:rPr>
        <w:t xml:space="preserve"> of IEC SC31J) on the draft revision of IECEx OD 314-2 and </w:t>
      </w:r>
      <w:r w:rsidRPr="00A92086">
        <w:rPr>
          <w:rFonts w:ascii="Arial" w:hAnsi="Arial" w:cs="Arial"/>
          <w:color w:val="0070C0"/>
          <w:szCs w:val="24"/>
        </w:rPr>
        <w:t>general comments</w:t>
      </w:r>
      <w:r w:rsidRPr="00A92086">
        <w:rPr>
          <w:rFonts w:ascii="Arial" w:hAnsi="Arial" w:cs="Arial"/>
          <w:szCs w:val="24"/>
        </w:rPr>
        <w:t xml:space="preserve"> from Mr Dennis (refer Meeting Pack) on IECEx ODs related to </w:t>
      </w:r>
      <w:r w:rsidR="001D75EE" w:rsidRPr="00A92086">
        <w:rPr>
          <w:rFonts w:ascii="Arial" w:hAnsi="Arial" w:cs="Arial"/>
          <w:szCs w:val="24"/>
        </w:rPr>
        <w:t xml:space="preserve">IEC 60079-10 series, </w:t>
      </w:r>
      <w:r w:rsidRPr="00A92086">
        <w:rPr>
          <w:rFonts w:ascii="Arial" w:hAnsi="Arial" w:cs="Arial"/>
          <w:szCs w:val="24"/>
        </w:rPr>
        <w:t>IEC 60079-14 and IEC 60079-17</w:t>
      </w:r>
      <w:r w:rsidR="00BA4B99" w:rsidRPr="00A92086">
        <w:rPr>
          <w:rFonts w:ascii="Arial" w:hAnsi="Arial" w:cs="Arial"/>
          <w:szCs w:val="24"/>
        </w:rPr>
        <w:t>.</w:t>
      </w:r>
      <w:r w:rsidR="00BA4B99">
        <w:rPr>
          <w:rFonts w:ascii="Arial" w:hAnsi="Arial" w:cs="Arial"/>
          <w:szCs w:val="24"/>
        </w:rPr>
        <w:t xml:space="preserve"> </w:t>
      </w:r>
    </w:p>
    <w:p w14:paraId="16195CC3" w14:textId="77777777" w:rsidR="00A92086" w:rsidRDefault="00A92086" w:rsidP="009357A6">
      <w:pPr>
        <w:spacing w:after="0" w:line="240" w:lineRule="auto"/>
        <w:ind w:left="720"/>
        <w:rPr>
          <w:rFonts w:ascii="Arial" w:hAnsi="Arial" w:cs="Arial"/>
          <w:szCs w:val="24"/>
        </w:rPr>
      </w:pPr>
    </w:p>
    <w:p w14:paraId="27CF81D1" w14:textId="015450A0" w:rsidR="001E030E" w:rsidRDefault="00BA4B99" w:rsidP="009357A6">
      <w:pPr>
        <w:spacing w:after="0" w:line="240" w:lineRule="auto"/>
        <w:ind w:left="720"/>
        <w:rPr>
          <w:rFonts w:ascii="Arial" w:hAnsi="Arial" w:cs="Arial"/>
          <w:szCs w:val="24"/>
        </w:rPr>
      </w:pPr>
      <w:r w:rsidRPr="00A92086">
        <w:rPr>
          <w:rFonts w:ascii="Arial" w:hAnsi="Arial" w:cs="Arial"/>
          <w:szCs w:val="24"/>
        </w:rPr>
        <w:t>In response to Mr Dennis</w:t>
      </w:r>
      <w:r w:rsidR="00A92086" w:rsidRPr="00A92086">
        <w:rPr>
          <w:rFonts w:ascii="Arial" w:hAnsi="Arial" w:cs="Arial"/>
          <w:szCs w:val="24"/>
        </w:rPr>
        <w:t xml:space="preserve">’ </w:t>
      </w:r>
      <w:r w:rsidR="00A92086" w:rsidRPr="00A92086">
        <w:rPr>
          <w:rFonts w:ascii="Arial" w:hAnsi="Arial" w:cs="Arial"/>
          <w:i/>
          <w:szCs w:val="24"/>
        </w:rPr>
        <w:t>specific comments</w:t>
      </w:r>
      <w:r w:rsidRPr="00A92086">
        <w:rPr>
          <w:rFonts w:ascii="Arial" w:hAnsi="Arial" w:cs="Arial"/>
          <w:i/>
          <w:szCs w:val="24"/>
        </w:rPr>
        <w:t>,</w:t>
      </w:r>
      <w:r w:rsidRPr="00A92086">
        <w:rPr>
          <w:rFonts w:ascii="Arial" w:hAnsi="Arial" w:cs="Arial"/>
          <w:szCs w:val="24"/>
        </w:rPr>
        <w:t xml:space="preserve"> members </w:t>
      </w:r>
      <w:r w:rsidR="00A92086" w:rsidRPr="00A92086">
        <w:rPr>
          <w:rFonts w:ascii="Arial" w:hAnsi="Arial" w:cs="Arial"/>
          <w:szCs w:val="24"/>
        </w:rPr>
        <w:t>raised a question on how or where the</w:t>
      </w:r>
      <w:r w:rsidR="00A92086">
        <w:rPr>
          <w:rFonts w:ascii="Arial" w:hAnsi="Arial" w:cs="Arial"/>
          <w:szCs w:val="24"/>
        </w:rPr>
        <w:t>se</w:t>
      </w:r>
      <w:r w:rsidR="00A92086" w:rsidRPr="00A92086">
        <w:rPr>
          <w:rFonts w:ascii="Arial" w:hAnsi="Arial" w:cs="Arial"/>
          <w:szCs w:val="24"/>
        </w:rPr>
        <w:t xml:space="preserve"> comments could be accommodated in IECEx OD 314-2 at this time and therefore agreed that the proposed document proceed for ExMC approval as circulated</w:t>
      </w:r>
      <w:r w:rsidR="00D848F1">
        <w:rPr>
          <w:rFonts w:ascii="Arial" w:hAnsi="Arial" w:cs="Arial"/>
          <w:szCs w:val="24"/>
        </w:rPr>
        <w:t xml:space="preserve"> with editorial corrections (only) as suggested by Mr Dennis</w:t>
      </w:r>
      <w:r w:rsidR="00A92086" w:rsidRPr="00A92086">
        <w:rPr>
          <w:rFonts w:ascii="Arial" w:hAnsi="Arial" w:cs="Arial"/>
          <w:szCs w:val="24"/>
        </w:rPr>
        <w:t>.</w:t>
      </w:r>
    </w:p>
    <w:p w14:paraId="68C3B203" w14:textId="77777777" w:rsidR="00A92086" w:rsidRDefault="00A92086" w:rsidP="009357A6">
      <w:pPr>
        <w:spacing w:after="0" w:line="240" w:lineRule="auto"/>
        <w:ind w:left="720"/>
        <w:rPr>
          <w:rFonts w:ascii="Arial" w:hAnsi="Arial" w:cs="Arial"/>
          <w:szCs w:val="24"/>
        </w:rPr>
      </w:pPr>
    </w:p>
    <w:p w14:paraId="3690F9A1" w14:textId="335F08CF" w:rsidR="00A92086" w:rsidRPr="008A7445" w:rsidRDefault="00A92086" w:rsidP="009357A6">
      <w:pPr>
        <w:spacing w:after="0" w:line="240" w:lineRule="auto"/>
        <w:ind w:left="720"/>
        <w:rPr>
          <w:rFonts w:ascii="Arial" w:hAnsi="Arial" w:cs="Arial"/>
          <w:szCs w:val="24"/>
        </w:rPr>
      </w:pPr>
      <w:r w:rsidRPr="00A92086">
        <w:rPr>
          <w:rFonts w:ascii="Arial" w:hAnsi="Arial" w:cs="Arial"/>
          <w:szCs w:val="24"/>
        </w:rPr>
        <w:t>In response to Mr Dennis’</w:t>
      </w:r>
      <w:r w:rsidRPr="00A92086">
        <w:rPr>
          <w:rFonts w:ascii="Arial" w:hAnsi="Arial" w:cs="Arial"/>
          <w:i/>
          <w:szCs w:val="24"/>
        </w:rPr>
        <w:t xml:space="preserve"> general comments</w:t>
      </w:r>
      <w:r w:rsidRPr="00A92086">
        <w:rPr>
          <w:rFonts w:ascii="Arial" w:hAnsi="Arial" w:cs="Arial"/>
          <w:szCs w:val="24"/>
        </w:rPr>
        <w:t>, members su</w:t>
      </w:r>
      <w:r>
        <w:rPr>
          <w:rFonts w:ascii="Arial" w:hAnsi="Arial" w:cs="Arial"/>
          <w:szCs w:val="24"/>
        </w:rPr>
        <w:t xml:space="preserve">ggested a staged response with Step 1 being a discussion on establishing a framework that acknowledges the notion that there are (and must be) many ways of achieving the outcomes intended by the requirements of IEC 60079-14 and IEC 60079-17 (and that, like the matter of lightning protection, this could be done by reference to other Standards).   It was then </w:t>
      </w:r>
      <w:r w:rsidRPr="00A92086">
        <w:rPr>
          <w:rFonts w:ascii="Arial" w:hAnsi="Arial" w:cs="Arial"/>
          <w:color w:val="00B050"/>
          <w:szCs w:val="24"/>
        </w:rPr>
        <w:t xml:space="preserve">agreed </w:t>
      </w:r>
      <w:r>
        <w:rPr>
          <w:rFonts w:ascii="Arial" w:hAnsi="Arial" w:cs="Arial"/>
          <w:szCs w:val="24"/>
        </w:rPr>
        <w:t xml:space="preserve">that the proposed revisions of IECEx OD 3**-4 proceed for ExMC approval as circulated </w:t>
      </w:r>
      <w:r w:rsidR="00D848F1">
        <w:rPr>
          <w:rFonts w:ascii="Arial" w:hAnsi="Arial" w:cs="Arial"/>
          <w:szCs w:val="24"/>
        </w:rPr>
        <w:t xml:space="preserve">with editorial corrections (only) as suggested by Mr Dennis </w:t>
      </w:r>
      <w:r>
        <w:rPr>
          <w:rFonts w:ascii="Arial" w:hAnsi="Arial" w:cs="Arial"/>
          <w:szCs w:val="24"/>
        </w:rPr>
        <w:t>AND that the following Action be assigned:</w:t>
      </w:r>
    </w:p>
    <w:p w14:paraId="08E97245" w14:textId="77777777" w:rsidR="00FC1B56" w:rsidRDefault="00FC1B56" w:rsidP="009357A6">
      <w:pPr>
        <w:spacing w:after="0" w:line="240" w:lineRule="auto"/>
        <w:ind w:left="720"/>
        <w:rPr>
          <w:rFonts w:ascii="Arial" w:hAnsi="Arial" w:cs="Arial"/>
          <w:szCs w:val="24"/>
        </w:rPr>
      </w:pPr>
    </w:p>
    <w:p w14:paraId="5A13854B" w14:textId="23E04FD2" w:rsidR="00A92086" w:rsidRPr="008A0941" w:rsidRDefault="00A92086" w:rsidP="00A92086">
      <w:pPr>
        <w:spacing w:after="0" w:line="240" w:lineRule="auto"/>
        <w:ind w:left="720"/>
        <w:rPr>
          <w:rFonts w:ascii="Arial" w:hAnsi="Arial" w:cs="Arial"/>
          <w:szCs w:val="24"/>
        </w:rPr>
      </w:pPr>
      <w:r w:rsidRPr="0078145B">
        <w:rPr>
          <w:rFonts w:ascii="Arial" w:hAnsi="Arial" w:cs="Arial"/>
          <w:color w:val="FF0000"/>
          <w:szCs w:val="24"/>
        </w:rPr>
        <w:t>ACTION #</w:t>
      </w:r>
      <w:r>
        <w:rPr>
          <w:rFonts w:ascii="Arial" w:hAnsi="Arial" w:cs="Arial"/>
          <w:color w:val="FF0000"/>
          <w:szCs w:val="24"/>
        </w:rPr>
        <w:t>5</w:t>
      </w:r>
      <w:r w:rsidRPr="0078145B">
        <w:rPr>
          <w:rFonts w:ascii="Arial" w:hAnsi="Arial" w:cs="Arial"/>
          <w:color w:val="FF0000"/>
          <w:szCs w:val="24"/>
        </w:rPr>
        <w:t>:</w:t>
      </w:r>
      <w:r>
        <w:rPr>
          <w:rFonts w:ascii="Arial" w:hAnsi="Arial" w:cs="Arial"/>
          <w:szCs w:val="24"/>
        </w:rPr>
        <w:t xml:space="preserve">  a new ExSF Working Group </w:t>
      </w:r>
      <w:r w:rsidR="00F701A0">
        <w:rPr>
          <w:rFonts w:ascii="Arial" w:hAnsi="Arial" w:cs="Arial"/>
          <w:szCs w:val="24"/>
        </w:rPr>
        <w:t xml:space="preserve">be established </w:t>
      </w:r>
      <w:r>
        <w:rPr>
          <w:rFonts w:ascii="Arial" w:hAnsi="Arial" w:cs="Arial"/>
          <w:szCs w:val="24"/>
        </w:rPr>
        <w:t xml:space="preserve">under the </w:t>
      </w:r>
      <w:r w:rsidR="00F701A0">
        <w:rPr>
          <w:rFonts w:ascii="Arial" w:hAnsi="Arial" w:cs="Arial"/>
          <w:szCs w:val="24"/>
        </w:rPr>
        <w:t>convenorship of Mr Roberval Bul</w:t>
      </w:r>
      <w:r>
        <w:rPr>
          <w:rFonts w:ascii="Arial" w:hAnsi="Arial" w:cs="Arial"/>
          <w:szCs w:val="24"/>
        </w:rPr>
        <w:t xml:space="preserve">garelli to consider Mr Dennis’ comments in </w:t>
      </w:r>
      <w:r w:rsidR="00F701A0">
        <w:rPr>
          <w:rFonts w:ascii="Arial" w:hAnsi="Arial" w:cs="Arial"/>
          <w:szCs w:val="24"/>
        </w:rPr>
        <w:t xml:space="preserve">the next </w:t>
      </w:r>
      <w:r>
        <w:rPr>
          <w:rFonts w:ascii="Arial" w:hAnsi="Arial" w:cs="Arial"/>
          <w:szCs w:val="24"/>
        </w:rPr>
        <w:t xml:space="preserve">revisions of IECEx OD 3**-4 publications. </w:t>
      </w:r>
      <w:r w:rsidR="00F701A0">
        <w:rPr>
          <w:rFonts w:ascii="Arial" w:hAnsi="Arial" w:cs="Arial"/>
          <w:szCs w:val="24"/>
        </w:rPr>
        <w:t xml:space="preserve">  </w:t>
      </w:r>
    </w:p>
    <w:p w14:paraId="6E8615F8" w14:textId="77777777" w:rsidR="00A92086" w:rsidRDefault="00A92086" w:rsidP="009357A6">
      <w:pPr>
        <w:spacing w:after="0" w:line="240" w:lineRule="auto"/>
        <w:ind w:left="720"/>
        <w:rPr>
          <w:rFonts w:ascii="Arial" w:hAnsi="Arial" w:cs="Arial"/>
          <w:szCs w:val="24"/>
        </w:rPr>
      </w:pPr>
    </w:p>
    <w:p w14:paraId="2905AEE6" w14:textId="6965A93E" w:rsidR="00A92086" w:rsidRDefault="00F701A0" w:rsidP="009357A6">
      <w:pPr>
        <w:spacing w:after="0" w:line="240" w:lineRule="auto"/>
        <w:ind w:left="720"/>
        <w:rPr>
          <w:rFonts w:ascii="Arial" w:hAnsi="Arial" w:cs="Arial"/>
          <w:szCs w:val="24"/>
        </w:rPr>
      </w:pPr>
      <w:r>
        <w:rPr>
          <w:rFonts w:ascii="Arial" w:hAnsi="Arial" w:cs="Arial"/>
          <w:szCs w:val="24"/>
        </w:rPr>
        <w:lastRenderedPageBreak/>
        <w:t>On the matter raised by Mr Dennis on organisational competence versus personnel competence, the members noted the following”</w:t>
      </w:r>
    </w:p>
    <w:p w14:paraId="7C1AB052" w14:textId="5624D122" w:rsidR="00F701A0" w:rsidRDefault="00F701A0" w:rsidP="00F701A0">
      <w:pPr>
        <w:pStyle w:val="ListParagraph"/>
        <w:numPr>
          <w:ilvl w:val="0"/>
          <w:numId w:val="25"/>
        </w:numPr>
        <w:spacing w:after="0" w:line="240" w:lineRule="auto"/>
        <w:rPr>
          <w:rFonts w:ascii="Arial" w:hAnsi="Arial" w:cs="Arial"/>
          <w:szCs w:val="24"/>
        </w:rPr>
      </w:pPr>
      <w:r>
        <w:rPr>
          <w:rFonts w:ascii="Arial" w:hAnsi="Arial" w:cs="Arial"/>
          <w:szCs w:val="24"/>
        </w:rPr>
        <w:t>There is a need for measurement metrics and also pass/ fail criteria for competence in design activities</w:t>
      </w:r>
    </w:p>
    <w:p w14:paraId="5D77ED93" w14:textId="01E4C1B1" w:rsidR="00F701A0" w:rsidRDefault="00F701A0" w:rsidP="00F701A0">
      <w:pPr>
        <w:pStyle w:val="ListParagraph"/>
        <w:numPr>
          <w:ilvl w:val="0"/>
          <w:numId w:val="25"/>
        </w:numPr>
        <w:spacing w:after="0" w:line="240" w:lineRule="auto"/>
        <w:rPr>
          <w:rFonts w:ascii="Arial" w:hAnsi="Arial" w:cs="Arial"/>
          <w:szCs w:val="24"/>
        </w:rPr>
      </w:pPr>
      <w:r>
        <w:rPr>
          <w:rFonts w:ascii="Arial" w:hAnsi="Arial" w:cs="Arial"/>
          <w:szCs w:val="24"/>
        </w:rPr>
        <w:t>That the full matter of competence in all aspects of design is beyond the scope and influence of the IECEx System</w:t>
      </w:r>
    </w:p>
    <w:p w14:paraId="5E3DBF67" w14:textId="331A5531" w:rsidR="00F701A0" w:rsidRDefault="00F701A0" w:rsidP="00F701A0">
      <w:pPr>
        <w:pStyle w:val="ListParagraph"/>
        <w:numPr>
          <w:ilvl w:val="0"/>
          <w:numId w:val="25"/>
        </w:numPr>
        <w:spacing w:after="0" w:line="240" w:lineRule="auto"/>
        <w:rPr>
          <w:rFonts w:ascii="Arial" w:hAnsi="Arial" w:cs="Arial"/>
          <w:szCs w:val="24"/>
        </w:rPr>
      </w:pPr>
      <w:r>
        <w:rPr>
          <w:rFonts w:ascii="Arial" w:hAnsi="Arial" w:cs="Arial"/>
          <w:szCs w:val="24"/>
        </w:rPr>
        <w:t>Mr Dennis’ comments are certainly valid and deserve further consideration and the ExSFC will seek broader input on these matters as one means of developing a clearer understanding of the issues and challenges before developing solutiuons</w:t>
      </w:r>
    </w:p>
    <w:p w14:paraId="041BA1C9" w14:textId="60F1F7B6" w:rsidR="00F701A0" w:rsidRDefault="00F701A0" w:rsidP="00F701A0">
      <w:pPr>
        <w:pStyle w:val="ListParagraph"/>
        <w:numPr>
          <w:ilvl w:val="0"/>
          <w:numId w:val="25"/>
        </w:numPr>
        <w:spacing w:after="0" w:line="240" w:lineRule="auto"/>
        <w:rPr>
          <w:rFonts w:ascii="Arial" w:hAnsi="Arial" w:cs="Arial"/>
          <w:szCs w:val="24"/>
        </w:rPr>
      </w:pPr>
      <w:r>
        <w:rPr>
          <w:rFonts w:ascii="Arial" w:hAnsi="Arial" w:cs="Arial"/>
          <w:szCs w:val="24"/>
        </w:rPr>
        <w:t>That different sizes and types of organisations are a reality and perhaps the smaller organisation represent the greatest potential for improvement in the area of design services for the Ex sector.   It was also noted project size is also a factor.</w:t>
      </w:r>
    </w:p>
    <w:p w14:paraId="456212DF" w14:textId="77777777" w:rsidR="001556F9" w:rsidRPr="001556F9" w:rsidRDefault="001556F9" w:rsidP="001556F9">
      <w:pPr>
        <w:spacing w:after="0" w:line="240" w:lineRule="auto"/>
        <w:ind w:left="720"/>
        <w:rPr>
          <w:rFonts w:ascii="Arial" w:hAnsi="Arial" w:cs="Arial"/>
          <w:szCs w:val="24"/>
        </w:rPr>
      </w:pPr>
    </w:p>
    <w:p w14:paraId="08CDF9BA" w14:textId="678F402D" w:rsidR="00F701A0" w:rsidRDefault="00F701A0" w:rsidP="00F701A0">
      <w:pPr>
        <w:pStyle w:val="ListParagraph"/>
        <w:numPr>
          <w:ilvl w:val="0"/>
          <w:numId w:val="25"/>
        </w:numPr>
        <w:spacing w:after="0" w:line="240" w:lineRule="auto"/>
        <w:rPr>
          <w:rFonts w:ascii="Arial" w:hAnsi="Arial" w:cs="Arial"/>
          <w:szCs w:val="24"/>
        </w:rPr>
      </w:pPr>
      <w:r>
        <w:rPr>
          <w:rFonts w:ascii="Arial" w:hAnsi="Arial" w:cs="Arial"/>
          <w:szCs w:val="24"/>
        </w:rPr>
        <w:t xml:space="preserve">It was </w:t>
      </w:r>
      <w:r w:rsidRPr="00F701A0">
        <w:rPr>
          <w:rFonts w:ascii="Arial" w:hAnsi="Arial" w:cs="Arial"/>
          <w:color w:val="00B050"/>
          <w:szCs w:val="24"/>
        </w:rPr>
        <w:t xml:space="preserve">agreed </w:t>
      </w:r>
      <w:r>
        <w:rPr>
          <w:rFonts w:ascii="Arial" w:hAnsi="Arial" w:cs="Arial"/>
          <w:szCs w:val="24"/>
        </w:rPr>
        <w:t xml:space="preserve">that </w:t>
      </w:r>
      <w:r w:rsidRPr="00F701A0">
        <w:rPr>
          <w:rFonts w:ascii="Arial" w:hAnsi="Arial" w:cs="Arial"/>
          <w:color w:val="FF0000"/>
          <w:szCs w:val="24"/>
        </w:rPr>
        <w:t>ACTION #6:</w:t>
      </w:r>
      <w:r>
        <w:rPr>
          <w:rFonts w:ascii="Arial" w:hAnsi="Arial" w:cs="Arial"/>
          <w:szCs w:val="24"/>
        </w:rPr>
        <w:t xml:space="preserve"> the ExSFC further consider a suggestion that there is value in developing an IECEx Certified Services Scheme specifically “ .. intended for small / medium size organisations</w:t>
      </w:r>
    </w:p>
    <w:p w14:paraId="32BD8A6D" w14:textId="77777777" w:rsidR="001556F9" w:rsidRPr="001556F9" w:rsidRDefault="001556F9" w:rsidP="001556F9">
      <w:pPr>
        <w:spacing w:after="0" w:line="240" w:lineRule="auto"/>
        <w:ind w:left="720"/>
        <w:rPr>
          <w:rFonts w:ascii="Arial" w:hAnsi="Arial" w:cs="Arial"/>
          <w:szCs w:val="24"/>
        </w:rPr>
      </w:pPr>
    </w:p>
    <w:p w14:paraId="60FF3794" w14:textId="2C4B89E6" w:rsidR="001556F9" w:rsidRPr="00F701A0" w:rsidRDefault="001556F9" w:rsidP="00F701A0">
      <w:pPr>
        <w:pStyle w:val="ListParagraph"/>
        <w:numPr>
          <w:ilvl w:val="0"/>
          <w:numId w:val="25"/>
        </w:numPr>
        <w:spacing w:after="0" w:line="240" w:lineRule="auto"/>
        <w:rPr>
          <w:rFonts w:ascii="Arial" w:hAnsi="Arial" w:cs="Arial"/>
          <w:szCs w:val="24"/>
        </w:rPr>
      </w:pPr>
      <w:r>
        <w:rPr>
          <w:rFonts w:ascii="Arial" w:hAnsi="Arial" w:cs="Arial"/>
          <w:szCs w:val="24"/>
        </w:rPr>
        <w:t xml:space="preserve">It was also </w:t>
      </w:r>
      <w:r w:rsidRPr="001556F9">
        <w:rPr>
          <w:rFonts w:ascii="Arial" w:hAnsi="Arial" w:cs="Arial"/>
          <w:color w:val="00B050"/>
          <w:szCs w:val="24"/>
        </w:rPr>
        <w:t xml:space="preserve">agreed </w:t>
      </w:r>
      <w:r>
        <w:rPr>
          <w:rFonts w:ascii="Arial" w:hAnsi="Arial" w:cs="Arial"/>
          <w:szCs w:val="24"/>
        </w:rPr>
        <w:t xml:space="preserve">that, </w:t>
      </w:r>
      <w:r w:rsidRPr="001556F9">
        <w:rPr>
          <w:rFonts w:ascii="Arial" w:hAnsi="Arial" w:cs="Arial"/>
          <w:color w:val="FF0000"/>
          <w:szCs w:val="24"/>
        </w:rPr>
        <w:t xml:space="preserve">ACTION #7: </w:t>
      </w:r>
      <w:r>
        <w:rPr>
          <w:rFonts w:ascii="Arial" w:hAnsi="Arial" w:cs="Arial"/>
          <w:szCs w:val="24"/>
        </w:rPr>
        <w:t>the ExSFC and all ExSFC Working Groups emphasize in IECEx 03 Scheme publications that alternative solutions are permitted subject to contract review processes applied to Design Review and the management thereof</w:t>
      </w:r>
    </w:p>
    <w:p w14:paraId="485AFF88" w14:textId="77777777" w:rsidR="00F701A0" w:rsidRDefault="00F701A0" w:rsidP="009357A6">
      <w:pPr>
        <w:spacing w:after="0" w:line="240" w:lineRule="auto"/>
        <w:ind w:left="720"/>
        <w:rPr>
          <w:rFonts w:ascii="Arial" w:hAnsi="Arial" w:cs="Arial"/>
          <w:szCs w:val="24"/>
        </w:rPr>
      </w:pPr>
    </w:p>
    <w:p w14:paraId="1E7563DA" w14:textId="4DEEE448" w:rsidR="00FC1B56" w:rsidRPr="008A7445" w:rsidRDefault="00FC1B56" w:rsidP="009357A6">
      <w:pPr>
        <w:pStyle w:val="ListParagraph"/>
        <w:numPr>
          <w:ilvl w:val="0"/>
          <w:numId w:val="5"/>
        </w:numPr>
        <w:spacing w:after="0" w:line="240" w:lineRule="auto"/>
        <w:ind w:left="1004" w:hanging="284"/>
        <w:rPr>
          <w:rFonts w:ascii="Arial" w:hAnsi="Arial" w:cs="Arial"/>
          <w:b/>
          <w:szCs w:val="24"/>
        </w:rPr>
      </w:pPr>
      <w:r w:rsidRPr="008A7445">
        <w:rPr>
          <w:rFonts w:ascii="Arial" w:hAnsi="Arial" w:cs="Arial"/>
          <w:b/>
          <w:szCs w:val="24"/>
        </w:rPr>
        <w:t xml:space="preserve">Preliminary draft revision of IECEx </w:t>
      </w:r>
      <w:r>
        <w:rPr>
          <w:rFonts w:ascii="Arial" w:hAnsi="Arial" w:cs="Arial"/>
          <w:b/>
          <w:szCs w:val="24"/>
        </w:rPr>
        <w:t xml:space="preserve">OD 316-2 </w:t>
      </w:r>
      <w:r w:rsidRPr="008A7445">
        <w:rPr>
          <w:rFonts w:ascii="Arial" w:hAnsi="Arial" w:cs="Arial"/>
          <w:b/>
          <w:szCs w:val="24"/>
        </w:rPr>
        <w:t xml:space="preserve"> </w:t>
      </w:r>
    </w:p>
    <w:p w14:paraId="18846901" w14:textId="044BB80E" w:rsidR="00FC1B56" w:rsidRPr="008A7445" w:rsidRDefault="00FC1B56" w:rsidP="009357A6">
      <w:pPr>
        <w:spacing w:after="0" w:line="240" w:lineRule="auto"/>
        <w:ind w:left="720"/>
        <w:rPr>
          <w:rFonts w:ascii="Arial" w:hAnsi="Arial" w:cs="Arial"/>
          <w:szCs w:val="24"/>
        </w:rPr>
      </w:pPr>
      <w:r w:rsidRPr="008A7445">
        <w:rPr>
          <w:rFonts w:ascii="Arial" w:hAnsi="Arial" w:cs="Arial"/>
          <w:szCs w:val="24"/>
        </w:rPr>
        <w:t xml:space="preserve">Members </w:t>
      </w:r>
      <w:r w:rsidRPr="001D75EE">
        <w:rPr>
          <w:rFonts w:ascii="Arial" w:hAnsi="Arial" w:cs="Arial"/>
          <w:szCs w:val="24"/>
          <w:u w:val="single"/>
        </w:rPr>
        <w:t>consider</w:t>
      </w:r>
      <w:r w:rsidR="004B4C18">
        <w:rPr>
          <w:rFonts w:ascii="Arial" w:hAnsi="Arial" w:cs="Arial"/>
          <w:szCs w:val="24"/>
          <w:u w:val="single"/>
        </w:rPr>
        <w:t>ed</w:t>
      </w:r>
      <w:r w:rsidR="001D75EE">
        <w:rPr>
          <w:rFonts w:ascii="Arial" w:hAnsi="Arial" w:cs="Arial"/>
          <w:szCs w:val="24"/>
          <w:u w:val="single"/>
        </w:rPr>
        <w:t xml:space="preserve"> and endorse</w:t>
      </w:r>
      <w:r w:rsidR="004B4C18">
        <w:rPr>
          <w:rFonts w:ascii="Arial" w:hAnsi="Arial" w:cs="Arial"/>
          <w:szCs w:val="24"/>
          <w:u w:val="single"/>
        </w:rPr>
        <w:t>d</w:t>
      </w:r>
      <w:r w:rsidRPr="008A7445">
        <w:rPr>
          <w:rFonts w:ascii="Arial" w:hAnsi="Arial" w:cs="Arial"/>
          <w:szCs w:val="24"/>
        </w:rPr>
        <w:t xml:space="preserve"> a preliminary draft revision of IECEx </w:t>
      </w:r>
      <w:r>
        <w:rPr>
          <w:rFonts w:ascii="Arial" w:hAnsi="Arial" w:cs="Arial"/>
          <w:szCs w:val="24"/>
        </w:rPr>
        <w:t>OD 316-2</w:t>
      </w:r>
      <w:r w:rsidRPr="008A7445">
        <w:rPr>
          <w:rFonts w:ascii="Arial" w:hAnsi="Arial" w:cs="Arial"/>
          <w:szCs w:val="24"/>
        </w:rPr>
        <w:t xml:space="preserve"> as </w:t>
      </w:r>
      <w:r>
        <w:rPr>
          <w:rFonts w:ascii="Arial" w:hAnsi="Arial" w:cs="Arial"/>
          <w:szCs w:val="24"/>
        </w:rPr>
        <w:t>prepared by Mr Bulgarelli and circulated to members by email from the IECEx Secretariat on 19</w:t>
      </w:r>
      <w:r w:rsidRPr="00FC1B56">
        <w:rPr>
          <w:rFonts w:ascii="Arial" w:hAnsi="Arial" w:cs="Arial"/>
          <w:szCs w:val="24"/>
          <w:vertAlign w:val="superscript"/>
        </w:rPr>
        <w:t>th</w:t>
      </w:r>
      <w:r>
        <w:rPr>
          <w:rFonts w:ascii="Arial" w:hAnsi="Arial" w:cs="Arial"/>
          <w:szCs w:val="24"/>
        </w:rPr>
        <w:t xml:space="preserve"> February 2018.</w:t>
      </w:r>
    </w:p>
    <w:p w14:paraId="5D123483" w14:textId="77777777" w:rsidR="00FC1B56" w:rsidRDefault="00FC1B56" w:rsidP="009357A6">
      <w:pPr>
        <w:spacing w:after="0" w:line="240" w:lineRule="auto"/>
        <w:ind w:left="720"/>
        <w:rPr>
          <w:rFonts w:ascii="Arial" w:hAnsi="Arial" w:cs="Arial"/>
          <w:szCs w:val="24"/>
        </w:rPr>
      </w:pPr>
    </w:p>
    <w:p w14:paraId="232677DE" w14:textId="1CBB9433" w:rsidR="00FC1B56" w:rsidRPr="008A7445" w:rsidRDefault="00FC1B56" w:rsidP="009357A6">
      <w:pPr>
        <w:pStyle w:val="ListParagraph"/>
        <w:numPr>
          <w:ilvl w:val="0"/>
          <w:numId w:val="5"/>
        </w:numPr>
        <w:spacing w:after="0" w:line="240" w:lineRule="auto"/>
        <w:ind w:left="1004" w:hanging="284"/>
        <w:rPr>
          <w:rFonts w:ascii="Arial" w:hAnsi="Arial" w:cs="Arial"/>
          <w:b/>
          <w:szCs w:val="24"/>
        </w:rPr>
      </w:pPr>
      <w:r w:rsidRPr="008A7445">
        <w:rPr>
          <w:rFonts w:ascii="Arial" w:hAnsi="Arial" w:cs="Arial"/>
          <w:b/>
          <w:szCs w:val="24"/>
        </w:rPr>
        <w:t xml:space="preserve">Preliminary draft revision of IECEx </w:t>
      </w:r>
      <w:r>
        <w:rPr>
          <w:rFonts w:ascii="Arial" w:hAnsi="Arial" w:cs="Arial"/>
          <w:b/>
          <w:szCs w:val="24"/>
        </w:rPr>
        <w:t xml:space="preserve">OD 313-3 </w:t>
      </w:r>
      <w:r w:rsidRPr="008A7445">
        <w:rPr>
          <w:rFonts w:ascii="Arial" w:hAnsi="Arial" w:cs="Arial"/>
          <w:b/>
          <w:szCs w:val="24"/>
        </w:rPr>
        <w:t xml:space="preserve"> </w:t>
      </w:r>
    </w:p>
    <w:p w14:paraId="15D15452" w14:textId="67E09E1E" w:rsidR="00FC1B56" w:rsidRPr="008A7445" w:rsidRDefault="00FC1B56" w:rsidP="009357A6">
      <w:pPr>
        <w:spacing w:after="0" w:line="240" w:lineRule="auto"/>
        <w:ind w:left="720"/>
        <w:rPr>
          <w:rFonts w:ascii="Arial" w:hAnsi="Arial" w:cs="Arial"/>
          <w:szCs w:val="24"/>
        </w:rPr>
      </w:pPr>
      <w:r w:rsidRPr="008A7445">
        <w:rPr>
          <w:rFonts w:ascii="Arial" w:hAnsi="Arial" w:cs="Arial"/>
          <w:szCs w:val="24"/>
        </w:rPr>
        <w:t xml:space="preserve">Members </w:t>
      </w:r>
      <w:r w:rsidRPr="001D75EE">
        <w:rPr>
          <w:rFonts w:ascii="Arial" w:hAnsi="Arial" w:cs="Arial"/>
          <w:szCs w:val="24"/>
          <w:u w:val="single"/>
        </w:rPr>
        <w:t>consider</w:t>
      </w:r>
      <w:r w:rsidR="004B4C18">
        <w:rPr>
          <w:rFonts w:ascii="Arial" w:hAnsi="Arial" w:cs="Arial"/>
          <w:szCs w:val="24"/>
          <w:u w:val="single"/>
        </w:rPr>
        <w:t>ed</w:t>
      </w:r>
      <w:r w:rsidR="001D75EE">
        <w:rPr>
          <w:rFonts w:ascii="Arial" w:hAnsi="Arial" w:cs="Arial"/>
          <w:szCs w:val="24"/>
          <w:u w:val="single"/>
        </w:rPr>
        <w:t xml:space="preserve"> and endorse</w:t>
      </w:r>
      <w:r w:rsidR="004B4C18">
        <w:rPr>
          <w:rFonts w:ascii="Arial" w:hAnsi="Arial" w:cs="Arial"/>
          <w:szCs w:val="24"/>
          <w:u w:val="single"/>
        </w:rPr>
        <w:t>d</w:t>
      </w:r>
      <w:r w:rsidRPr="008A7445">
        <w:rPr>
          <w:rFonts w:ascii="Arial" w:hAnsi="Arial" w:cs="Arial"/>
          <w:szCs w:val="24"/>
        </w:rPr>
        <w:t xml:space="preserve"> a preliminary draft revision of IECEx </w:t>
      </w:r>
      <w:r>
        <w:rPr>
          <w:rFonts w:ascii="Arial" w:hAnsi="Arial" w:cs="Arial"/>
          <w:szCs w:val="24"/>
        </w:rPr>
        <w:t>OD 313-3</w:t>
      </w:r>
      <w:r w:rsidRPr="008A7445">
        <w:rPr>
          <w:rFonts w:ascii="Arial" w:hAnsi="Arial" w:cs="Arial"/>
          <w:szCs w:val="24"/>
        </w:rPr>
        <w:t xml:space="preserve"> as </w:t>
      </w:r>
      <w:r>
        <w:rPr>
          <w:rFonts w:ascii="Arial" w:hAnsi="Arial" w:cs="Arial"/>
          <w:szCs w:val="24"/>
        </w:rPr>
        <w:t>prepared by Mr Bulgarelli and circulated to members by email from the IECEx Secretariat on 19</w:t>
      </w:r>
      <w:r w:rsidRPr="00FC1B56">
        <w:rPr>
          <w:rFonts w:ascii="Arial" w:hAnsi="Arial" w:cs="Arial"/>
          <w:szCs w:val="24"/>
          <w:vertAlign w:val="superscript"/>
        </w:rPr>
        <w:t>th</w:t>
      </w:r>
      <w:r>
        <w:rPr>
          <w:rFonts w:ascii="Arial" w:hAnsi="Arial" w:cs="Arial"/>
          <w:szCs w:val="24"/>
        </w:rPr>
        <w:t xml:space="preserve"> February 2018.</w:t>
      </w:r>
    </w:p>
    <w:p w14:paraId="1A9C8B02" w14:textId="77777777" w:rsidR="00FC1B56" w:rsidRDefault="00FC1B56" w:rsidP="009357A6">
      <w:pPr>
        <w:spacing w:after="0" w:line="240" w:lineRule="auto"/>
        <w:ind w:left="720"/>
        <w:rPr>
          <w:rFonts w:ascii="Arial" w:hAnsi="Arial" w:cs="Arial"/>
          <w:szCs w:val="24"/>
        </w:rPr>
      </w:pPr>
    </w:p>
    <w:p w14:paraId="028D8E91" w14:textId="02E04BA5" w:rsidR="00FC1B56" w:rsidRPr="008A7445" w:rsidRDefault="00FC1B56" w:rsidP="009357A6">
      <w:pPr>
        <w:pStyle w:val="ListParagraph"/>
        <w:numPr>
          <w:ilvl w:val="0"/>
          <w:numId w:val="5"/>
        </w:numPr>
        <w:spacing w:after="0" w:line="240" w:lineRule="auto"/>
        <w:ind w:left="1004" w:hanging="284"/>
        <w:rPr>
          <w:rFonts w:ascii="Arial" w:hAnsi="Arial" w:cs="Arial"/>
          <w:b/>
          <w:szCs w:val="24"/>
        </w:rPr>
      </w:pPr>
      <w:r w:rsidRPr="008A7445">
        <w:rPr>
          <w:rFonts w:ascii="Arial" w:hAnsi="Arial" w:cs="Arial"/>
          <w:b/>
          <w:szCs w:val="24"/>
        </w:rPr>
        <w:t xml:space="preserve">Preliminary draft revision of IECEx </w:t>
      </w:r>
      <w:r>
        <w:rPr>
          <w:rFonts w:ascii="Arial" w:hAnsi="Arial" w:cs="Arial"/>
          <w:b/>
          <w:szCs w:val="24"/>
        </w:rPr>
        <w:t xml:space="preserve">OD 314-3 </w:t>
      </w:r>
      <w:r w:rsidRPr="008A7445">
        <w:rPr>
          <w:rFonts w:ascii="Arial" w:hAnsi="Arial" w:cs="Arial"/>
          <w:b/>
          <w:szCs w:val="24"/>
        </w:rPr>
        <w:t xml:space="preserve"> </w:t>
      </w:r>
    </w:p>
    <w:p w14:paraId="0BA3050E" w14:textId="2F1EC51C" w:rsidR="00FC1B56" w:rsidRPr="008A7445" w:rsidRDefault="00FC1B56" w:rsidP="009357A6">
      <w:pPr>
        <w:spacing w:after="0" w:line="240" w:lineRule="auto"/>
        <w:ind w:left="720"/>
        <w:rPr>
          <w:rFonts w:ascii="Arial" w:hAnsi="Arial" w:cs="Arial"/>
          <w:szCs w:val="24"/>
        </w:rPr>
      </w:pPr>
      <w:r w:rsidRPr="008A7445">
        <w:rPr>
          <w:rFonts w:ascii="Arial" w:hAnsi="Arial" w:cs="Arial"/>
          <w:szCs w:val="24"/>
        </w:rPr>
        <w:t xml:space="preserve">Members </w:t>
      </w:r>
      <w:r w:rsidRPr="001D75EE">
        <w:rPr>
          <w:rFonts w:ascii="Arial" w:hAnsi="Arial" w:cs="Arial"/>
          <w:szCs w:val="24"/>
          <w:u w:val="single"/>
        </w:rPr>
        <w:t>consider</w:t>
      </w:r>
      <w:r w:rsidR="004B4C18">
        <w:rPr>
          <w:rFonts w:ascii="Arial" w:hAnsi="Arial" w:cs="Arial"/>
          <w:szCs w:val="24"/>
          <w:u w:val="single"/>
        </w:rPr>
        <w:t>ed</w:t>
      </w:r>
      <w:r w:rsidR="001D75EE">
        <w:rPr>
          <w:rFonts w:ascii="Arial" w:hAnsi="Arial" w:cs="Arial"/>
          <w:szCs w:val="24"/>
          <w:u w:val="single"/>
        </w:rPr>
        <w:t xml:space="preserve"> and endorse</w:t>
      </w:r>
      <w:r w:rsidR="004B4C18">
        <w:rPr>
          <w:rFonts w:ascii="Arial" w:hAnsi="Arial" w:cs="Arial"/>
          <w:szCs w:val="24"/>
          <w:u w:val="single"/>
        </w:rPr>
        <w:t>d</w:t>
      </w:r>
      <w:r w:rsidRPr="008A7445">
        <w:rPr>
          <w:rFonts w:ascii="Arial" w:hAnsi="Arial" w:cs="Arial"/>
          <w:szCs w:val="24"/>
        </w:rPr>
        <w:t xml:space="preserve"> a preliminary draft revision of IECEx </w:t>
      </w:r>
      <w:r>
        <w:rPr>
          <w:rFonts w:ascii="Arial" w:hAnsi="Arial" w:cs="Arial"/>
          <w:szCs w:val="24"/>
        </w:rPr>
        <w:t>OD 314-3</w:t>
      </w:r>
      <w:r w:rsidRPr="008A7445">
        <w:rPr>
          <w:rFonts w:ascii="Arial" w:hAnsi="Arial" w:cs="Arial"/>
          <w:szCs w:val="24"/>
        </w:rPr>
        <w:t xml:space="preserve"> as </w:t>
      </w:r>
      <w:r>
        <w:rPr>
          <w:rFonts w:ascii="Arial" w:hAnsi="Arial" w:cs="Arial"/>
          <w:szCs w:val="24"/>
        </w:rPr>
        <w:t>prepared by Mr Bulgarelli and circulated to members by email from the IECEx Secretariat on 19</w:t>
      </w:r>
      <w:r w:rsidRPr="00FC1B56">
        <w:rPr>
          <w:rFonts w:ascii="Arial" w:hAnsi="Arial" w:cs="Arial"/>
          <w:szCs w:val="24"/>
          <w:vertAlign w:val="superscript"/>
        </w:rPr>
        <w:t>th</w:t>
      </w:r>
      <w:r>
        <w:rPr>
          <w:rFonts w:ascii="Arial" w:hAnsi="Arial" w:cs="Arial"/>
          <w:szCs w:val="24"/>
        </w:rPr>
        <w:t xml:space="preserve"> February 2018.</w:t>
      </w:r>
    </w:p>
    <w:p w14:paraId="08059C4B" w14:textId="77777777" w:rsidR="00FC1B56" w:rsidRDefault="00FC1B56" w:rsidP="009357A6">
      <w:pPr>
        <w:spacing w:after="0" w:line="240" w:lineRule="auto"/>
        <w:ind w:left="720"/>
        <w:rPr>
          <w:rFonts w:ascii="Arial" w:hAnsi="Arial" w:cs="Arial"/>
          <w:szCs w:val="24"/>
        </w:rPr>
      </w:pPr>
    </w:p>
    <w:p w14:paraId="5A49A82D" w14:textId="7AF595B0" w:rsidR="00FC1B56" w:rsidRPr="008A7445" w:rsidRDefault="00FC1B56" w:rsidP="009357A6">
      <w:pPr>
        <w:pStyle w:val="ListParagraph"/>
        <w:numPr>
          <w:ilvl w:val="0"/>
          <w:numId w:val="5"/>
        </w:numPr>
        <w:spacing w:after="0" w:line="240" w:lineRule="auto"/>
        <w:ind w:left="1004" w:hanging="284"/>
        <w:rPr>
          <w:rFonts w:ascii="Arial" w:hAnsi="Arial" w:cs="Arial"/>
          <w:b/>
          <w:szCs w:val="24"/>
        </w:rPr>
      </w:pPr>
      <w:r w:rsidRPr="008A7445">
        <w:rPr>
          <w:rFonts w:ascii="Arial" w:hAnsi="Arial" w:cs="Arial"/>
          <w:b/>
          <w:szCs w:val="24"/>
        </w:rPr>
        <w:t xml:space="preserve">Preliminary draft revision of IECEx </w:t>
      </w:r>
      <w:r>
        <w:rPr>
          <w:rFonts w:ascii="Arial" w:hAnsi="Arial" w:cs="Arial"/>
          <w:b/>
          <w:szCs w:val="24"/>
        </w:rPr>
        <w:t xml:space="preserve">OD 316-3 </w:t>
      </w:r>
      <w:r w:rsidRPr="008A7445">
        <w:rPr>
          <w:rFonts w:ascii="Arial" w:hAnsi="Arial" w:cs="Arial"/>
          <w:b/>
          <w:szCs w:val="24"/>
        </w:rPr>
        <w:t xml:space="preserve"> </w:t>
      </w:r>
    </w:p>
    <w:p w14:paraId="56C5A71B" w14:textId="4A7C7F57" w:rsidR="00FC1B56" w:rsidRPr="008A7445" w:rsidRDefault="00FC1B56" w:rsidP="009357A6">
      <w:pPr>
        <w:spacing w:after="0" w:line="240" w:lineRule="auto"/>
        <w:ind w:left="720"/>
        <w:rPr>
          <w:rFonts w:ascii="Arial" w:hAnsi="Arial" w:cs="Arial"/>
          <w:szCs w:val="24"/>
        </w:rPr>
      </w:pPr>
      <w:r w:rsidRPr="008A7445">
        <w:rPr>
          <w:rFonts w:ascii="Arial" w:hAnsi="Arial" w:cs="Arial"/>
          <w:szCs w:val="24"/>
        </w:rPr>
        <w:t xml:space="preserve">Members </w:t>
      </w:r>
      <w:r w:rsidRPr="001D75EE">
        <w:rPr>
          <w:rFonts w:ascii="Arial" w:hAnsi="Arial" w:cs="Arial"/>
          <w:szCs w:val="24"/>
          <w:u w:val="single"/>
        </w:rPr>
        <w:t>consider</w:t>
      </w:r>
      <w:r w:rsidR="004B4C18">
        <w:rPr>
          <w:rFonts w:ascii="Arial" w:hAnsi="Arial" w:cs="Arial"/>
          <w:szCs w:val="24"/>
          <w:u w:val="single"/>
        </w:rPr>
        <w:t>ed</w:t>
      </w:r>
      <w:r w:rsidR="001D75EE">
        <w:rPr>
          <w:rFonts w:ascii="Arial" w:hAnsi="Arial" w:cs="Arial"/>
          <w:szCs w:val="24"/>
          <w:u w:val="single"/>
        </w:rPr>
        <w:t xml:space="preserve"> and endorse</w:t>
      </w:r>
      <w:r w:rsidR="004B4C18">
        <w:rPr>
          <w:rFonts w:ascii="Arial" w:hAnsi="Arial" w:cs="Arial"/>
          <w:szCs w:val="24"/>
          <w:u w:val="single"/>
        </w:rPr>
        <w:t>d</w:t>
      </w:r>
      <w:r w:rsidRPr="008A7445">
        <w:rPr>
          <w:rFonts w:ascii="Arial" w:hAnsi="Arial" w:cs="Arial"/>
          <w:szCs w:val="24"/>
        </w:rPr>
        <w:t xml:space="preserve"> a preliminary draft revision of IECEx </w:t>
      </w:r>
      <w:r>
        <w:rPr>
          <w:rFonts w:ascii="Arial" w:hAnsi="Arial" w:cs="Arial"/>
          <w:szCs w:val="24"/>
        </w:rPr>
        <w:t>OD 316-3</w:t>
      </w:r>
      <w:r w:rsidRPr="008A7445">
        <w:rPr>
          <w:rFonts w:ascii="Arial" w:hAnsi="Arial" w:cs="Arial"/>
          <w:szCs w:val="24"/>
        </w:rPr>
        <w:t xml:space="preserve"> as </w:t>
      </w:r>
      <w:r>
        <w:rPr>
          <w:rFonts w:ascii="Arial" w:hAnsi="Arial" w:cs="Arial"/>
          <w:szCs w:val="24"/>
        </w:rPr>
        <w:t>prepared by Mr Bulgarelli and circulated to members by email from the IECEx Secretariat on 19</w:t>
      </w:r>
      <w:r w:rsidRPr="00FC1B56">
        <w:rPr>
          <w:rFonts w:ascii="Arial" w:hAnsi="Arial" w:cs="Arial"/>
          <w:szCs w:val="24"/>
          <w:vertAlign w:val="superscript"/>
        </w:rPr>
        <w:t>th</w:t>
      </w:r>
      <w:r>
        <w:rPr>
          <w:rFonts w:ascii="Arial" w:hAnsi="Arial" w:cs="Arial"/>
          <w:szCs w:val="24"/>
        </w:rPr>
        <w:t xml:space="preserve"> February 2018.</w:t>
      </w:r>
    </w:p>
    <w:p w14:paraId="0A02EE08" w14:textId="77777777" w:rsidR="00C249CC" w:rsidRPr="005B0AA7" w:rsidRDefault="00C249CC" w:rsidP="00487349">
      <w:pPr>
        <w:pStyle w:val="ListParagraph"/>
        <w:spacing w:after="0" w:line="240" w:lineRule="auto"/>
        <w:ind w:left="1440"/>
        <w:rPr>
          <w:rFonts w:ascii="Arial" w:hAnsi="Arial" w:cs="Arial"/>
          <w:szCs w:val="24"/>
          <w:highlight w:val="yellow"/>
        </w:rPr>
      </w:pPr>
    </w:p>
    <w:p w14:paraId="2D725B69" w14:textId="77777777" w:rsidR="00D22CB7" w:rsidRPr="00DC1B4F" w:rsidRDefault="00D22CB7" w:rsidP="00487349">
      <w:pPr>
        <w:pStyle w:val="ListParagraph"/>
        <w:numPr>
          <w:ilvl w:val="0"/>
          <w:numId w:val="1"/>
        </w:numPr>
        <w:spacing w:after="0" w:line="240" w:lineRule="auto"/>
        <w:ind w:left="567" w:hanging="567"/>
        <w:rPr>
          <w:rFonts w:ascii="Arial" w:hAnsi="Arial" w:cs="Arial"/>
          <w:b/>
          <w:sz w:val="24"/>
          <w:szCs w:val="24"/>
        </w:rPr>
      </w:pPr>
      <w:r w:rsidRPr="00DC1B4F">
        <w:rPr>
          <w:rFonts w:ascii="Arial" w:hAnsi="Arial" w:cs="Arial"/>
          <w:b/>
          <w:sz w:val="24"/>
          <w:szCs w:val="24"/>
        </w:rPr>
        <w:t>ExSFC W</w:t>
      </w:r>
      <w:r w:rsidR="007E5D5A" w:rsidRPr="00DC1B4F">
        <w:rPr>
          <w:rFonts w:ascii="Arial" w:hAnsi="Arial" w:cs="Arial"/>
          <w:b/>
          <w:sz w:val="24"/>
          <w:szCs w:val="24"/>
        </w:rPr>
        <w:t>orking Group Activity</w:t>
      </w:r>
      <w:r w:rsidRPr="00DC1B4F">
        <w:rPr>
          <w:rFonts w:ascii="Arial" w:hAnsi="Arial" w:cs="Arial"/>
          <w:b/>
          <w:sz w:val="24"/>
          <w:szCs w:val="24"/>
        </w:rPr>
        <w:t xml:space="preserve"> </w:t>
      </w:r>
    </w:p>
    <w:p w14:paraId="17298EF5" w14:textId="77777777" w:rsidR="0014417E" w:rsidRPr="00BE2B2E" w:rsidRDefault="007E5D5A" w:rsidP="006720E7">
      <w:pPr>
        <w:pStyle w:val="ListParagraph"/>
        <w:numPr>
          <w:ilvl w:val="1"/>
          <w:numId w:val="7"/>
        </w:numPr>
        <w:spacing w:after="0" w:line="240" w:lineRule="auto"/>
        <w:ind w:left="851" w:hanging="284"/>
        <w:rPr>
          <w:rFonts w:ascii="Arial" w:hAnsi="Arial" w:cs="Arial"/>
          <w:sz w:val="18"/>
          <w:szCs w:val="24"/>
        </w:rPr>
      </w:pPr>
      <w:r w:rsidRPr="00BE2B2E">
        <w:rPr>
          <w:rFonts w:ascii="Arial" w:hAnsi="Arial" w:cs="Arial"/>
          <w:b/>
          <w:szCs w:val="24"/>
        </w:rPr>
        <w:t xml:space="preserve">ExSFC Working Group 4 – </w:t>
      </w:r>
      <w:r w:rsidRPr="00BE2B2E">
        <w:rPr>
          <w:rFonts w:ascii="Arial" w:hAnsi="Arial" w:cs="Arial"/>
          <w:b/>
          <w:i/>
          <w:szCs w:val="24"/>
        </w:rPr>
        <w:t xml:space="preserve">Inspection </w:t>
      </w:r>
      <w:r w:rsidR="008A0941" w:rsidRPr="00BE2B2E">
        <w:rPr>
          <w:rFonts w:ascii="Arial" w:hAnsi="Arial" w:cs="Arial"/>
          <w:b/>
          <w:i/>
          <w:szCs w:val="24"/>
        </w:rPr>
        <w:t>&amp;</w:t>
      </w:r>
      <w:r w:rsidRPr="00BE2B2E">
        <w:rPr>
          <w:rFonts w:ascii="Arial" w:hAnsi="Arial" w:cs="Arial"/>
          <w:b/>
          <w:i/>
          <w:szCs w:val="24"/>
        </w:rPr>
        <w:t xml:space="preserve"> Maintenance Services</w:t>
      </w:r>
      <w:r w:rsidR="00B80C52" w:rsidRPr="00BE2B2E">
        <w:rPr>
          <w:rFonts w:ascii="Arial" w:hAnsi="Arial" w:cs="Arial"/>
          <w:b/>
          <w:i/>
          <w:szCs w:val="24"/>
        </w:rPr>
        <w:t xml:space="preserve"> </w:t>
      </w:r>
      <w:r w:rsidR="00B80C52" w:rsidRPr="00BE2B2E">
        <w:rPr>
          <w:rFonts w:ascii="Arial" w:hAnsi="Arial" w:cs="Arial"/>
          <w:sz w:val="18"/>
          <w:szCs w:val="24"/>
        </w:rPr>
        <w:t>(Convenor = M. Ent)</w:t>
      </w:r>
    </w:p>
    <w:p w14:paraId="305E0F3E" w14:textId="02346360" w:rsidR="007E5D5A" w:rsidRDefault="005D301E" w:rsidP="00587F18">
      <w:pPr>
        <w:spacing w:after="0" w:line="240" w:lineRule="auto"/>
        <w:ind w:left="851"/>
        <w:rPr>
          <w:rFonts w:ascii="Arial" w:hAnsi="Arial" w:cs="Arial"/>
          <w:szCs w:val="24"/>
        </w:rPr>
      </w:pPr>
      <w:r w:rsidRPr="00BE2B2E">
        <w:rPr>
          <w:rFonts w:ascii="Arial" w:hAnsi="Arial" w:cs="Arial"/>
          <w:szCs w:val="24"/>
        </w:rPr>
        <w:t xml:space="preserve">Members </w:t>
      </w:r>
      <w:r w:rsidR="00BE2B2E" w:rsidRPr="00BE2B2E">
        <w:rPr>
          <w:rFonts w:ascii="Arial" w:hAnsi="Arial" w:cs="Arial"/>
          <w:szCs w:val="24"/>
        </w:rPr>
        <w:t xml:space="preserve">noted that ExSFC WG4 have not met since the last meeting of the ExSFC on </w:t>
      </w:r>
      <w:r w:rsidR="00DC1B4F" w:rsidRPr="00BE2B2E">
        <w:rPr>
          <w:rFonts w:ascii="Arial" w:hAnsi="Arial" w:cs="Arial"/>
          <w:szCs w:val="24"/>
        </w:rPr>
        <w:t>8</w:t>
      </w:r>
      <w:r w:rsidR="00DC1B4F" w:rsidRPr="00BE2B2E">
        <w:rPr>
          <w:rFonts w:ascii="Arial" w:hAnsi="Arial" w:cs="Arial"/>
          <w:szCs w:val="24"/>
          <w:vertAlign w:val="superscript"/>
        </w:rPr>
        <w:t>th</w:t>
      </w:r>
      <w:r w:rsidR="00DC1B4F" w:rsidRPr="00BE2B2E">
        <w:rPr>
          <w:rFonts w:ascii="Arial" w:hAnsi="Arial" w:cs="Arial"/>
          <w:szCs w:val="24"/>
        </w:rPr>
        <w:t xml:space="preserve"> May 2017 </w:t>
      </w:r>
      <w:r w:rsidR="00BE2B2E" w:rsidRPr="00BE2B2E">
        <w:rPr>
          <w:rFonts w:ascii="Arial" w:hAnsi="Arial" w:cs="Arial"/>
          <w:szCs w:val="24"/>
        </w:rPr>
        <w:t xml:space="preserve">and as such there is no recent progress report on the </w:t>
      </w:r>
      <w:r w:rsidR="007E5D5A" w:rsidRPr="00BE2B2E">
        <w:rPr>
          <w:rFonts w:ascii="Arial" w:hAnsi="Arial" w:cs="Arial"/>
          <w:szCs w:val="24"/>
        </w:rPr>
        <w:t xml:space="preserve">tasks assigned at ExSFC Meeting #1 </w:t>
      </w:r>
      <w:r w:rsidR="00BE2B2E" w:rsidRPr="00BE2B2E">
        <w:rPr>
          <w:rFonts w:ascii="Arial" w:hAnsi="Arial" w:cs="Arial"/>
          <w:szCs w:val="24"/>
        </w:rPr>
        <w:t>(</w:t>
      </w:r>
      <w:r w:rsidR="007E5D5A" w:rsidRPr="00BE2B2E">
        <w:rPr>
          <w:rFonts w:ascii="Arial" w:hAnsi="Arial" w:cs="Arial"/>
          <w:szCs w:val="24"/>
        </w:rPr>
        <w:t>refer Item 8 of Report on ExSFC Meeting #1</w:t>
      </w:r>
      <w:r w:rsidR="00BE2B2E" w:rsidRPr="00BE2B2E">
        <w:rPr>
          <w:rFonts w:ascii="Arial" w:hAnsi="Arial" w:cs="Arial"/>
          <w:szCs w:val="24"/>
        </w:rPr>
        <w:t>)</w:t>
      </w:r>
      <w:r w:rsidR="006A1140">
        <w:rPr>
          <w:rFonts w:ascii="Arial" w:hAnsi="Arial" w:cs="Arial"/>
          <w:szCs w:val="24"/>
        </w:rPr>
        <w:t>.   Members also noted that the convenor, Mr Ent has had other priorities that has limited his ability to participate in this ExSFC WG4 and agreed the following:</w:t>
      </w:r>
    </w:p>
    <w:p w14:paraId="55FDBC79" w14:textId="77777777" w:rsidR="006A1140" w:rsidRDefault="006A1140" w:rsidP="00587F18">
      <w:pPr>
        <w:spacing w:after="0" w:line="240" w:lineRule="auto"/>
        <w:ind w:left="851"/>
        <w:rPr>
          <w:rFonts w:ascii="Arial" w:hAnsi="Arial" w:cs="Arial"/>
          <w:szCs w:val="24"/>
        </w:rPr>
      </w:pPr>
    </w:p>
    <w:p w14:paraId="000E1056" w14:textId="26B19840" w:rsidR="006A1140" w:rsidRPr="008A0941" w:rsidRDefault="006A1140" w:rsidP="003F1CAC">
      <w:pPr>
        <w:spacing w:after="0" w:line="240" w:lineRule="auto"/>
        <w:ind w:left="720"/>
        <w:rPr>
          <w:rFonts w:ascii="Arial" w:hAnsi="Arial" w:cs="Arial"/>
          <w:szCs w:val="24"/>
        </w:rPr>
      </w:pPr>
      <w:r w:rsidRPr="00CA0533">
        <w:rPr>
          <w:rFonts w:ascii="Arial" w:hAnsi="Arial" w:cs="Arial"/>
          <w:color w:val="FF0000"/>
          <w:szCs w:val="24"/>
        </w:rPr>
        <w:t>AC</w:t>
      </w:r>
      <w:r w:rsidRPr="000E6BB6">
        <w:rPr>
          <w:rFonts w:ascii="Arial" w:hAnsi="Arial" w:cs="Arial"/>
          <w:color w:val="FF0000"/>
          <w:szCs w:val="24"/>
        </w:rPr>
        <w:t>TION #</w:t>
      </w:r>
      <w:r w:rsidR="000E6BB6">
        <w:rPr>
          <w:rFonts w:ascii="Arial" w:hAnsi="Arial" w:cs="Arial"/>
          <w:color w:val="FF0000"/>
          <w:szCs w:val="24"/>
        </w:rPr>
        <w:t>8</w:t>
      </w:r>
      <w:r w:rsidRPr="000E6BB6">
        <w:rPr>
          <w:rFonts w:ascii="Arial" w:hAnsi="Arial" w:cs="Arial"/>
          <w:color w:val="FF0000"/>
          <w:szCs w:val="24"/>
        </w:rPr>
        <w:t xml:space="preserve">: </w:t>
      </w:r>
      <w:r w:rsidR="000E6BB6" w:rsidRPr="000E6BB6">
        <w:rPr>
          <w:rFonts w:ascii="Arial" w:hAnsi="Arial" w:cs="Arial"/>
          <w:szCs w:val="24"/>
        </w:rPr>
        <w:t>ExSFC WG4 members to nominate a Deputy Convenor for ExSFC WG4</w:t>
      </w:r>
    </w:p>
    <w:p w14:paraId="2ED4FF31" w14:textId="77777777" w:rsidR="006A1140" w:rsidRDefault="006A1140" w:rsidP="003F1CAC">
      <w:pPr>
        <w:spacing w:after="0" w:line="240" w:lineRule="auto"/>
        <w:ind w:left="1004"/>
        <w:rPr>
          <w:rFonts w:ascii="Arial" w:hAnsi="Arial" w:cs="Arial"/>
          <w:szCs w:val="24"/>
        </w:rPr>
      </w:pPr>
    </w:p>
    <w:p w14:paraId="369566DE" w14:textId="77777777" w:rsidR="006A1140" w:rsidRDefault="006A1140" w:rsidP="003F1CAC">
      <w:pPr>
        <w:spacing w:after="0" w:line="240" w:lineRule="auto"/>
        <w:ind w:left="1004"/>
        <w:rPr>
          <w:rFonts w:ascii="Arial" w:hAnsi="Arial" w:cs="Arial"/>
          <w:szCs w:val="24"/>
        </w:rPr>
      </w:pPr>
    </w:p>
    <w:p w14:paraId="15CCECC4" w14:textId="487F61FD" w:rsidR="006A1140" w:rsidRPr="008A0941" w:rsidRDefault="006A1140" w:rsidP="003F1CAC">
      <w:pPr>
        <w:spacing w:after="0" w:line="240" w:lineRule="auto"/>
        <w:ind w:left="720"/>
        <w:rPr>
          <w:rFonts w:ascii="Arial" w:hAnsi="Arial" w:cs="Arial"/>
          <w:szCs w:val="24"/>
        </w:rPr>
      </w:pPr>
      <w:r w:rsidRPr="000E6BB6">
        <w:rPr>
          <w:rFonts w:ascii="Arial" w:hAnsi="Arial" w:cs="Arial"/>
          <w:color w:val="FF0000"/>
          <w:szCs w:val="24"/>
        </w:rPr>
        <w:lastRenderedPageBreak/>
        <w:t>ACTION #</w:t>
      </w:r>
      <w:r w:rsidR="000E6BB6" w:rsidRPr="000E6BB6">
        <w:rPr>
          <w:rFonts w:ascii="Arial" w:hAnsi="Arial" w:cs="Arial"/>
          <w:color w:val="FF0000"/>
          <w:szCs w:val="24"/>
        </w:rPr>
        <w:t>9</w:t>
      </w:r>
      <w:r w:rsidRPr="000E6BB6">
        <w:rPr>
          <w:rFonts w:ascii="Arial" w:hAnsi="Arial" w:cs="Arial"/>
          <w:color w:val="FF0000"/>
          <w:szCs w:val="24"/>
        </w:rPr>
        <w:t xml:space="preserve">: </w:t>
      </w:r>
      <w:r w:rsidRPr="000E6BB6">
        <w:rPr>
          <w:rFonts w:ascii="Arial" w:hAnsi="Arial" w:cs="Arial"/>
          <w:szCs w:val="24"/>
        </w:rPr>
        <w:t xml:space="preserve">ExSFC to report to ExMC that </w:t>
      </w:r>
      <w:r w:rsidR="000E6BB6" w:rsidRPr="000E6BB6">
        <w:rPr>
          <w:rFonts w:ascii="Arial" w:hAnsi="Arial" w:cs="Arial"/>
          <w:szCs w:val="24"/>
        </w:rPr>
        <w:t>to date, the work of ExSFC WG4 has been delayed due to a lack of regular leadership</w:t>
      </w:r>
      <w:r w:rsidR="000E6BB6">
        <w:rPr>
          <w:rFonts w:ascii="Arial" w:hAnsi="Arial" w:cs="Arial"/>
          <w:szCs w:val="24"/>
        </w:rPr>
        <w:t xml:space="preserve"> and that steps are underway to address this matter</w:t>
      </w:r>
    </w:p>
    <w:p w14:paraId="1C983243" w14:textId="77777777" w:rsidR="006A1140" w:rsidRPr="00BE2B2E" w:rsidRDefault="006A1140" w:rsidP="00587F18">
      <w:pPr>
        <w:spacing w:after="0" w:line="240" w:lineRule="auto"/>
        <w:ind w:left="851"/>
        <w:rPr>
          <w:rFonts w:ascii="Arial" w:hAnsi="Arial" w:cs="Arial"/>
          <w:szCs w:val="24"/>
        </w:rPr>
      </w:pPr>
    </w:p>
    <w:p w14:paraId="54F238E8" w14:textId="77777777" w:rsidR="00B80C52" w:rsidRPr="00886074" w:rsidRDefault="00B80C52" w:rsidP="00B80C52">
      <w:pPr>
        <w:pStyle w:val="ListParagraph"/>
        <w:numPr>
          <w:ilvl w:val="1"/>
          <w:numId w:val="7"/>
        </w:numPr>
        <w:spacing w:after="0" w:line="240" w:lineRule="auto"/>
        <w:ind w:left="851" w:hanging="284"/>
        <w:rPr>
          <w:rFonts w:ascii="Arial" w:hAnsi="Arial" w:cs="Arial"/>
          <w:b/>
          <w:szCs w:val="24"/>
        </w:rPr>
      </w:pPr>
      <w:r w:rsidRPr="00886074">
        <w:rPr>
          <w:rFonts w:ascii="Arial" w:hAnsi="Arial" w:cs="Arial"/>
          <w:b/>
          <w:szCs w:val="24"/>
        </w:rPr>
        <w:t xml:space="preserve">ExSFC Working Group 5 – </w:t>
      </w:r>
      <w:r w:rsidRPr="00886074">
        <w:rPr>
          <w:rFonts w:ascii="Arial" w:hAnsi="Arial" w:cs="Arial"/>
          <w:b/>
          <w:i/>
          <w:szCs w:val="24"/>
        </w:rPr>
        <w:t xml:space="preserve">Repair and Overhaul </w:t>
      </w:r>
      <w:r w:rsidRPr="00886074">
        <w:rPr>
          <w:rFonts w:ascii="Arial" w:hAnsi="Arial" w:cs="Arial"/>
          <w:sz w:val="18"/>
          <w:szCs w:val="24"/>
        </w:rPr>
        <w:t>(Convenor = M. Erdhuizen)</w:t>
      </w:r>
    </w:p>
    <w:p w14:paraId="6B7E0DF2" w14:textId="212C0F53" w:rsidR="00B80C52" w:rsidRPr="00DC1B4F" w:rsidRDefault="005D301E" w:rsidP="00587F18">
      <w:pPr>
        <w:spacing w:after="0" w:line="240" w:lineRule="auto"/>
        <w:ind w:left="851"/>
        <w:rPr>
          <w:rFonts w:ascii="Arial" w:hAnsi="Arial" w:cs="Arial"/>
          <w:szCs w:val="24"/>
        </w:rPr>
      </w:pPr>
      <w:r w:rsidRPr="00886074">
        <w:rPr>
          <w:rFonts w:ascii="Arial" w:hAnsi="Arial" w:cs="Arial"/>
          <w:szCs w:val="24"/>
        </w:rPr>
        <w:t xml:space="preserve">Members </w:t>
      </w:r>
      <w:r w:rsidRPr="00886074">
        <w:rPr>
          <w:rFonts w:ascii="Arial" w:hAnsi="Arial" w:cs="Arial"/>
          <w:szCs w:val="24"/>
          <w:u w:val="single"/>
        </w:rPr>
        <w:t>receive</w:t>
      </w:r>
      <w:r w:rsidR="00886074" w:rsidRPr="00886074">
        <w:rPr>
          <w:rFonts w:ascii="Arial" w:hAnsi="Arial" w:cs="Arial"/>
          <w:szCs w:val="24"/>
          <w:u w:val="single"/>
        </w:rPr>
        <w:t>d</w:t>
      </w:r>
      <w:r w:rsidRPr="00886074">
        <w:rPr>
          <w:rFonts w:ascii="Arial" w:hAnsi="Arial" w:cs="Arial"/>
          <w:szCs w:val="24"/>
          <w:u w:val="single"/>
        </w:rPr>
        <w:t xml:space="preserve"> a </w:t>
      </w:r>
      <w:r w:rsidR="00886074" w:rsidRPr="00886074">
        <w:rPr>
          <w:rFonts w:ascii="Arial" w:hAnsi="Arial" w:cs="Arial"/>
          <w:szCs w:val="24"/>
          <w:u w:val="single"/>
        </w:rPr>
        <w:t xml:space="preserve">verbal </w:t>
      </w:r>
      <w:r w:rsidRPr="00886074">
        <w:rPr>
          <w:rFonts w:ascii="Arial" w:hAnsi="Arial" w:cs="Arial"/>
          <w:szCs w:val="24"/>
          <w:u w:val="single"/>
        </w:rPr>
        <w:t>report</w:t>
      </w:r>
      <w:r w:rsidRPr="00886074">
        <w:rPr>
          <w:rFonts w:ascii="Arial" w:hAnsi="Arial" w:cs="Arial"/>
          <w:szCs w:val="24"/>
        </w:rPr>
        <w:t xml:space="preserve"> </w:t>
      </w:r>
      <w:r w:rsidR="00886074" w:rsidRPr="00886074">
        <w:rPr>
          <w:rFonts w:ascii="Arial" w:hAnsi="Arial" w:cs="Arial"/>
          <w:szCs w:val="24"/>
        </w:rPr>
        <w:t xml:space="preserve">from Mr Erdhuizen </w:t>
      </w:r>
      <w:r w:rsidRPr="00886074">
        <w:rPr>
          <w:rFonts w:ascii="Arial" w:hAnsi="Arial" w:cs="Arial"/>
          <w:szCs w:val="24"/>
        </w:rPr>
        <w:t>on p</w:t>
      </w:r>
      <w:r w:rsidR="00B80C52" w:rsidRPr="00886074">
        <w:rPr>
          <w:rFonts w:ascii="Arial" w:hAnsi="Arial" w:cs="Arial"/>
          <w:szCs w:val="24"/>
        </w:rPr>
        <w:t xml:space="preserve">rogress with Actions assigned at ExSFC Meeting #1 </w:t>
      </w:r>
      <w:r w:rsidR="00BE2B2E">
        <w:rPr>
          <w:rFonts w:ascii="Arial" w:hAnsi="Arial" w:cs="Arial"/>
          <w:szCs w:val="24"/>
        </w:rPr>
        <w:t>(</w:t>
      </w:r>
      <w:r w:rsidR="00B80C52" w:rsidRPr="00886074">
        <w:rPr>
          <w:rFonts w:ascii="Arial" w:hAnsi="Arial" w:cs="Arial"/>
          <w:szCs w:val="24"/>
        </w:rPr>
        <w:t>refer Item 7 of Report on ExSFC Meeting #1</w:t>
      </w:r>
      <w:r w:rsidR="00BE2B2E">
        <w:rPr>
          <w:rFonts w:ascii="Arial" w:hAnsi="Arial" w:cs="Arial"/>
          <w:szCs w:val="24"/>
        </w:rPr>
        <w:t>)</w:t>
      </w:r>
    </w:p>
    <w:p w14:paraId="5DE9EBCE" w14:textId="77777777" w:rsidR="004413A6" w:rsidRDefault="004413A6" w:rsidP="004413A6">
      <w:pPr>
        <w:pStyle w:val="ListParagraph"/>
        <w:spacing w:after="0" w:line="240" w:lineRule="auto"/>
        <w:ind w:left="1418"/>
        <w:rPr>
          <w:rFonts w:ascii="Arial" w:hAnsi="Arial" w:cs="Arial"/>
          <w:sz w:val="24"/>
          <w:szCs w:val="24"/>
          <w:highlight w:val="yellow"/>
        </w:rPr>
      </w:pPr>
    </w:p>
    <w:p w14:paraId="0898F0E3" w14:textId="1F819009" w:rsidR="00F23597" w:rsidRPr="008A0941" w:rsidRDefault="00F23597" w:rsidP="003F1CAC">
      <w:pPr>
        <w:spacing w:after="0" w:line="240" w:lineRule="auto"/>
        <w:ind w:left="720"/>
        <w:rPr>
          <w:rFonts w:ascii="Arial" w:hAnsi="Arial" w:cs="Arial"/>
          <w:szCs w:val="24"/>
        </w:rPr>
      </w:pPr>
      <w:r w:rsidRPr="0078145B">
        <w:rPr>
          <w:rFonts w:ascii="Arial" w:hAnsi="Arial" w:cs="Arial"/>
          <w:color w:val="FF0000"/>
          <w:szCs w:val="24"/>
        </w:rPr>
        <w:t>ACTION #</w:t>
      </w:r>
      <w:r w:rsidR="000E6BB6">
        <w:rPr>
          <w:rFonts w:ascii="Arial" w:hAnsi="Arial" w:cs="Arial"/>
          <w:color w:val="FF0000"/>
          <w:szCs w:val="24"/>
        </w:rPr>
        <w:t>10</w:t>
      </w:r>
      <w:r w:rsidRPr="0078145B">
        <w:rPr>
          <w:rFonts w:ascii="Arial" w:hAnsi="Arial" w:cs="Arial"/>
          <w:color w:val="FF0000"/>
          <w:szCs w:val="24"/>
        </w:rPr>
        <w:t>:</w:t>
      </w:r>
      <w:r>
        <w:rPr>
          <w:rFonts w:ascii="Arial" w:hAnsi="Arial" w:cs="Arial"/>
          <w:szCs w:val="24"/>
        </w:rPr>
        <w:t xml:space="preserve">  IECEx Secretariat to request, on behalf of ExSFC, that IEC TC31 consider the inclusion of non-electrical equipment in IEC 60079-19 at the earliest opportunity</w:t>
      </w:r>
    </w:p>
    <w:p w14:paraId="13C61801" w14:textId="77777777" w:rsidR="00F23597" w:rsidRDefault="00F23597" w:rsidP="004413A6">
      <w:pPr>
        <w:pStyle w:val="ListParagraph"/>
        <w:spacing w:after="0" w:line="240" w:lineRule="auto"/>
        <w:ind w:left="1418"/>
        <w:rPr>
          <w:rFonts w:ascii="Arial" w:hAnsi="Arial" w:cs="Arial"/>
          <w:sz w:val="24"/>
          <w:szCs w:val="24"/>
          <w:highlight w:val="yellow"/>
        </w:rPr>
      </w:pPr>
    </w:p>
    <w:p w14:paraId="72083771" w14:textId="77777777" w:rsidR="0073584F" w:rsidRPr="00261E1E" w:rsidRDefault="0073584F" w:rsidP="00487349">
      <w:pPr>
        <w:pStyle w:val="ListParagraph"/>
        <w:numPr>
          <w:ilvl w:val="0"/>
          <w:numId w:val="1"/>
        </w:numPr>
        <w:spacing w:after="0" w:line="240" w:lineRule="auto"/>
        <w:ind w:left="567" w:hanging="567"/>
        <w:rPr>
          <w:rFonts w:ascii="Arial" w:hAnsi="Arial" w:cs="Arial"/>
          <w:b/>
          <w:sz w:val="24"/>
          <w:szCs w:val="24"/>
        </w:rPr>
      </w:pPr>
      <w:r w:rsidRPr="00261E1E">
        <w:rPr>
          <w:rFonts w:ascii="Arial" w:hAnsi="Arial" w:cs="Arial"/>
          <w:b/>
          <w:sz w:val="24"/>
          <w:szCs w:val="24"/>
        </w:rPr>
        <w:t>Status of implementation of expanded IECEx 03 Scheme</w:t>
      </w:r>
    </w:p>
    <w:p w14:paraId="4043E2B0" w14:textId="77777777" w:rsidR="0073584F" w:rsidRPr="00261E1E" w:rsidRDefault="0073584F" w:rsidP="006720E7">
      <w:pPr>
        <w:pStyle w:val="ListParagraph"/>
        <w:numPr>
          <w:ilvl w:val="0"/>
          <w:numId w:val="9"/>
        </w:numPr>
        <w:spacing w:after="0" w:line="240" w:lineRule="auto"/>
        <w:ind w:left="851" w:hanging="284"/>
        <w:rPr>
          <w:rFonts w:ascii="Arial" w:hAnsi="Arial" w:cs="Arial"/>
          <w:b/>
          <w:szCs w:val="24"/>
        </w:rPr>
      </w:pPr>
      <w:r w:rsidRPr="00261E1E">
        <w:rPr>
          <w:rFonts w:ascii="Arial" w:hAnsi="Arial" w:cs="Arial"/>
          <w:b/>
          <w:szCs w:val="24"/>
        </w:rPr>
        <w:t>Applications from ExCBs</w:t>
      </w:r>
    </w:p>
    <w:p w14:paraId="075C3E80" w14:textId="2B7708C9" w:rsidR="007614AB" w:rsidRPr="00261E1E" w:rsidRDefault="00886074" w:rsidP="007614AB">
      <w:pPr>
        <w:spacing w:after="0" w:line="240" w:lineRule="auto"/>
        <w:ind w:left="567"/>
        <w:rPr>
          <w:rFonts w:ascii="Arial" w:hAnsi="Arial" w:cs="Arial"/>
          <w:szCs w:val="24"/>
        </w:rPr>
      </w:pPr>
      <w:r>
        <w:rPr>
          <w:rFonts w:ascii="Arial" w:hAnsi="Arial" w:cs="Arial"/>
          <w:szCs w:val="24"/>
        </w:rPr>
        <w:t xml:space="preserve">Members </w:t>
      </w:r>
      <w:r w:rsidR="007614AB" w:rsidRPr="00261E1E">
        <w:rPr>
          <w:rFonts w:ascii="Arial" w:hAnsi="Arial" w:cs="Arial"/>
          <w:szCs w:val="24"/>
          <w:u w:val="single"/>
        </w:rPr>
        <w:t>receive</w:t>
      </w:r>
      <w:r>
        <w:rPr>
          <w:rFonts w:ascii="Arial" w:hAnsi="Arial" w:cs="Arial"/>
          <w:szCs w:val="24"/>
          <w:u w:val="single"/>
        </w:rPr>
        <w:t>d</w:t>
      </w:r>
      <w:r w:rsidR="007614AB" w:rsidRPr="00261E1E">
        <w:rPr>
          <w:rFonts w:ascii="Arial" w:hAnsi="Arial" w:cs="Arial"/>
          <w:szCs w:val="24"/>
          <w:u w:val="single"/>
        </w:rPr>
        <w:t xml:space="preserve"> a report</w:t>
      </w:r>
      <w:r w:rsidR="007614AB" w:rsidRPr="00261E1E">
        <w:rPr>
          <w:rFonts w:ascii="Arial" w:hAnsi="Arial" w:cs="Arial"/>
          <w:szCs w:val="24"/>
        </w:rPr>
        <w:t xml:space="preserve"> from the Secretariat regarding the status of Applications </w:t>
      </w:r>
      <w:r w:rsidR="00B80C52" w:rsidRPr="00261E1E">
        <w:rPr>
          <w:rFonts w:ascii="Arial" w:hAnsi="Arial" w:cs="Arial"/>
          <w:szCs w:val="24"/>
        </w:rPr>
        <w:t xml:space="preserve">formally </w:t>
      </w:r>
      <w:r w:rsidR="00261E1E" w:rsidRPr="00261E1E">
        <w:rPr>
          <w:rFonts w:ascii="Arial" w:hAnsi="Arial" w:cs="Arial"/>
          <w:szCs w:val="24"/>
        </w:rPr>
        <w:t>received to date (being nil as at 12</w:t>
      </w:r>
      <w:r w:rsidR="00261E1E" w:rsidRPr="00261E1E">
        <w:rPr>
          <w:rFonts w:ascii="Arial" w:hAnsi="Arial" w:cs="Arial"/>
          <w:szCs w:val="24"/>
          <w:vertAlign w:val="superscript"/>
        </w:rPr>
        <w:t>th</w:t>
      </w:r>
      <w:r w:rsidR="00261E1E" w:rsidRPr="00261E1E">
        <w:rPr>
          <w:rFonts w:ascii="Arial" w:hAnsi="Arial" w:cs="Arial"/>
          <w:szCs w:val="24"/>
        </w:rPr>
        <w:t xml:space="preserve"> April 2018).</w:t>
      </w:r>
    </w:p>
    <w:p w14:paraId="54CA5CFA" w14:textId="77777777" w:rsidR="007614AB" w:rsidRPr="00261E1E" w:rsidRDefault="007614AB" w:rsidP="00B80C52">
      <w:pPr>
        <w:pStyle w:val="ListParagraph"/>
        <w:spacing w:after="0" w:line="240" w:lineRule="auto"/>
        <w:ind w:left="1287"/>
        <w:rPr>
          <w:rFonts w:ascii="Arial" w:hAnsi="Arial" w:cs="Arial"/>
          <w:szCs w:val="24"/>
        </w:rPr>
      </w:pPr>
    </w:p>
    <w:p w14:paraId="725DB83C" w14:textId="77777777" w:rsidR="0073584F" w:rsidRPr="00261E1E" w:rsidRDefault="0073584F" w:rsidP="006720E7">
      <w:pPr>
        <w:pStyle w:val="ListParagraph"/>
        <w:numPr>
          <w:ilvl w:val="0"/>
          <w:numId w:val="9"/>
        </w:numPr>
        <w:spacing w:after="0" w:line="240" w:lineRule="auto"/>
        <w:ind w:left="851" w:hanging="284"/>
        <w:rPr>
          <w:rFonts w:ascii="Arial" w:hAnsi="Arial" w:cs="Arial"/>
          <w:b/>
          <w:szCs w:val="24"/>
        </w:rPr>
      </w:pPr>
      <w:r w:rsidRPr="00261E1E">
        <w:rPr>
          <w:rFonts w:ascii="Arial" w:hAnsi="Arial" w:cs="Arial"/>
          <w:b/>
          <w:szCs w:val="24"/>
        </w:rPr>
        <w:t>Assessments in progress</w:t>
      </w:r>
    </w:p>
    <w:p w14:paraId="1071D8B3" w14:textId="13EE5BC3" w:rsidR="007614AB" w:rsidRPr="00261E1E" w:rsidRDefault="007614AB" w:rsidP="007614AB">
      <w:pPr>
        <w:spacing w:after="0" w:line="240" w:lineRule="auto"/>
        <w:ind w:left="567"/>
        <w:rPr>
          <w:rFonts w:ascii="Arial" w:hAnsi="Arial" w:cs="Arial"/>
          <w:szCs w:val="24"/>
        </w:rPr>
      </w:pPr>
      <w:r w:rsidRPr="00261E1E">
        <w:rPr>
          <w:rFonts w:ascii="Arial" w:hAnsi="Arial" w:cs="Arial"/>
          <w:szCs w:val="24"/>
        </w:rPr>
        <w:t>Nil</w:t>
      </w:r>
      <w:r w:rsidR="00261E1E" w:rsidRPr="00261E1E">
        <w:rPr>
          <w:rFonts w:ascii="Arial" w:hAnsi="Arial" w:cs="Arial"/>
          <w:szCs w:val="24"/>
        </w:rPr>
        <w:t xml:space="preserve"> as at 12</w:t>
      </w:r>
      <w:r w:rsidR="00261E1E" w:rsidRPr="00261E1E">
        <w:rPr>
          <w:rFonts w:ascii="Arial" w:hAnsi="Arial" w:cs="Arial"/>
          <w:szCs w:val="24"/>
          <w:vertAlign w:val="superscript"/>
        </w:rPr>
        <w:t>th</w:t>
      </w:r>
      <w:r w:rsidR="00261E1E" w:rsidRPr="00261E1E">
        <w:rPr>
          <w:rFonts w:ascii="Arial" w:hAnsi="Arial" w:cs="Arial"/>
          <w:szCs w:val="24"/>
        </w:rPr>
        <w:t xml:space="preserve"> April 2018</w:t>
      </w:r>
    </w:p>
    <w:p w14:paraId="7A930B16" w14:textId="77777777" w:rsidR="007614AB" w:rsidRPr="005B0AA7" w:rsidRDefault="007614AB" w:rsidP="007614AB">
      <w:pPr>
        <w:spacing w:after="0" w:line="240" w:lineRule="auto"/>
        <w:ind w:left="567"/>
        <w:rPr>
          <w:rFonts w:ascii="Arial" w:hAnsi="Arial" w:cs="Arial"/>
          <w:szCs w:val="24"/>
          <w:highlight w:val="yellow"/>
        </w:rPr>
      </w:pPr>
    </w:p>
    <w:p w14:paraId="761D56CE" w14:textId="77777777" w:rsidR="0073584F" w:rsidRPr="00740167" w:rsidRDefault="0073584F" w:rsidP="006720E7">
      <w:pPr>
        <w:pStyle w:val="ListParagraph"/>
        <w:numPr>
          <w:ilvl w:val="0"/>
          <w:numId w:val="9"/>
        </w:numPr>
        <w:spacing w:after="0" w:line="240" w:lineRule="auto"/>
        <w:ind w:left="851" w:hanging="284"/>
        <w:contextualSpacing w:val="0"/>
        <w:rPr>
          <w:rFonts w:ascii="Arial" w:hAnsi="Arial" w:cs="Arial"/>
          <w:b/>
          <w:szCs w:val="24"/>
        </w:rPr>
      </w:pPr>
      <w:r w:rsidRPr="00740167">
        <w:rPr>
          <w:rFonts w:ascii="Arial" w:hAnsi="Arial" w:cs="Arial"/>
          <w:b/>
          <w:szCs w:val="24"/>
        </w:rPr>
        <w:t>Assessors</w:t>
      </w:r>
    </w:p>
    <w:p w14:paraId="5E981AF0" w14:textId="5BA187BC" w:rsidR="0094416A" w:rsidRDefault="007614AB" w:rsidP="00CA6472">
      <w:pPr>
        <w:spacing w:after="0" w:line="240" w:lineRule="auto"/>
        <w:ind w:left="567"/>
        <w:rPr>
          <w:rFonts w:ascii="Arial" w:hAnsi="Arial" w:cs="Arial"/>
          <w:szCs w:val="24"/>
        </w:rPr>
      </w:pPr>
      <w:r w:rsidRPr="00740167">
        <w:rPr>
          <w:rFonts w:ascii="Arial" w:hAnsi="Arial" w:cs="Arial"/>
          <w:szCs w:val="24"/>
        </w:rPr>
        <w:t xml:space="preserve">Members </w:t>
      </w:r>
      <w:r w:rsidR="00886074">
        <w:rPr>
          <w:rFonts w:ascii="Arial" w:hAnsi="Arial" w:cs="Arial"/>
          <w:szCs w:val="24"/>
        </w:rPr>
        <w:t>were</w:t>
      </w:r>
      <w:r w:rsidRPr="00740167">
        <w:rPr>
          <w:rFonts w:ascii="Arial" w:hAnsi="Arial" w:cs="Arial"/>
          <w:szCs w:val="24"/>
        </w:rPr>
        <w:t xml:space="preserve"> </w:t>
      </w:r>
      <w:r w:rsidRPr="00740167">
        <w:rPr>
          <w:rFonts w:ascii="Arial" w:hAnsi="Arial" w:cs="Arial"/>
          <w:szCs w:val="24"/>
          <w:u w:val="single"/>
        </w:rPr>
        <w:t>reminded</w:t>
      </w:r>
      <w:r w:rsidRPr="00740167">
        <w:rPr>
          <w:rFonts w:ascii="Arial" w:hAnsi="Arial" w:cs="Arial"/>
          <w:szCs w:val="24"/>
        </w:rPr>
        <w:t xml:space="preserve"> of Action #8 </w:t>
      </w:r>
      <w:r w:rsidR="00CA6472" w:rsidRPr="00740167">
        <w:rPr>
          <w:rFonts w:ascii="Arial" w:hAnsi="Arial" w:cs="Arial"/>
          <w:szCs w:val="24"/>
        </w:rPr>
        <w:t xml:space="preserve">from ExSFC Meeting #1 </w:t>
      </w:r>
      <w:r w:rsidRPr="00740167">
        <w:rPr>
          <w:rFonts w:ascii="Arial" w:hAnsi="Arial" w:cs="Arial"/>
          <w:szCs w:val="24"/>
        </w:rPr>
        <w:t xml:space="preserve">– refer Item 8 </w:t>
      </w:r>
      <w:r w:rsidR="00CA6472" w:rsidRPr="00740167">
        <w:rPr>
          <w:rFonts w:ascii="Arial" w:hAnsi="Arial" w:cs="Arial"/>
          <w:szCs w:val="24"/>
        </w:rPr>
        <w:t>for ExSFC Meeting #1</w:t>
      </w:r>
      <w:r w:rsidR="00740167" w:rsidRPr="00740167">
        <w:rPr>
          <w:rFonts w:ascii="Arial" w:hAnsi="Arial" w:cs="Arial"/>
          <w:szCs w:val="24"/>
        </w:rPr>
        <w:t xml:space="preserve"> in Annex A to this Agenda</w:t>
      </w:r>
    </w:p>
    <w:p w14:paraId="0C4E5E01" w14:textId="77777777" w:rsidR="008A0941" w:rsidRPr="008A0941" w:rsidRDefault="008A0941" w:rsidP="007614AB">
      <w:pPr>
        <w:spacing w:after="0" w:line="240" w:lineRule="auto"/>
        <w:ind w:firstLine="567"/>
        <w:rPr>
          <w:rFonts w:ascii="Arial" w:hAnsi="Arial" w:cs="Arial"/>
          <w:szCs w:val="24"/>
        </w:rPr>
      </w:pPr>
    </w:p>
    <w:p w14:paraId="357906A9" w14:textId="77777777" w:rsidR="00FB15F8" w:rsidRPr="008A0941" w:rsidRDefault="00FB15F8" w:rsidP="007614AB">
      <w:pPr>
        <w:spacing w:after="0" w:line="240" w:lineRule="auto"/>
        <w:ind w:firstLine="567"/>
        <w:rPr>
          <w:rFonts w:ascii="Arial" w:hAnsi="Arial" w:cs="Arial"/>
          <w:szCs w:val="24"/>
        </w:rPr>
      </w:pPr>
    </w:p>
    <w:p w14:paraId="7F014101" w14:textId="77777777" w:rsidR="005D2BFA" w:rsidRPr="00D8506D" w:rsidRDefault="005D2BFA" w:rsidP="008A0941">
      <w:pPr>
        <w:pStyle w:val="ListParagraph"/>
        <w:numPr>
          <w:ilvl w:val="0"/>
          <w:numId w:val="1"/>
        </w:numPr>
        <w:spacing w:after="0" w:line="240" w:lineRule="auto"/>
        <w:ind w:left="567" w:hanging="567"/>
        <w:rPr>
          <w:rFonts w:ascii="Arial" w:hAnsi="Arial" w:cs="Arial"/>
          <w:b/>
          <w:sz w:val="24"/>
          <w:szCs w:val="24"/>
        </w:rPr>
      </w:pPr>
      <w:r w:rsidRPr="00D8506D">
        <w:rPr>
          <w:rFonts w:ascii="Arial" w:hAnsi="Arial" w:cs="Arial"/>
          <w:b/>
          <w:sz w:val="24"/>
          <w:szCs w:val="24"/>
        </w:rPr>
        <w:t xml:space="preserve">Promotional activities </w:t>
      </w:r>
      <w:r w:rsidR="0073584F" w:rsidRPr="00D8506D">
        <w:rPr>
          <w:rFonts w:ascii="Arial" w:hAnsi="Arial" w:cs="Arial"/>
          <w:b/>
          <w:sz w:val="24"/>
          <w:szCs w:val="24"/>
        </w:rPr>
        <w:t>for expanded IECEx 03 Scheme</w:t>
      </w:r>
    </w:p>
    <w:p w14:paraId="39B5CC83" w14:textId="68D22F95" w:rsidR="00D13202" w:rsidRPr="00D8506D" w:rsidRDefault="00177027" w:rsidP="008A0941">
      <w:pPr>
        <w:spacing w:after="0" w:line="240" w:lineRule="auto"/>
        <w:rPr>
          <w:rFonts w:ascii="Arial" w:hAnsi="Arial" w:cs="Arial"/>
          <w:szCs w:val="24"/>
        </w:rPr>
      </w:pPr>
      <w:r w:rsidRPr="00D8506D">
        <w:rPr>
          <w:rFonts w:ascii="Arial" w:hAnsi="Arial" w:cs="Arial"/>
          <w:szCs w:val="24"/>
        </w:rPr>
        <w:t xml:space="preserve">Members </w:t>
      </w:r>
      <w:r w:rsidR="00D13202" w:rsidRPr="00D8506D">
        <w:rPr>
          <w:rFonts w:ascii="Arial" w:hAnsi="Arial" w:cs="Arial"/>
          <w:szCs w:val="24"/>
          <w:u w:val="single"/>
        </w:rPr>
        <w:t>consider</w:t>
      </w:r>
      <w:r w:rsidR="00886074" w:rsidRPr="00D8506D">
        <w:rPr>
          <w:rFonts w:ascii="Arial" w:hAnsi="Arial" w:cs="Arial"/>
          <w:szCs w:val="24"/>
          <w:u w:val="single"/>
        </w:rPr>
        <w:t>ed</w:t>
      </w:r>
      <w:r w:rsidR="00D13202" w:rsidRPr="00D8506D">
        <w:rPr>
          <w:rFonts w:ascii="Arial" w:hAnsi="Arial" w:cs="Arial"/>
          <w:szCs w:val="24"/>
        </w:rPr>
        <w:t xml:space="preserve"> the progress on the following Action from ExSFC Meeting #3:</w:t>
      </w:r>
    </w:p>
    <w:p w14:paraId="5490FA19" w14:textId="77777777" w:rsidR="00D13202" w:rsidRPr="00D8506D" w:rsidRDefault="00D13202" w:rsidP="008A0941">
      <w:pPr>
        <w:spacing w:after="0" w:line="240" w:lineRule="auto"/>
        <w:rPr>
          <w:rFonts w:ascii="Arial" w:hAnsi="Arial" w:cs="Arial"/>
          <w:i/>
          <w:sz w:val="20"/>
          <w:szCs w:val="24"/>
        </w:rPr>
      </w:pPr>
    </w:p>
    <w:p w14:paraId="5D6BEE88" w14:textId="77777777" w:rsidR="00D13202" w:rsidRPr="00D8506D" w:rsidRDefault="00D13202" w:rsidP="00D13202">
      <w:pPr>
        <w:spacing w:after="0" w:line="240" w:lineRule="auto"/>
        <w:ind w:left="720"/>
        <w:rPr>
          <w:rFonts w:ascii="Arial" w:hAnsi="Arial" w:cs="Arial"/>
          <w:i/>
          <w:szCs w:val="24"/>
        </w:rPr>
      </w:pPr>
      <w:r w:rsidRPr="00D8506D">
        <w:rPr>
          <w:rFonts w:ascii="Arial" w:hAnsi="Arial" w:cs="Arial"/>
          <w:i/>
          <w:szCs w:val="24"/>
        </w:rPr>
        <w:t xml:space="preserve">Action: </w:t>
      </w:r>
    </w:p>
    <w:p w14:paraId="10AAB73E" w14:textId="77777777" w:rsidR="00D13202" w:rsidRPr="00D8506D" w:rsidRDefault="00D13202" w:rsidP="00D13202">
      <w:pPr>
        <w:pStyle w:val="ListParagraph"/>
        <w:numPr>
          <w:ilvl w:val="0"/>
          <w:numId w:val="22"/>
        </w:numPr>
        <w:spacing w:after="0" w:line="240" w:lineRule="auto"/>
        <w:rPr>
          <w:rFonts w:ascii="Arial" w:hAnsi="Arial" w:cs="Arial"/>
          <w:i/>
          <w:szCs w:val="24"/>
        </w:rPr>
      </w:pPr>
      <w:r w:rsidRPr="00D8506D">
        <w:rPr>
          <w:rFonts w:ascii="Arial" w:hAnsi="Arial" w:cs="Arial"/>
          <w:i/>
          <w:szCs w:val="24"/>
        </w:rPr>
        <w:t>Secretariat with IEC Central Office prepare target brochures for the IECEx 03 schemes using ExSFC as a consultation forum</w:t>
      </w:r>
    </w:p>
    <w:p w14:paraId="5FB75197" w14:textId="77777777" w:rsidR="00D13202" w:rsidRPr="00D8506D" w:rsidRDefault="00D13202" w:rsidP="00D13202">
      <w:pPr>
        <w:pStyle w:val="ListParagraph"/>
        <w:numPr>
          <w:ilvl w:val="0"/>
          <w:numId w:val="22"/>
        </w:numPr>
        <w:spacing w:after="0" w:line="240" w:lineRule="auto"/>
        <w:rPr>
          <w:rFonts w:ascii="Arial" w:hAnsi="Arial" w:cs="Arial"/>
          <w:i/>
          <w:szCs w:val="24"/>
        </w:rPr>
      </w:pPr>
      <w:r w:rsidRPr="00D8506D">
        <w:rPr>
          <w:rFonts w:ascii="Arial" w:hAnsi="Arial" w:cs="Arial"/>
          <w:i/>
          <w:szCs w:val="24"/>
        </w:rPr>
        <w:t>Secretariat to prepare a dedicated power point presentation on IECEx 03 for posting to the website</w:t>
      </w:r>
    </w:p>
    <w:p w14:paraId="16C1FA0E" w14:textId="77777777" w:rsidR="00D13202" w:rsidRPr="00D8506D" w:rsidRDefault="00D13202" w:rsidP="00D13202">
      <w:pPr>
        <w:pStyle w:val="ListParagraph"/>
        <w:spacing w:after="0" w:line="240" w:lineRule="auto"/>
        <w:rPr>
          <w:rFonts w:ascii="Arial" w:hAnsi="Arial" w:cs="Arial"/>
          <w:i/>
          <w:szCs w:val="24"/>
        </w:rPr>
      </w:pPr>
    </w:p>
    <w:p w14:paraId="2AA2B80A" w14:textId="77777777" w:rsidR="00D13202" w:rsidRPr="00D8506D" w:rsidRDefault="00D13202" w:rsidP="00D13202">
      <w:pPr>
        <w:pStyle w:val="ListParagraph"/>
        <w:numPr>
          <w:ilvl w:val="0"/>
          <w:numId w:val="22"/>
        </w:numPr>
        <w:spacing w:after="0" w:line="240" w:lineRule="auto"/>
        <w:rPr>
          <w:rFonts w:ascii="Arial" w:hAnsi="Arial" w:cs="Arial"/>
          <w:i/>
          <w:szCs w:val="24"/>
        </w:rPr>
      </w:pPr>
      <w:r w:rsidRPr="00D8506D">
        <w:rPr>
          <w:rFonts w:ascii="Arial" w:hAnsi="Arial" w:cs="Arial"/>
          <w:i/>
          <w:szCs w:val="24"/>
        </w:rPr>
        <w:t xml:space="preserve">Look at Press Releases for key events. </w:t>
      </w:r>
    </w:p>
    <w:p w14:paraId="3F7B2004" w14:textId="77777777" w:rsidR="00D13202" w:rsidRPr="00D8506D" w:rsidRDefault="00D13202" w:rsidP="00D13202">
      <w:pPr>
        <w:spacing w:after="0" w:line="240" w:lineRule="auto"/>
        <w:ind w:left="720"/>
        <w:rPr>
          <w:rFonts w:ascii="Arial" w:hAnsi="Arial" w:cs="Arial"/>
          <w:i/>
          <w:szCs w:val="24"/>
        </w:rPr>
      </w:pPr>
    </w:p>
    <w:p w14:paraId="7187FEC2" w14:textId="77777777" w:rsidR="00D13202" w:rsidRPr="00D8506D" w:rsidRDefault="00D13202" w:rsidP="00D13202">
      <w:pPr>
        <w:spacing w:after="0" w:line="240" w:lineRule="auto"/>
        <w:ind w:left="720"/>
        <w:rPr>
          <w:rFonts w:ascii="Arial" w:hAnsi="Arial" w:cs="Arial"/>
          <w:i/>
          <w:szCs w:val="24"/>
        </w:rPr>
      </w:pPr>
      <w:r w:rsidRPr="00D8506D">
        <w:rPr>
          <w:rFonts w:ascii="Arial" w:hAnsi="Arial" w:cs="Arial"/>
          <w:i/>
          <w:szCs w:val="24"/>
        </w:rPr>
        <w:t>ExSFC Chair, ExMC Chair, John Allen, Katy H. Roberval B. to assist the Secretariat with the above.</w:t>
      </w:r>
    </w:p>
    <w:p w14:paraId="0945595B" w14:textId="77777777" w:rsidR="00D13202" w:rsidRPr="00D8506D" w:rsidRDefault="00D13202" w:rsidP="00D13202">
      <w:pPr>
        <w:spacing w:after="0" w:line="240" w:lineRule="auto"/>
        <w:ind w:left="720"/>
        <w:rPr>
          <w:rFonts w:ascii="Arial" w:hAnsi="Arial" w:cs="Arial"/>
          <w:color w:val="00B0F0"/>
          <w:szCs w:val="24"/>
        </w:rPr>
      </w:pPr>
    </w:p>
    <w:p w14:paraId="22637AD4" w14:textId="50BC0A3D" w:rsidR="00D13202" w:rsidRPr="00D8506D" w:rsidRDefault="00D8506D" w:rsidP="008A0941">
      <w:pPr>
        <w:spacing w:after="0" w:line="240" w:lineRule="auto"/>
        <w:rPr>
          <w:rFonts w:ascii="Arial" w:hAnsi="Arial" w:cs="Arial"/>
          <w:szCs w:val="24"/>
        </w:rPr>
      </w:pPr>
      <w:r w:rsidRPr="00D8506D">
        <w:rPr>
          <w:rFonts w:ascii="Arial" w:hAnsi="Arial" w:cs="Arial"/>
          <w:szCs w:val="24"/>
        </w:rPr>
        <w:t>as r</w:t>
      </w:r>
      <w:r w:rsidR="004D11D4" w:rsidRPr="00D8506D">
        <w:rPr>
          <w:rFonts w:ascii="Arial" w:hAnsi="Arial" w:cs="Arial"/>
          <w:szCs w:val="24"/>
        </w:rPr>
        <w:t>eported a</w:t>
      </w:r>
      <w:r w:rsidR="00D13202" w:rsidRPr="00D8506D">
        <w:rPr>
          <w:rFonts w:ascii="Arial" w:hAnsi="Arial" w:cs="Arial"/>
          <w:szCs w:val="24"/>
        </w:rPr>
        <w:t xml:space="preserve">s </w:t>
      </w:r>
      <w:r w:rsidR="004D11D4" w:rsidRPr="00D8506D">
        <w:rPr>
          <w:rFonts w:ascii="Arial" w:hAnsi="Arial" w:cs="Arial"/>
          <w:szCs w:val="24"/>
        </w:rPr>
        <w:t>follows:</w:t>
      </w:r>
      <w:r w:rsidR="00D13202" w:rsidRPr="00D8506D">
        <w:rPr>
          <w:rFonts w:ascii="Arial" w:hAnsi="Arial" w:cs="Arial"/>
          <w:szCs w:val="24"/>
        </w:rPr>
        <w:t xml:space="preserve"> </w:t>
      </w:r>
    </w:p>
    <w:p w14:paraId="79143D0F" w14:textId="7A8CA999" w:rsidR="00D13202" w:rsidRPr="00D8506D" w:rsidRDefault="004D11D4" w:rsidP="00D13202">
      <w:pPr>
        <w:pStyle w:val="ListParagraph"/>
        <w:numPr>
          <w:ilvl w:val="0"/>
          <w:numId w:val="23"/>
        </w:numPr>
        <w:spacing w:after="0" w:line="240" w:lineRule="auto"/>
        <w:rPr>
          <w:rFonts w:ascii="Arial" w:hAnsi="Arial" w:cs="Arial"/>
          <w:szCs w:val="24"/>
        </w:rPr>
      </w:pPr>
      <w:r w:rsidRPr="00D8506D">
        <w:rPr>
          <w:rFonts w:ascii="Arial" w:hAnsi="Arial" w:cs="Arial"/>
          <w:szCs w:val="24"/>
        </w:rPr>
        <w:t>For Item 1, ref</w:t>
      </w:r>
      <w:r w:rsidRPr="003F1CAC">
        <w:rPr>
          <w:rFonts w:ascii="Arial" w:hAnsi="Arial" w:cs="Arial"/>
          <w:color w:val="0070C0"/>
          <w:szCs w:val="24"/>
        </w:rPr>
        <w:t xml:space="preserve">er </w:t>
      </w:r>
      <w:r w:rsidR="00DB4B88" w:rsidRPr="003F1CAC">
        <w:rPr>
          <w:rFonts w:ascii="Arial" w:hAnsi="Arial" w:cs="Arial"/>
          <w:i/>
          <w:color w:val="0070C0"/>
          <w:szCs w:val="24"/>
        </w:rPr>
        <w:t>“IECEx-brochure-LR-16.pdf”</w:t>
      </w:r>
      <w:r w:rsidR="00DB4B88" w:rsidRPr="003F1CAC">
        <w:rPr>
          <w:rFonts w:ascii="Arial" w:hAnsi="Arial" w:cs="Arial"/>
          <w:color w:val="0070C0"/>
          <w:szCs w:val="24"/>
        </w:rPr>
        <w:t xml:space="preserve"> as</w:t>
      </w:r>
      <w:r w:rsidR="00DB4B88" w:rsidRPr="00D8506D">
        <w:rPr>
          <w:rFonts w:ascii="Arial" w:hAnsi="Arial" w:cs="Arial"/>
          <w:szCs w:val="24"/>
        </w:rPr>
        <w:t xml:space="preserve"> an example of what IEC Communications Team can prepare and as a document that could serve as the basis of a brochure for the IECEx Certified Services Scheme.    Members to </w:t>
      </w:r>
      <w:r w:rsidR="00DB4B88" w:rsidRPr="00D8506D">
        <w:rPr>
          <w:rFonts w:ascii="Arial" w:hAnsi="Arial" w:cs="Arial"/>
          <w:szCs w:val="24"/>
          <w:u w:val="single"/>
        </w:rPr>
        <w:t>suggest</w:t>
      </w:r>
      <w:r w:rsidR="00DB4B88" w:rsidRPr="00D8506D">
        <w:rPr>
          <w:rFonts w:ascii="Arial" w:hAnsi="Arial" w:cs="Arial"/>
          <w:szCs w:val="24"/>
        </w:rPr>
        <w:t xml:space="preserve"> text, photos etc that can expand on existing content.</w:t>
      </w:r>
    </w:p>
    <w:p w14:paraId="7B2AFD18" w14:textId="77777777" w:rsidR="004D11D4" w:rsidRPr="00D8506D" w:rsidRDefault="004D11D4" w:rsidP="004D11D4">
      <w:pPr>
        <w:spacing w:after="0" w:line="240" w:lineRule="auto"/>
        <w:rPr>
          <w:rFonts w:ascii="Arial" w:hAnsi="Arial" w:cs="Arial"/>
          <w:szCs w:val="24"/>
        </w:rPr>
      </w:pPr>
    </w:p>
    <w:p w14:paraId="71D9F31B" w14:textId="70D5163F" w:rsidR="004D11D4" w:rsidRPr="00D8506D" w:rsidRDefault="004D11D4" w:rsidP="00D13202">
      <w:pPr>
        <w:pStyle w:val="ListParagraph"/>
        <w:numPr>
          <w:ilvl w:val="0"/>
          <w:numId w:val="23"/>
        </w:numPr>
        <w:spacing w:after="0" w:line="240" w:lineRule="auto"/>
        <w:rPr>
          <w:rFonts w:ascii="Arial" w:hAnsi="Arial" w:cs="Arial"/>
          <w:szCs w:val="24"/>
        </w:rPr>
      </w:pPr>
      <w:r w:rsidRPr="00D8506D">
        <w:rPr>
          <w:rFonts w:ascii="Arial" w:hAnsi="Arial" w:cs="Arial"/>
          <w:szCs w:val="24"/>
        </w:rPr>
        <w:t>For Item 2, refer</w:t>
      </w:r>
      <w:r w:rsidRPr="003F1CAC">
        <w:rPr>
          <w:rFonts w:ascii="Arial" w:hAnsi="Arial" w:cs="Arial"/>
          <w:color w:val="0070C0"/>
          <w:szCs w:val="24"/>
        </w:rPr>
        <w:t xml:space="preserve"> </w:t>
      </w:r>
      <w:r w:rsidRPr="003F1CAC">
        <w:rPr>
          <w:rFonts w:ascii="Arial" w:hAnsi="Arial" w:cs="Arial"/>
          <w:i/>
          <w:color w:val="0070C0"/>
          <w:szCs w:val="24"/>
        </w:rPr>
        <w:t xml:space="preserve">“IECEx Services Scheme Presentation_DRAFT01.ppt” </w:t>
      </w:r>
      <w:r w:rsidRPr="003F1CAC">
        <w:rPr>
          <w:rFonts w:ascii="Arial" w:hAnsi="Arial" w:cs="Arial"/>
          <w:color w:val="0070C0"/>
          <w:szCs w:val="24"/>
        </w:rPr>
        <w:t>a</w:t>
      </w:r>
      <w:r w:rsidRPr="00D8506D">
        <w:rPr>
          <w:rFonts w:ascii="Arial" w:hAnsi="Arial" w:cs="Arial"/>
          <w:szCs w:val="24"/>
        </w:rPr>
        <w:t xml:space="preserve">s circulated for member </w:t>
      </w:r>
      <w:r w:rsidRPr="00D8506D">
        <w:rPr>
          <w:rFonts w:ascii="Arial" w:hAnsi="Arial" w:cs="Arial"/>
          <w:szCs w:val="24"/>
          <w:u w:val="single"/>
        </w:rPr>
        <w:t>consideration</w:t>
      </w:r>
    </w:p>
    <w:p w14:paraId="61754912" w14:textId="77777777" w:rsidR="004D11D4" w:rsidRPr="00D8506D" w:rsidRDefault="004D11D4" w:rsidP="004D11D4">
      <w:pPr>
        <w:pStyle w:val="ListParagraph"/>
        <w:rPr>
          <w:rFonts w:ascii="Arial" w:hAnsi="Arial" w:cs="Arial"/>
          <w:szCs w:val="24"/>
        </w:rPr>
      </w:pPr>
    </w:p>
    <w:p w14:paraId="382F9856" w14:textId="01535E07" w:rsidR="004D11D4" w:rsidRPr="00D8506D" w:rsidRDefault="004D11D4" w:rsidP="00D13202">
      <w:pPr>
        <w:pStyle w:val="ListParagraph"/>
        <w:numPr>
          <w:ilvl w:val="0"/>
          <w:numId w:val="23"/>
        </w:numPr>
        <w:spacing w:after="0" w:line="240" w:lineRule="auto"/>
        <w:rPr>
          <w:rFonts w:ascii="Arial" w:hAnsi="Arial" w:cs="Arial"/>
          <w:szCs w:val="24"/>
        </w:rPr>
      </w:pPr>
      <w:r w:rsidRPr="00D8506D">
        <w:rPr>
          <w:rFonts w:ascii="Arial" w:hAnsi="Arial" w:cs="Arial"/>
          <w:szCs w:val="24"/>
        </w:rPr>
        <w:t xml:space="preserve">For Item 3, members to </w:t>
      </w:r>
      <w:r w:rsidRPr="00D8506D">
        <w:rPr>
          <w:rFonts w:ascii="Arial" w:hAnsi="Arial" w:cs="Arial"/>
          <w:szCs w:val="24"/>
          <w:u w:val="single"/>
        </w:rPr>
        <w:t>note</w:t>
      </w:r>
      <w:r w:rsidRPr="00D8506D">
        <w:rPr>
          <w:rFonts w:ascii="Arial" w:hAnsi="Arial" w:cs="Arial"/>
          <w:szCs w:val="24"/>
        </w:rPr>
        <w:t xml:space="preserve"> that IECEx Secretariat prepares dedicated websites for IECEx International Conferences and for IECEx Annual Meetings.   Members to </w:t>
      </w:r>
      <w:r w:rsidRPr="00D8506D">
        <w:rPr>
          <w:rFonts w:ascii="Arial" w:hAnsi="Arial" w:cs="Arial"/>
          <w:szCs w:val="24"/>
          <w:u w:val="single"/>
        </w:rPr>
        <w:t>advise</w:t>
      </w:r>
      <w:r w:rsidRPr="00D8506D">
        <w:rPr>
          <w:rFonts w:ascii="Arial" w:hAnsi="Arial" w:cs="Arial"/>
          <w:szCs w:val="24"/>
        </w:rPr>
        <w:t xml:space="preserve"> of additional work that is required</w:t>
      </w:r>
      <w:r w:rsidR="00DB4B88" w:rsidRPr="00D8506D">
        <w:rPr>
          <w:rFonts w:ascii="Arial" w:hAnsi="Arial" w:cs="Arial"/>
          <w:szCs w:val="24"/>
        </w:rPr>
        <w:t>.</w:t>
      </w:r>
    </w:p>
    <w:p w14:paraId="3D9ECEE3" w14:textId="77777777" w:rsidR="00D13202" w:rsidRPr="00D8506D" w:rsidRDefault="00D13202" w:rsidP="008A0941">
      <w:pPr>
        <w:spacing w:after="0" w:line="240" w:lineRule="auto"/>
        <w:rPr>
          <w:rFonts w:ascii="Arial" w:hAnsi="Arial" w:cs="Arial"/>
          <w:szCs w:val="24"/>
        </w:rPr>
      </w:pPr>
    </w:p>
    <w:p w14:paraId="58E1A8B1" w14:textId="47F2683A" w:rsidR="00D8506D" w:rsidRPr="00D8506D" w:rsidRDefault="00D8506D" w:rsidP="008A0941">
      <w:pPr>
        <w:spacing w:after="0" w:line="240" w:lineRule="auto"/>
        <w:rPr>
          <w:rFonts w:ascii="Arial" w:hAnsi="Arial" w:cs="Arial"/>
          <w:szCs w:val="24"/>
        </w:rPr>
      </w:pPr>
      <w:r w:rsidRPr="00D8506D">
        <w:rPr>
          <w:rFonts w:ascii="Arial" w:hAnsi="Arial" w:cs="Arial"/>
          <w:szCs w:val="24"/>
        </w:rPr>
        <w:t xml:space="preserve">and </w:t>
      </w:r>
      <w:r w:rsidRPr="003F1CAC">
        <w:rPr>
          <w:rFonts w:ascii="Arial" w:hAnsi="Arial" w:cs="Arial"/>
          <w:color w:val="00B050"/>
          <w:szCs w:val="24"/>
        </w:rPr>
        <w:t>agreed</w:t>
      </w:r>
      <w:r w:rsidRPr="00D8506D">
        <w:rPr>
          <w:rFonts w:ascii="Arial" w:hAnsi="Arial" w:cs="Arial"/>
          <w:szCs w:val="24"/>
        </w:rPr>
        <w:t>:</w:t>
      </w:r>
    </w:p>
    <w:p w14:paraId="641162AB" w14:textId="77777777" w:rsidR="00D8506D" w:rsidRDefault="00D8506D" w:rsidP="008A0941">
      <w:pPr>
        <w:spacing w:after="0" w:line="240" w:lineRule="auto"/>
        <w:rPr>
          <w:rFonts w:ascii="Arial" w:hAnsi="Arial" w:cs="Arial"/>
          <w:szCs w:val="24"/>
        </w:rPr>
      </w:pPr>
    </w:p>
    <w:p w14:paraId="622951F7" w14:textId="19378531" w:rsidR="00D8506D" w:rsidRDefault="00D8506D" w:rsidP="008A0941">
      <w:pPr>
        <w:spacing w:after="0" w:line="240" w:lineRule="auto"/>
        <w:rPr>
          <w:rFonts w:ascii="Arial" w:hAnsi="Arial" w:cs="Arial"/>
          <w:szCs w:val="24"/>
        </w:rPr>
      </w:pPr>
      <w:r w:rsidRPr="0078145B">
        <w:rPr>
          <w:rFonts w:ascii="Arial" w:hAnsi="Arial" w:cs="Arial"/>
          <w:color w:val="FF0000"/>
          <w:szCs w:val="24"/>
        </w:rPr>
        <w:lastRenderedPageBreak/>
        <w:t>ACTION #</w:t>
      </w:r>
      <w:r>
        <w:rPr>
          <w:rFonts w:ascii="Arial" w:hAnsi="Arial" w:cs="Arial"/>
          <w:color w:val="FF0000"/>
          <w:szCs w:val="24"/>
        </w:rPr>
        <w:t>11</w:t>
      </w:r>
      <w:r w:rsidRPr="0078145B">
        <w:rPr>
          <w:rFonts w:ascii="Arial" w:hAnsi="Arial" w:cs="Arial"/>
          <w:color w:val="FF0000"/>
          <w:szCs w:val="24"/>
        </w:rPr>
        <w:t>:</w:t>
      </w:r>
      <w:r>
        <w:rPr>
          <w:rFonts w:ascii="Arial" w:hAnsi="Arial" w:cs="Arial"/>
          <w:szCs w:val="24"/>
        </w:rPr>
        <w:t xml:space="preserve">  IECEx Secretariat to work with IEC Communications Department to develop a News Release based on information to be provided by Mr Peter Thurnherr regarding recent successes of his work with Eurofins / Electrosuisse as the most recent new IECEx 03 Scheme ExCB</w:t>
      </w:r>
    </w:p>
    <w:p w14:paraId="1C90695D" w14:textId="77777777" w:rsidR="003F1CAC" w:rsidRDefault="003F1CAC" w:rsidP="008A0941">
      <w:pPr>
        <w:spacing w:after="0" w:line="240" w:lineRule="auto"/>
        <w:rPr>
          <w:rFonts w:ascii="Arial" w:hAnsi="Arial" w:cs="Arial"/>
          <w:szCs w:val="24"/>
        </w:rPr>
      </w:pPr>
    </w:p>
    <w:p w14:paraId="72A3FBE9" w14:textId="71E3B43A" w:rsidR="003F1CAC" w:rsidRDefault="003F1CAC" w:rsidP="008A0941">
      <w:pPr>
        <w:spacing w:after="0" w:line="240" w:lineRule="auto"/>
        <w:rPr>
          <w:rFonts w:ascii="Arial" w:hAnsi="Arial" w:cs="Arial"/>
          <w:szCs w:val="24"/>
        </w:rPr>
      </w:pPr>
      <w:r w:rsidRPr="0078145B">
        <w:rPr>
          <w:rFonts w:ascii="Arial" w:hAnsi="Arial" w:cs="Arial"/>
          <w:color w:val="FF0000"/>
          <w:szCs w:val="24"/>
        </w:rPr>
        <w:t>ACTION #</w:t>
      </w:r>
      <w:r>
        <w:rPr>
          <w:rFonts w:ascii="Arial" w:hAnsi="Arial" w:cs="Arial"/>
          <w:color w:val="FF0000"/>
          <w:szCs w:val="24"/>
        </w:rPr>
        <w:t>12</w:t>
      </w:r>
      <w:r w:rsidRPr="0078145B">
        <w:rPr>
          <w:rFonts w:ascii="Arial" w:hAnsi="Arial" w:cs="Arial"/>
          <w:color w:val="FF0000"/>
          <w:szCs w:val="24"/>
        </w:rPr>
        <w:t>:</w:t>
      </w:r>
      <w:r>
        <w:rPr>
          <w:rFonts w:ascii="Arial" w:hAnsi="Arial" w:cs="Arial"/>
          <w:szCs w:val="24"/>
        </w:rPr>
        <w:t xml:space="preserve">  ExSFC Chairman to prepare 700-1000 words that can be used by IECEx Secretariat and IEC Communications Department to prepare a brochure on the IECEx Certified Service Facility Scheme.</w:t>
      </w:r>
    </w:p>
    <w:p w14:paraId="50B2AEAB" w14:textId="77777777" w:rsidR="003F1CAC" w:rsidRDefault="003F1CAC" w:rsidP="008A0941">
      <w:pPr>
        <w:spacing w:after="0" w:line="240" w:lineRule="auto"/>
        <w:rPr>
          <w:rFonts w:ascii="Arial" w:hAnsi="Arial" w:cs="Arial"/>
          <w:szCs w:val="24"/>
        </w:rPr>
      </w:pPr>
    </w:p>
    <w:p w14:paraId="47861AAB" w14:textId="553E50CC" w:rsidR="003F1CAC" w:rsidRPr="003F1CAC" w:rsidRDefault="003F1CAC" w:rsidP="008A0941">
      <w:pPr>
        <w:spacing w:after="0" w:line="240" w:lineRule="auto"/>
        <w:rPr>
          <w:rFonts w:ascii="Arial" w:hAnsi="Arial" w:cs="Arial"/>
          <w:szCs w:val="24"/>
        </w:rPr>
      </w:pPr>
      <w:r w:rsidRPr="0078145B">
        <w:rPr>
          <w:rFonts w:ascii="Arial" w:hAnsi="Arial" w:cs="Arial"/>
          <w:color w:val="FF0000"/>
          <w:szCs w:val="24"/>
        </w:rPr>
        <w:t>ACTION #</w:t>
      </w:r>
      <w:r>
        <w:rPr>
          <w:rFonts w:ascii="Arial" w:hAnsi="Arial" w:cs="Arial"/>
          <w:color w:val="FF0000"/>
          <w:szCs w:val="24"/>
        </w:rPr>
        <w:t>13</w:t>
      </w:r>
      <w:r w:rsidRPr="0078145B">
        <w:rPr>
          <w:rFonts w:ascii="Arial" w:hAnsi="Arial" w:cs="Arial"/>
          <w:color w:val="FF0000"/>
          <w:szCs w:val="24"/>
        </w:rPr>
        <w:t>:</w:t>
      </w:r>
      <w:r>
        <w:rPr>
          <w:rFonts w:ascii="Arial" w:hAnsi="Arial" w:cs="Arial"/>
          <w:szCs w:val="24"/>
        </w:rPr>
        <w:t xml:space="preserve">  IECEx Secretariat to post </w:t>
      </w:r>
      <w:r w:rsidRPr="003F1CAC">
        <w:rPr>
          <w:rFonts w:ascii="Arial" w:hAnsi="Arial" w:cs="Arial"/>
          <w:i/>
          <w:color w:val="0070C0"/>
          <w:szCs w:val="24"/>
        </w:rPr>
        <w:t>“IECEx Services Scheme Presentation.ppt”</w:t>
      </w:r>
      <w:r>
        <w:rPr>
          <w:rFonts w:ascii="Arial" w:hAnsi="Arial" w:cs="Arial"/>
          <w:i/>
          <w:color w:val="00B050"/>
          <w:szCs w:val="24"/>
        </w:rPr>
        <w:t xml:space="preserve"> </w:t>
      </w:r>
      <w:r w:rsidRPr="003F1CAC">
        <w:rPr>
          <w:rFonts w:ascii="Arial" w:hAnsi="Arial" w:cs="Arial"/>
          <w:szCs w:val="24"/>
        </w:rPr>
        <w:t xml:space="preserve">on </w:t>
      </w:r>
      <w:r w:rsidRPr="003F1CAC">
        <w:rPr>
          <w:rFonts w:ascii="Arial" w:hAnsi="Arial" w:cs="Arial"/>
          <w:i/>
          <w:szCs w:val="24"/>
        </w:rPr>
        <w:t>www.iecex.com</w:t>
      </w:r>
    </w:p>
    <w:p w14:paraId="07BFB541" w14:textId="77777777" w:rsidR="00375745" w:rsidRPr="005123FF" w:rsidRDefault="00375745" w:rsidP="006720E7">
      <w:pPr>
        <w:spacing w:after="0" w:line="360" w:lineRule="auto"/>
        <w:rPr>
          <w:rFonts w:ascii="Arial" w:hAnsi="Arial" w:cs="Arial"/>
          <w:sz w:val="24"/>
          <w:szCs w:val="24"/>
        </w:rPr>
      </w:pPr>
    </w:p>
    <w:p w14:paraId="60993CE1" w14:textId="77777777" w:rsidR="005D2BFA" w:rsidRPr="00F2099D" w:rsidRDefault="005D2BFA" w:rsidP="008A0941">
      <w:pPr>
        <w:pStyle w:val="ListParagraph"/>
        <w:numPr>
          <w:ilvl w:val="0"/>
          <w:numId w:val="1"/>
        </w:numPr>
        <w:spacing w:after="0" w:line="240" w:lineRule="auto"/>
        <w:ind w:left="567" w:hanging="567"/>
        <w:contextualSpacing w:val="0"/>
        <w:rPr>
          <w:rFonts w:ascii="Arial" w:hAnsi="Arial" w:cs="Arial"/>
          <w:b/>
          <w:sz w:val="24"/>
          <w:szCs w:val="24"/>
        </w:rPr>
      </w:pPr>
      <w:r w:rsidRPr="00F2099D">
        <w:rPr>
          <w:rFonts w:ascii="Arial" w:hAnsi="Arial" w:cs="Arial"/>
          <w:b/>
          <w:sz w:val="24"/>
          <w:szCs w:val="24"/>
        </w:rPr>
        <w:t>Other Business</w:t>
      </w:r>
    </w:p>
    <w:p w14:paraId="3A688DC1"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6D04FA37"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6054FC9E"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481F5D59"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046702FC"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796784D9"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7704A088"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251ECA02"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75413DDC"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07CB9D59"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6650FA46" w14:textId="77777777" w:rsidR="00D7737F" w:rsidRPr="00F2099D" w:rsidRDefault="00D7737F" w:rsidP="00D7737F">
      <w:pPr>
        <w:pStyle w:val="ListParagraph"/>
        <w:numPr>
          <w:ilvl w:val="0"/>
          <w:numId w:val="12"/>
        </w:numPr>
        <w:spacing w:after="0" w:line="240" w:lineRule="auto"/>
        <w:contextualSpacing w:val="0"/>
        <w:rPr>
          <w:rFonts w:ascii="Arial" w:hAnsi="Arial"/>
          <w:b/>
          <w:vanish/>
          <w:sz w:val="24"/>
          <w:lang w:val="en-GB"/>
        </w:rPr>
      </w:pPr>
    </w:p>
    <w:p w14:paraId="2F9FB31F" w14:textId="673F0C76" w:rsidR="00D7737F" w:rsidRPr="00F2099D" w:rsidRDefault="00D7737F" w:rsidP="00D7737F">
      <w:pPr>
        <w:pStyle w:val="AHdgLev2"/>
      </w:pPr>
      <w:r w:rsidRPr="00F2099D">
        <w:t>Competence of Personnel</w:t>
      </w:r>
    </w:p>
    <w:p w14:paraId="7A083A20" w14:textId="7AF9C999" w:rsidR="00D7737F" w:rsidRDefault="00F2099D" w:rsidP="00D7737F">
      <w:pPr>
        <w:spacing w:after="0" w:line="240" w:lineRule="auto"/>
        <w:rPr>
          <w:rFonts w:ascii="Arial" w:hAnsi="Arial" w:cs="Arial"/>
          <w:szCs w:val="24"/>
        </w:rPr>
      </w:pPr>
      <w:r w:rsidRPr="00F2099D">
        <w:rPr>
          <w:rFonts w:ascii="Arial" w:hAnsi="Arial" w:cs="Arial"/>
          <w:szCs w:val="24"/>
        </w:rPr>
        <w:t xml:space="preserve">Members </w:t>
      </w:r>
      <w:r w:rsidR="00D7737F" w:rsidRPr="00F2099D">
        <w:rPr>
          <w:rFonts w:ascii="Arial" w:hAnsi="Arial" w:cs="Arial"/>
          <w:szCs w:val="24"/>
        </w:rPr>
        <w:t>consider</w:t>
      </w:r>
      <w:r w:rsidRPr="00F2099D">
        <w:rPr>
          <w:rFonts w:ascii="Arial" w:hAnsi="Arial" w:cs="Arial"/>
          <w:szCs w:val="24"/>
        </w:rPr>
        <w:t>ed</w:t>
      </w:r>
      <w:r w:rsidR="00D7737F" w:rsidRPr="00F2099D">
        <w:rPr>
          <w:rFonts w:ascii="Arial" w:hAnsi="Arial" w:cs="Arial"/>
          <w:szCs w:val="24"/>
        </w:rPr>
        <w:t xml:space="preserve"> the need to establish requirements for the competence of personnel employed by certified service facilities</w:t>
      </w:r>
      <w:r w:rsidRPr="00F2099D">
        <w:rPr>
          <w:rFonts w:ascii="Arial" w:hAnsi="Arial" w:cs="Arial"/>
          <w:szCs w:val="24"/>
        </w:rPr>
        <w:t xml:space="preserve"> which </w:t>
      </w:r>
      <w:r w:rsidR="00D7737F" w:rsidRPr="00F2099D">
        <w:rPr>
          <w:rFonts w:ascii="Arial" w:hAnsi="Arial" w:cs="Arial"/>
          <w:szCs w:val="24"/>
          <w:u w:val="single"/>
        </w:rPr>
        <w:t>may</w:t>
      </w:r>
      <w:r w:rsidR="00D7737F" w:rsidRPr="00F2099D">
        <w:rPr>
          <w:rFonts w:ascii="Arial" w:hAnsi="Arial" w:cs="Arial"/>
          <w:szCs w:val="24"/>
        </w:rPr>
        <w:t xml:space="preserve"> include definition of minimum levels of knowledge, skills and experience and levels thereof depending on the type of service activity and their involvement (eg. as operatives or responsible persons) in these activities.</w:t>
      </w:r>
      <w:r w:rsidRPr="00F2099D">
        <w:rPr>
          <w:rFonts w:ascii="Arial" w:hAnsi="Arial" w:cs="Arial"/>
          <w:szCs w:val="24"/>
        </w:rPr>
        <w:t xml:space="preserve">   In these discussions members noted the comments from Mr Dennis on IECEx OD 314-2 and raised the question of whether to also consider other aspects of competence relevant to Servi</w:t>
      </w:r>
      <w:r>
        <w:rPr>
          <w:rFonts w:ascii="Arial" w:hAnsi="Arial" w:cs="Arial"/>
          <w:szCs w:val="24"/>
        </w:rPr>
        <w:t>ce Facilities.  It was also questioned on how we could satisfy requests for certification of competence beyond the scope of “Ex</w:t>
      </w:r>
      <w:bookmarkStart w:id="0" w:name="_GoBack"/>
      <w:r w:rsidR="00FA6FFD">
        <w:rPr>
          <w:rFonts w:ascii="Arial" w:hAnsi="Arial" w:cs="Arial"/>
          <w:szCs w:val="24"/>
        </w:rPr>
        <w:t>”</w:t>
      </w:r>
      <w:bookmarkEnd w:id="0"/>
      <w:r>
        <w:rPr>
          <w:rFonts w:ascii="Arial" w:hAnsi="Arial" w:cs="Arial"/>
          <w:szCs w:val="24"/>
        </w:rPr>
        <w:t xml:space="preserve"> work.   The Secretary advised the members of work underway in the ExPCC regarding the inclusion of non-electrical in the IECEx CoPC Scheme.</w:t>
      </w:r>
    </w:p>
    <w:p w14:paraId="7CA38A22" w14:textId="77777777" w:rsidR="00F2099D" w:rsidRDefault="00F2099D" w:rsidP="00D7737F">
      <w:pPr>
        <w:spacing w:after="0" w:line="240" w:lineRule="auto"/>
        <w:rPr>
          <w:rFonts w:ascii="Arial" w:hAnsi="Arial" w:cs="Arial"/>
          <w:szCs w:val="24"/>
        </w:rPr>
      </w:pPr>
    </w:p>
    <w:p w14:paraId="28F73D8E" w14:textId="0981DEB4" w:rsidR="00F2099D" w:rsidRPr="00D7737F" w:rsidRDefault="00F2099D" w:rsidP="00D7737F">
      <w:pPr>
        <w:spacing w:after="0" w:line="240" w:lineRule="auto"/>
        <w:rPr>
          <w:rFonts w:ascii="Arial" w:hAnsi="Arial" w:cs="Arial"/>
          <w:szCs w:val="24"/>
        </w:rPr>
      </w:pPr>
      <w:r>
        <w:rPr>
          <w:rFonts w:ascii="Arial" w:hAnsi="Arial" w:cs="Arial"/>
          <w:szCs w:val="24"/>
        </w:rPr>
        <w:t>The IECEx Chairman suggested that the ExSFC consider establishing a requirement that, from an agreed date, all organisations certified under the IECEx 03 Scheme must have at least one employee with an IECEx CoPC for relevant competences.</w:t>
      </w:r>
    </w:p>
    <w:p w14:paraId="5F85FF7F" w14:textId="77777777" w:rsidR="00D7737F" w:rsidRDefault="00D7737F" w:rsidP="008A0941">
      <w:pPr>
        <w:spacing w:after="0" w:line="360" w:lineRule="auto"/>
        <w:rPr>
          <w:rFonts w:ascii="Arial" w:hAnsi="Arial" w:cs="Arial"/>
          <w:szCs w:val="24"/>
        </w:rPr>
      </w:pPr>
    </w:p>
    <w:p w14:paraId="71C15B67" w14:textId="259BCEC0" w:rsidR="00487349" w:rsidRPr="008A0941" w:rsidRDefault="00D7737F" w:rsidP="00D7737F">
      <w:pPr>
        <w:pStyle w:val="AHdgLev2"/>
      </w:pPr>
      <w:r>
        <w:t xml:space="preserve">Any other business </w:t>
      </w:r>
    </w:p>
    <w:p w14:paraId="444E38F8" w14:textId="6BEF60A9" w:rsidR="00D7737F" w:rsidRPr="00D7737F" w:rsidRDefault="00D7737F" w:rsidP="00D7737F">
      <w:pPr>
        <w:spacing w:after="0" w:line="240" w:lineRule="auto"/>
        <w:rPr>
          <w:rFonts w:ascii="Arial" w:hAnsi="Arial" w:cs="Arial"/>
          <w:szCs w:val="24"/>
        </w:rPr>
      </w:pPr>
      <w:r w:rsidRPr="00D7737F">
        <w:rPr>
          <w:rFonts w:ascii="Arial" w:hAnsi="Arial" w:cs="Arial"/>
          <w:szCs w:val="24"/>
        </w:rPr>
        <w:t xml:space="preserve">Members </w:t>
      </w:r>
      <w:r w:rsidR="00886074">
        <w:rPr>
          <w:rFonts w:ascii="Arial" w:hAnsi="Arial" w:cs="Arial"/>
          <w:szCs w:val="24"/>
        </w:rPr>
        <w:t xml:space="preserve">did not </w:t>
      </w:r>
      <w:r>
        <w:rPr>
          <w:rFonts w:ascii="Arial" w:hAnsi="Arial" w:cs="Arial"/>
          <w:szCs w:val="24"/>
        </w:rPr>
        <w:t>suggest any other items of business for discussion at this meeting</w:t>
      </w:r>
      <w:r w:rsidRPr="00D7737F">
        <w:rPr>
          <w:rFonts w:ascii="Arial" w:hAnsi="Arial" w:cs="Arial"/>
          <w:szCs w:val="24"/>
        </w:rPr>
        <w:t>.</w:t>
      </w:r>
    </w:p>
    <w:p w14:paraId="07EC53EC" w14:textId="77777777" w:rsidR="00D7737F" w:rsidRPr="00D7737F" w:rsidRDefault="00D7737F" w:rsidP="00D7737F">
      <w:pPr>
        <w:spacing w:after="0" w:line="360" w:lineRule="auto"/>
        <w:rPr>
          <w:rFonts w:ascii="Arial" w:hAnsi="Arial" w:cs="Arial"/>
          <w:sz w:val="24"/>
          <w:szCs w:val="24"/>
        </w:rPr>
      </w:pPr>
    </w:p>
    <w:p w14:paraId="202F4B53" w14:textId="77777777" w:rsidR="005D2BFA" w:rsidRPr="005123FF" w:rsidRDefault="005D2BFA"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Next meeting</w:t>
      </w:r>
      <w:r w:rsidR="0073584F" w:rsidRPr="005123FF">
        <w:rPr>
          <w:rFonts w:ascii="Arial" w:hAnsi="Arial" w:cs="Arial"/>
          <w:b/>
          <w:sz w:val="24"/>
          <w:szCs w:val="24"/>
        </w:rPr>
        <w:t xml:space="preserve"> </w:t>
      </w:r>
      <w:r w:rsidR="00085F8C" w:rsidRPr="005123FF">
        <w:rPr>
          <w:rFonts w:ascii="Arial" w:hAnsi="Arial" w:cs="Arial"/>
          <w:b/>
          <w:sz w:val="24"/>
          <w:szCs w:val="24"/>
        </w:rPr>
        <w:t xml:space="preserve">of </w:t>
      </w:r>
      <w:r w:rsidR="0073584F" w:rsidRPr="005123FF">
        <w:rPr>
          <w:rFonts w:ascii="Arial" w:hAnsi="Arial" w:cs="Arial"/>
          <w:b/>
          <w:sz w:val="24"/>
          <w:szCs w:val="24"/>
        </w:rPr>
        <w:t>ExSFC</w:t>
      </w:r>
    </w:p>
    <w:p w14:paraId="5169797B" w14:textId="10958067" w:rsidR="005D2BFA" w:rsidRDefault="00487349" w:rsidP="008A0941">
      <w:pPr>
        <w:spacing w:after="0" w:line="240" w:lineRule="auto"/>
        <w:rPr>
          <w:rFonts w:ascii="Arial" w:hAnsi="Arial" w:cs="Arial"/>
          <w:szCs w:val="24"/>
        </w:rPr>
      </w:pPr>
      <w:r w:rsidRPr="008A0941">
        <w:rPr>
          <w:rFonts w:ascii="Arial" w:hAnsi="Arial" w:cs="Arial"/>
          <w:szCs w:val="24"/>
        </w:rPr>
        <w:t xml:space="preserve">Confirmation of preference to </w:t>
      </w:r>
      <w:r w:rsidR="0073584F" w:rsidRPr="008A0941">
        <w:rPr>
          <w:rFonts w:ascii="Arial" w:hAnsi="Arial" w:cs="Arial"/>
          <w:szCs w:val="24"/>
        </w:rPr>
        <w:t xml:space="preserve">be conducted </w:t>
      </w:r>
      <w:r w:rsidR="006C01CC" w:rsidRPr="008A0941">
        <w:rPr>
          <w:rFonts w:ascii="Arial" w:hAnsi="Arial" w:cs="Arial"/>
          <w:szCs w:val="24"/>
        </w:rPr>
        <w:t xml:space="preserve">as part of the </w:t>
      </w:r>
      <w:r w:rsidRPr="008A0941">
        <w:rPr>
          <w:rFonts w:ascii="Arial" w:hAnsi="Arial" w:cs="Arial"/>
          <w:szCs w:val="24"/>
        </w:rPr>
        <w:t>IECEx Oper</w:t>
      </w:r>
      <w:r w:rsidR="0073584F" w:rsidRPr="008A0941">
        <w:rPr>
          <w:rFonts w:ascii="Arial" w:hAnsi="Arial" w:cs="Arial"/>
          <w:szCs w:val="24"/>
        </w:rPr>
        <w:t xml:space="preserve">ational Meetings </w:t>
      </w:r>
      <w:r w:rsidRPr="008A0941">
        <w:rPr>
          <w:rFonts w:ascii="Arial" w:hAnsi="Arial" w:cs="Arial"/>
          <w:szCs w:val="24"/>
        </w:rPr>
        <w:t xml:space="preserve">in </w:t>
      </w:r>
      <w:r w:rsidR="00C74BF5">
        <w:rPr>
          <w:rFonts w:ascii="Arial" w:hAnsi="Arial" w:cs="Arial"/>
          <w:szCs w:val="24"/>
        </w:rPr>
        <w:t>201</w:t>
      </w:r>
      <w:r w:rsidR="00FC1B56">
        <w:rPr>
          <w:rFonts w:ascii="Arial" w:hAnsi="Arial" w:cs="Arial"/>
          <w:szCs w:val="24"/>
        </w:rPr>
        <w:t>9</w:t>
      </w:r>
      <w:r w:rsidR="00C74BF5">
        <w:rPr>
          <w:rFonts w:ascii="Arial" w:hAnsi="Arial" w:cs="Arial"/>
          <w:szCs w:val="24"/>
        </w:rPr>
        <w:t xml:space="preserve"> with venue and date to be determined by the IECEx Executive later this week.</w:t>
      </w:r>
    </w:p>
    <w:p w14:paraId="575558A8" w14:textId="77777777" w:rsidR="009A7427" w:rsidRDefault="009A7427" w:rsidP="008A0941">
      <w:pPr>
        <w:spacing w:after="0" w:line="240" w:lineRule="auto"/>
        <w:rPr>
          <w:rFonts w:ascii="Arial" w:hAnsi="Arial" w:cs="Arial"/>
          <w:szCs w:val="24"/>
        </w:rPr>
      </w:pPr>
    </w:p>
    <w:p w14:paraId="0037011F" w14:textId="77777777" w:rsidR="009A7427" w:rsidRDefault="009A7427" w:rsidP="008A0941">
      <w:pPr>
        <w:spacing w:after="0" w:line="240" w:lineRule="auto"/>
        <w:rPr>
          <w:rFonts w:ascii="Arial" w:hAnsi="Arial" w:cs="Arial"/>
          <w:szCs w:val="24"/>
        </w:rPr>
      </w:pPr>
    </w:p>
    <w:p w14:paraId="5932BECD" w14:textId="0ACEB5B0" w:rsidR="009A7427" w:rsidRPr="009A7427" w:rsidRDefault="009A7427" w:rsidP="008A0941">
      <w:pPr>
        <w:spacing w:after="0" w:line="240" w:lineRule="auto"/>
        <w:rPr>
          <w:b/>
          <w:sz w:val="24"/>
          <w:szCs w:val="24"/>
        </w:rPr>
      </w:pPr>
      <w:r w:rsidRPr="009A7427">
        <w:rPr>
          <w:rFonts w:ascii="Arial" w:hAnsi="Arial" w:cs="Arial"/>
          <w:b/>
          <w:sz w:val="24"/>
          <w:szCs w:val="24"/>
        </w:rPr>
        <w:t>Meeting close @ 5:00 p.m.</w:t>
      </w:r>
    </w:p>
    <w:p w14:paraId="566644B7" w14:textId="7A6C0E18" w:rsidR="004565EF" w:rsidRDefault="004565EF">
      <w:pPr>
        <w:rPr>
          <w:sz w:val="24"/>
          <w:szCs w:val="24"/>
        </w:rPr>
      </w:pPr>
    </w:p>
    <w:p w14:paraId="2C6702F0" w14:textId="77777777" w:rsidR="004565EF" w:rsidRDefault="004565EF" w:rsidP="00487349">
      <w:pPr>
        <w:spacing w:after="0"/>
        <w:rPr>
          <w:sz w:val="24"/>
          <w:szCs w:val="24"/>
        </w:rPr>
      </w:pPr>
    </w:p>
    <w:p w14:paraId="228CF19B" w14:textId="77777777" w:rsidR="007E336C" w:rsidRDefault="007E336C" w:rsidP="007E336C">
      <w:pPr>
        <w:rPr>
          <w:lang w:val="nl-NL"/>
        </w:rPr>
      </w:pPr>
      <w:r>
        <w:rPr>
          <w:color w:val="1F4E79"/>
          <w:sz w:val="20"/>
          <w:szCs w:val="20"/>
        </w:rPr>
        <w:t> </w:t>
      </w:r>
    </w:p>
    <w:p w14:paraId="141D9ED4" w14:textId="77777777" w:rsidR="007E336C" w:rsidRPr="00177027" w:rsidRDefault="007E336C" w:rsidP="004565EF">
      <w:pPr>
        <w:spacing w:after="0" w:line="240" w:lineRule="auto"/>
        <w:rPr>
          <w:rFonts w:ascii="Arial" w:hAnsi="Arial" w:cs="Arial"/>
          <w:b/>
          <w:sz w:val="24"/>
        </w:rPr>
        <w:sectPr w:rsidR="007E336C" w:rsidRPr="00177027" w:rsidSect="000774CA">
          <w:pgSz w:w="11906" w:h="16838"/>
          <w:pgMar w:top="1440" w:right="1440" w:bottom="1440" w:left="1440" w:header="708" w:footer="708" w:gutter="0"/>
          <w:cols w:space="708"/>
          <w:docGrid w:linePitch="360"/>
        </w:sectPr>
      </w:pPr>
    </w:p>
    <w:p w14:paraId="4F62E47C" w14:textId="25CE0038" w:rsidR="00177027" w:rsidRDefault="003F1C35" w:rsidP="00A61914">
      <w:pPr>
        <w:rPr>
          <w:rFonts w:ascii="Arial" w:hAnsi="Arial" w:cs="Arial"/>
          <w:b/>
          <w:sz w:val="28"/>
        </w:rPr>
      </w:pPr>
      <w:r w:rsidRPr="003F1C35">
        <w:rPr>
          <w:rFonts w:ascii="Arial" w:hAnsi="Arial" w:cs="Arial"/>
          <w:b/>
          <w:i/>
          <w:sz w:val="28"/>
        </w:rPr>
        <w:lastRenderedPageBreak/>
        <w:t xml:space="preserve">ANNEX </w:t>
      </w:r>
      <w:r w:rsidR="008F3076">
        <w:rPr>
          <w:rFonts w:ascii="Arial" w:hAnsi="Arial" w:cs="Arial"/>
          <w:b/>
          <w:i/>
          <w:sz w:val="28"/>
        </w:rPr>
        <w:t>A</w:t>
      </w:r>
      <w:r w:rsidRPr="003F1C35">
        <w:rPr>
          <w:rFonts w:ascii="Arial" w:hAnsi="Arial" w:cs="Arial"/>
          <w:b/>
          <w:i/>
          <w:sz w:val="28"/>
        </w:rPr>
        <w:t>:</w:t>
      </w:r>
      <w:r>
        <w:rPr>
          <w:rFonts w:ascii="Arial" w:hAnsi="Arial" w:cs="Arial"/>
          <w:b/>
          <w:sz w:val="28"/>
        </w:rPr>
        <w:t xml:space="preserve"> </w:t>
      </w:r>
    </w:p>
    <w:p w14:paraId="661FEC91" w14:textId="3ECFBBEA" w:rsidR="008F3076" w:rsidRPr="00004A58" w:rsidRDefault="008F3076" w:rsidP="008F3076">
      <w:pPr>
        <w:jc w:val="center"/>
        <w:rPr>
          <w:rFonts w:ascii="Arial" w:hAnsi="Arial" w:cs="Arial"/>
          <w:b/>
        </w:rPr>
      </w:pPr>
      <w:r>
        <w:rPr>
          <w:rFonts w:ascii="Arial" w:hAnsi="Arial" w:cs="Arial"/>
          <w:b/>
          <w:sz w:val="28"/>
        </w:rPr>
        <w:t xml:space="preserve">Status of </w:t>
      </w:r>
      <w:r w:rsidRPr="00004A58">
        <w:rPr>
          <w:rFonts w:ascii="Arial" w:hAnsi="Arial" w:cs="Arial"/>
          <w:b/>
          <w:sz w:val="28"/>
        </w:rPr>
        <w:t xml:space="preserve">Action Items from the </w:t>
      </w:r>
      <w:r>
        <w:rPr>
          <w:rFonts w:ascii="Arial" w:hAnsi="Arial" w:cs="Arial"/>
          <w:b/>
          <w:color w:val="FF0000"/>
          <w:sz w:val="28"/>
        </w:rPr>
        <w:t>3</w:t>
      </w:r>
      <w:r w:rsidRPr="008F3076">
        <w:rPr>
          <w:rFonts w:ascii="Arial" w:hAnsi="Arial" w:cs="Arial"/>
          <w:b/>
          <w:color w:val="FF0000"/>
          <w:sz w:val="28"/>
          <w:vertAlign w:val="superscript"/>
        </w:rPr>
        <w:t>rd</w:t>
      </w:r>
      <w:r>
        <w:rPr>
          <w:rFonts w:ascii="Arial" w:hAnsi="Arial" w:cs="Arial"/>
          <w:b/>
          <w:color w:val="FF0000"/>
          <w:sz w:val="28"/>
        </w:rPr>
        <w:t xml:space="preserve"> </w:t>
      </w:r>
      <w:r w:rsidRPr="00A61914">
        <w:rPr>
          <w:rFonts w:ascii="Arial" w:hAnsi="Arial" w:cs="Arial"/>
          <w:b/>
          <w:color w:val="FF0000"/>
          <w:sz w:val="28"/>
        </w:rPr>
        <w:t>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Hawarden, May 2017</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8F3076" w:rsidRPr="00F54364" w14:paraId="4B80E5EE" w14:textId="77777777" w:rsidTr="00D36199">
        <w:trPr>
          <w:tblHeader/>
        </w:trPr>
        <w:tc>
          <w:tcPr>
            <w:tcW w:w="709" w:type="dxa"/>
            <w:shd w:val="clear" w:color="auto" w:fill="BFBFBF"/>
          </w:tcPr>
          <w:p w14:paraId="71C35DA0" w14:textId="77777777" w:rsidR="008F3076" w:rsidRPr="004663C4" w:rsidRDefault="008F3076" w:rsidP="00D36199">
            <w:pPr>
              <w:jc w:val="center"/>
              <w:rPr>
                <w:rFonts w:ascii="Arial" w:hAnsi="Arial" w:cs="Arial"/>
                <w:b/>
              </w:rPr>
            </w:pPr>
            <w:r w:rsidRPr="004663C4">
              <w:rPr>
                <w:rFonts w:ascii="Arial" w:hAnsi="Arial" w:cs="Arial"/>
                <w:b/>
              </w:rPr>
              <w:t>Item</w:t>
            </w:r>
          </w:p>
        </w:tc>
        <w:tc>
          <w:tcPr>
            <w:tcW w:w="851" w:type="dxa"/>
            <w:shd w:val="clear" w:color="auto" w:fill="BFBFBF"/>
          </w:tcPr>
          <w:p w14:paraId="6EEBB2FE" w14:textId="77777777" w:rsidR="008F3076" w:rsidRPr="004663C4" w:rsidRDefault="008F3076" w:rsidP="00D36199">
            <w:pPr>
              <w:jc w:val="center"/>
              <w:rPr>
                <w:rFonts w:ascii="Arial" w:hAnsi="Arial" w:cs="Arial"/>
                <w:b/>
              </w:rPr>
            </w:pPr>
            <w:r w:rsidRPr="004663C4">
              <w:rPr>
                <w:rFonts w:ascii="Arial" w:hAnsi="Arial" w:cs="Arial"/>
                <w:b/>
              </w:rPr>
              <w:t>Mins Item</w:t>
            </w:r>
          </w:p>
        </w:tc>
        <w:tc>
          <w:tcPr>
            <w:tcW w:w="7400" w:type="dxa"/>
            <w:shd w:val="clear" w:color="auto" w:fill="BFBFBF"/>
          </w:tcPr>
          <w:p w14:paraId="633E9B74" w14:textId="77777777" w:rsidR="008F3076" w:rsidRPr="00F54364" w:rsidRDefault="008F3076" w:rsidP="00D36199">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73DEA19B" w14:textId="77777777" w:rsidR="008F3076" w:rsidRPr="00F54364" w:rsidRDefault="008F3076" w:rsidP="00D36199">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EEAA9CD" w14:textId="77777777" w:rsidR="008F3076" w:rsidRPr="003656F5" w:rsidRDefault="008F3076" w:rsidP="00D36199">
            <w:pPr>
              <w:jc w:val="center"/>
              <w:rPr>
                <w:rFonts w:ascii="Arial" w:hAnsi="Arial" w:cs="Arial"/>
                <w:b/>
              </w:rPr>
            </w:pPr>
            <w:r w:rsidRPr="003656F5">
              <w:rPr>
                <w:rFonts w:ascii="Arial" w:hAnsi="Arial" w:cs="Arial"/>
                <w:b/>
              </w:rPr>
              <w:t>STATUS</w:t>
            </w:r>
          </w:p>
        </w:tc>
      </w:tr>
      <w:tr w:rsidR="008F3076" w:rsidRPr="00F54364" w14:paraId="51718CA4" w14:textId="77777777" w:rsidTr="008971DA">
        <w:tc>
          <w:tcPr>
            <w:tcW w:w="709" w:type="dxa"/>
            <w:shd w:val="clear" w:color="auto" w:fill="auto"/>
          </w:tcPr>
          <w:p w14:paraId="2B01A7BD" w14:textId="77777777" w:rsidR="008F3076" w:rsidRPr="004663C4" w:rsidRDefault="008F3076" w:rsidP="00D36199">
            <w:pPr>
              <w:jc w:val="center"/>
              <w:rPr>
                <w:rFonts w:ascii="Arial" w:hAnsi="Arial" w:cs="Arial"/>
                <w:sz w:val="20"/>
              </w:rPr>
            </w:pPr>
            <w:r>
              <w:rPr>
                <w:rFonts w:ascii="Arial" w:hAnsi="Arial" w:cs="Arial"/>
                <w:sz w:val="20"/>
              </w:rPr>
              <w:t>1</w:t>
            </w:r>
          </w:p>
        </w:tc>
        <w:tc>
          <w:tcPr>
            <w:tcW w:w="851" w:type="dxa"/>
            <w:shd w:val="clear" w:color="auto" w:fill="auto"/>
          </w:tcPr>
          <w:p w14:paraId="798CD40D" w14:textId="747418CD" w:rsidR="008F3076" w:rsidRPr="004663C4" w:rsidRDefault="008971DA" w:rsidP="00D36199">
            <w:pPr>
              <w:jc w:val="center"/>
              <w:rPr>
                <w:rFonts w:ascii="Arial" w:hAnsi="Arial" w:cs="Arial"/>
                <w:sz w:val="20"/>
              </w:rPr>
            </w:pPr>
            <w:r>
              <w:rPr>
                <w:rFonts w:ascii="Arial" w:hAnsi="Arial" w:cs="Arial"/>
                <w:sz w:val="20"/>
              </w:rPr>
              <w:t>5d</w:t>
            </w:r>
          </w:p>
        </w:tc>
        <w:tc>
          <w:tcPr>
            <w:tcW w:w="7400" w:type="dxa"/>
            <w:shd w:val="clear" w:color="auto" w:fill="auto"/>
          </w:tcPr>
          <w:p w14:paraId="2AAFE11F" w14:textId="37342E06" w:rsidR="008F3076" w:rsidRPr="004E327F" w:rsidRDefault="008971DA" w:rsidP="008971DA">
            <w:pPr>
              <w:spacing w:after="0" w:line="240" w:lineRule="auto"/>
              <w:rPr>
                <w:rFonts w:ascii="Arial" w:hAnsi="Arial" w:cs="Arial"/>
                <w:sz w:val="20"/>
              </w:rPr>
            </w:pPr>
            <w:r w:rsidRPr="008971DA">
              <w:rPr>
                <w:szCs w:val="24"/>
              </w:rPr>
              <w:t>Draft revisions of IECEx 03-4 and OD 316-4 to be updated to reflect the decisions of this meeting and circulated for a 1 month period prior to ExMC consideration</w:t>
            </w:r>
          </w:p>
        </w:tc>
        <w:tc>
          <w:tcPr>
            <w:tcW w:w="1672" w:type="dxa"/>
            <w:shd w:val="clear" w:color="auto" w:fill="auto"/>
          </w:tcPr>
          <w:p w14:paraId="061E0B3A" w14:textId="67D67365" w:rsidR="008F3076" w:rsidRPr="00E22543" w:rsidRDefault="008971DA" w:rsidP="00D36199">
            <w:pPr>
              <w:ind w:left="34"/>
              <w:jc w:val="center"/>
              <w:rPr>
                <w:rFonts w:ascii="Arial" w:hAnsi="Arial" w:cs="Arial"/>
                <w:sz w:val="18"/>
                <w:szCs w:val="20"/>
              </w:rPr>
            </w:pPr>
            <w:r>
              <w:rPr>
                <w:rFonts w:ascii="Arial" w:hAnsi="Arial" w:cs="Arial"/>
                <w:sz w:val="18"/>
                <w:szCs w:val="20"/>
              </w:rPr>
              <w:t>Secretariat</w:t>
            </w:r>
          </w:p>
        </w:tc>
        <w:tc>
          <w:tcPr>
            <w:tcW w:w="4394" w:type="dxa"/>
            <w:shd w:val="clear" w:color="auto" w:fill="92D050"/>
          </w:tcPr>
          <w:p w14:paraId="49A170CF" w14:textId="2915D404" w:rsidR="008F3076" w:rsidRPr="003656F5" w:rsidRDefault="008971DA" w:rsidP="00D36199">
            <w:pPr>
              <w:rPr>
                <w:rFonts w:ascii="Arial" w:hAnsi="Arial" w:cs="Arial"/>
                <w:sz w:val="20"/>
              </w:rPr>
            </w:pPr>
            <w:r>
              <w:rPr>
                <w:rFonts w:ascii="Arial" w:hAnsi="Arial" w:cs="Arial"/>
                <w:sz w:val="20"/>
              </w:rPr>
              <w:t>Complete</w:t>
            </w:r>
          </w:p>
        </w:tc>
      </w:tr>
      <w:tr w:rsidR="008F3076" w:rsidRPr="00F54364" w14:paraId="49BC1B47" w14:textId="77777777" w:rsidTr="008971DA">
        <w:tc>
          <w:tcPr>
            <w:tcW w:w="709" w:type="dxa"/>
            <w:shd w:val="clear" w:color="auto" w:fill="auto"/>
          </w:tcPr>
          <w:p w14:paraId="0C2D4872" w14:textId="77777777" w:rsidR="008F3076" w:rsidRDefault="008F3076" w:rsidP="00D36199">
            <w:pPr>
              <w:jc w:val="center"/>
              <w:rPr>
                <w:rFonts w:ascii="Arial" w:hAnsi="Arial" w:cs="Arial"/>
                <w:sz w:val="20"/>
              </w:rPr>
            </w:pPr>
            <w:r>
              <w:rPr>
                <w:rFonts w:ascii="Arial" w:hAnsi="Arial" w:cs="Arial"/>
                <w:sz w:val="20"/>
              </w:rPr>
              <w:t>2</w:t>
            </w:r>
          </w:p>
        </w:tc>
        <w:tc>
          <w:tcPr>
            <w:tcW w:w="851" w:type="dxa"/>
            <w:shd w:val="clear" w:color="auto" w:fill="auto"/>
          </w:tcPr>
          <w:p w14:paraId="40410139" w14:textId="6D810CDC" w:rsidR="008F3076" w:rsidRDefault="008971DA" w:rsidP="00D36199">
            <w:pPr>
              <w:jc w:val="center"/>
              <w:rPr>
                <w:rFonts w:ascii="Arial" w:hAnsi="Arial" w:cs="Arial"/>
                <w:sz w:val="20"/>
              </w:rPr>
            </w:pPr>
            <w:r>
              <w:rPr>
                <w:rFonts w:ascii="Arial" w:hAnsi="Arial" w:cs="Arial"/>
                <w:sz w:val="20"/>
              </w:rPr>
              <w:t>6b</w:t>
            </w:r>
          </w:p>
        </w:tc>
        <w:tc>
          <w:tcPr>
            <w:tcW w:w="7400" w:type="dxa"/>
            <w:shd w:val="clear" w:color="auto" w:fill="auto"/>
          </w:tcPr>
          <w:p w14:paraId="0AD74F55" w14:textId="77777777" w:rsidR="008F3076" w:rsidRPr="008971DA" w:rsidRDefault="008971DA" w:rsidP="00D36199">
            <w:pPr>
              <w:rPr>
                <w:szCs w:val="24"/>
              </w:rPr>
            </w:pPr>
            <w:r w:rsidRPr="008971DA">
              <w:rPr>
                <w:szCs w:val="24"/>
              </w:rPr>
              <w:t>ExSFC to consider DECISION #1 when revising IECEx 03-5:</w:t>
            </w:r>
          </w:p>
          <w:p w14:paraId="7932E173" w14:textId="77777777" w:rsidR="008971DA" w:rsidRPr="008971DA" w:rsidRDefault="008971DA" w:rsidP="008971DA">
            <w:pPr>
              <w:spacing w:after="0"/>
              <w:ind w:left="567" w:right="-613"/>
              <w:rPr>
                <w:rFonts w:ascii="Arial" w:hAnsi="Arial" w:cs="Arial"/>
                <w:i/>
                <w:sz w:val="18"/>
              </w:rPr>
            </w:pPr>
            <w:r w:rsidRPr="008971DA">
              <w:rPr>
                <w:rFonts w:ascii="Arial" w:hAnsi="Arial" w:cs="Arial"/>
                <w:i/>
                <w:color w:val="00B050"/>
                <w:sz w:val="18"/>
              </w:rPr>
              <w:t xml:space="preserve">DECISION #1: </w:t>
            </w:r>
            <w:r w:rsidRPr="008971DA">
              <w:rPr>
                <w:rFonts w:ascii="Arial" w:hAnsi="Arial" w:cs="Arial"/>
                <w:i/>
                <w:sz w:val="18"/>
              </w:rPr>
              <w:t xml:space="preserve"> that it is NOT intended that equipment manufacturers servicing (only) their own products must participate in the IECEx 03 Scheme but can do so if they choose to do so for marketing, commercial, strategic or other reasons.  </w:t>
            </w:r>
          </w:p>
          <w:p w14:paraId="0692CE74" w14:textId="77777777" w:rsidR="008971DA" w:rsidRPr="008971DA" w:rsidRDefault="008971DA" w:rsidP="008971DA">
            <w:pPr>
              <w:spacing w:after="0"/>
              <w:ind w:right="-613" w:firstLine="567"/>
              <w:rPr>
                <w:rFonts w:ascii="Arial" w:hAnsi="Arial" w:cs="Arial"/>
                <w:sz w:val="18"/>
              </w:rPr>
            </w:pPr>
            <w:r w:rsidRPr="008971DA">
              <w:rPr>
                <w:rFonts w:ascii="Arial" w:hAnsi="Arial" w:cs="Arial"/>
                <w:sz w:val="18"/>
              </w:rPr>
              <w:t xml:space="preserve">AND </w:t>
            </w:r>
          </w:p>
          <w:p w14:paraId="1F22B4F8" w14:textId="77777777" w:rsidR="008971DA" w:rsidRDefault="008971DA" w:rsidP="008971DA">
            <w:pPr>
              <w:tabs>
                <w:tab w:val="left" w:pos="567"/>
              </w:tabs>
              <w:spacing w:after="0" w:line="240" w:lineRule="auto"/>
              <w:ind w:left="567"/>
              <w:rPr>
                <w:rFonts w:ascii="Arial" w:hAnsi="Arial" w:cs="Arial"/>
                <w:i/>
                <w:color w:val="00B0F0"/>
                <w:sz w:val="20"/>
                <w:szCs w:val="24"/>
              </w:rPr>
            </w:pPr>
            <w:r w:rsidRPr="008971DA">
              <w:rPr>
                <w:rFonts w:ascii="Arial" w:hAnsi="Arial" w:cs="Arial"/>
                <w:i/>
                <w:sz w:val="18"/>
              </w:rPr>
              <w:t>Equipment manufacturers servicing (only) their own products shall be treated like every other ‘external’ or ‘independent’ service facility with respect to Scheme requirements, fees, etc if they choose to be certified under the IECEx 03 Scheme</w:t>
            </w:r>
          </w:p>
          <w:p w14:paraId="18D8D04F" w14:textId="13A0E94C" w:rsidR="008971DA" w:rsidRPr="008971DA" w:rsidRDefault="008971DA" w:rsidP="008971DA">
            <w:pPr>
              <w:tabs>
                <w:tab w:val="left" w:pos="567"/>
              </w:tabs>
              <w:spacing w:after="0" w:line="240" w:lineRule="auto"/>
              <w:ind w:left="567"/>
              <w:rPr>
                <w:rFonts w:ascii="Arial" w:hAnsi="Arial" w:cs="Arial"/>
                <w:i/>
                <w:color w:val="00B0F0"/>
                <w:sz w:val="20"/>
                <w:szCs w:val="24"/>
              </w:rPr>
            </w:pPr>
          </w:p>
        </w:tc>
        <w:tc>
          <w:tcPr>
            <w:tcW w:w="1672" w:type="dxa"/>
            <w:shd w:val="clear" w:color="auto" w:fill="auto"/>
          </w:tcPr>
          <w:p w14:paraId="50BC300E" w14:textId="1A4C1A9B" w:rsidR="008F3076" w:rsidRPr="00E22543" w:rsidRDefault="008971DA" w:rsidP="00D36199">
            <w:pPr>
              <w:ind w:left="34"/>
              <w:jc w:val="center"/>
              <w:rPr>
                <w:rFonts w:ascii="Arial" w:hAnsi="Arial" w:cs="Arial"/>
                <w:sz w:val="18"/>
                <w:szCs w:val="20"/>
              </w:rPr>
            </w:pPr>
            <w:r>
              <w:rPr>
                <w:rFonts w:ascii="Arial" w:hAnsi="Arial" w:cs="Arial"/>
                <w:sz w:val="18"/>
                <w:szCs w:val="20"/>
              </w:rPr>
              <w:t>ExSFC WG5</w:t>
            </w:r>
          </w:p>
        </w:tc>
        <w:tc>
          <w:tcPr>
            <w:tcW w:w="4394" w:type="dxa"/>
            <w:shd w:val="clear" w:color="auto" w:fill="FF0000"/>
          </w:tcPr>
          <w:p w14:paraId="5E8C5C41" w14:textId="74A56A0C" w:rsidR="008F3076" w:rsidRPr="003656F5" w:rsidRDefault="008971DA" w:rsidP="00D36199">
            <w:pPr>
              <w:rPr>
                <w:rFonts w:ascii="Arial" w:hAnsi="Arial" w:cs="Arial"/>
                <w:sz w:val="20"/>
              </w:rPr>
            </w:pPr>
            <w:r>
              <w:rPr>
                <w:rFonts w:ascii="Arial" w:hAnsi="Arial" w:cs="Arial"/>
                <w:sz w:val="20"/>
              </w:rPr>
              <w:t xml:space="preserve">Outstanding </w:t>
            </w:r>
          </w:p>
        </w:tc>
      </w:tr>
      <w:tr w:rsidR="008971DA" w:rsidRPr="00F54364" w14:paraId="041C29AF" w14:textId="77777777" w:rsidTr="00DE478C">
        <w:tc>
          <w:tcPr>
            <w:tcW w:w="709" w:type="dxa"/>
            <w:shd w:val="clear" w:color="auto" w:fill="auto"/>
          </w:tcPr>
          <w:p w14:paraId="0E22AA23" w14:textId="07F488EA" w:rsidR="008971DA" w:rsidRDefault="00DE478C" w:rsidP="00D36199">
            <w:pPr>
              <w:jc w:val="center"/>
              <w:rPr>
                <w:rFonts w:ascii="Arial" w:hAnsi="Arial" w:cs="Arial"/>
                <w:sz w:val="20"/>
              </w:rPr>
            </w:pPr>
            <w:r>
              <w:rPr>
                <w:rFonts w:ascii="Arial" w:hAnsi="Arial" w:cs="Arial"/>
                <w:sz w:val="20"/>
              </w:rPr>
              <w:t>3</w:t>
            </w:r>
          </w:p>
        </w:tc>
        <w:tc>
          <w:tcPr>
            <w:tcW w:w="851" w:type="dxa"/>
            <w:shd w:val="clear" w:color="auto" w:fill="auto"/>
          </w:tcPr>
          <w:p w14:paraId="62E5B157" w14:textId="4B353DDE" w:rsidR="008971DA"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20D15264" w14:textId="4936D216" w:rsidR="008971DA" w:rsidRPr="004E327F" w:rsidRDefault="00DE478C" w:rsidP="00DE478C">
            <w:pPr>
              <w:rPr>
                <w:rFonts w:ascii="Arial" w:hAnsi="Arial" w:cs="Arial"/>
                <w:sz w:val="20"/>
              </w:rPr>
            </w:pPr>
            <w:r w:rsidRPr="00DE478C">
              <w:rPr>
                <w:szCs w:val="24"/>
              </w:rPr>
              <w:t>ExSFC WG4 agreed on the need for a Guide 03-4 and that it proposes to keep this as a project for its future work but to prioritise on the revisions of IECEx 03-4 and supporting ODs.</w:t>
            </w:r>
          </w:p>
        </w:tc>
        <w:tc>
          <w:tcPr>
            <w:tcW w:w="1672" w:type="dxa"/>
            <w:shd w:val="clear" w:color="auto" w:fill="auto"/>
          </w:tcPr>
          <w:p w14:paraId="19527C81" w14:textId="77777777" w:rsidR="008971DA" w:rsidRDefault="008971DA" w:rsidP="00D36199">
            <w:pPr>
              <w:ind w:left="34"/>
              <w:jc w:val="center"/>
              <w:rPr>
                <w:rFonts w:ascii="Arial" w:hAnsi="Arial" w:cs="Arial"/>
                <w:sz w:val="18"/>
                <w:szCs w:val="20"/>
              </w:rPr>
            </w:pPr>
          </w:p>
        </w:tc>
        <w:tc>
          <w:tcPr>
            <w:tcW w:w="4394" w:type="dxa"/>
            <w:shd w:val="clear" w:color="auto" w:fill="00B0F0"/>
          </w:tcPr>
          <w:p w14:paraId="0C7F20DB" w14:textId="549344B7" w:rsidR="008971DA" w:rsidRDefault="00DE478C" w:rsidP="00D36199">
            <w:pPr>
              <w:rPr>
                <w:rFonts w:ascii="Arial" w:hAnsi="Arial" w:cs="Arial"/>
                <w:sz w:val="20"/>
              </w:rPr>
            </w:pPr>
            <w:r>
              <w:rPr>
                <w:rFonts w:ascii="Arial" w:hAnsi="Arial" w:cs="Arial"/>
                <w:sz w:val="20"/>
              </w:rPr>
              <w:t>Future work to be prioritised by ExSFC</w:t>
            </w:r>
          </w:p>
        </w:tc>
      </w:tr>
      <w:tr w:rsidR="008971DA" w:rsidRPr="00F54364" w14:paraId="4358F2C5" w14:textId="77777777" w:rsidTr="00DE478C">
        <w:tc>
          <w:tcPr>
            <w:tcW w:w="709" w:type="dxa"/>
            <w:shd w:val="clear" w:color="auto" w:fill="auto"/>
          </w:tcPr>
          <w:p w14:paraId="295D7FB4" w14:textId="4E94898B" w:rsidR="008971DA" w:rsidRDefault="00DE478C" w:rsidP="00D36199">
            <w:pPr>
              <w:jc w:val="center"/>
              <w:rPr>
                <w:rFonts w:ascii="Arial" w:hAnsi="Arial" w:cs="Arial"/>
                <w:sz w:val="20"/>
              </w:rPr>
            </w:pPr>
            <w:r>
              <w:rPr>
                <w:rFonts w:ascii="Arial" w:hAnsi="Arial" w:cs="Arial"/>
                <w:sz w:val="20"/>
              </w:rPr>
              <w:t>4</w:t>
            </w:r>
          </w:p>
        </w:tc>
        <w:tc>
          <w:tcPr>
            <w:tcW w:w="851" w:type="dxa"/>
            <w:shd w:val="clear" w:color="auto" w:fill="auto"/>
          </w:tcPr>
          <w:p w14:paraId="02F8DF61" w14:textId="336D6B18" w:rsidR="008971DA"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209E4E8D" w14:textId="67A636D6" w:rsidR="008971DA" w:rsidRPr="00DE478C" w:rsidRDefault="00DE478C" w:rsidP="00D36199">
            <w:pPr>
              <w:rPr>
                <w:szCs w:val="24"/>
              </w:rPr>
            </w:pPr>
            <w:r w:rsidRPr="00DE478C">
              <w:rPr>
                <w:szCs w:val="24"/>
              </w:rPr>
              <w:t>Each of the ExSFC WGs shall be responsible for the development and maintenance of TCDs that are required</w:t>
            </w:r>
          </w:p>
        </w:tc>
        <w:tc>
          <w:tcPr>
            <w:tcW w:w="1672" w:type="dxa"/>
            <w:shd w:val="clear" w:color="auto" w:fill="auto"/>
          </w:tcPr>
          <w:p w14:paraId="7438478C" w14:textId="77777777" w:rsidR="008971DA" w:rsidRDefault="008971DA" w:rsidP="00D36199">
            <w:pPr>
              <w:ind w:left="34"/>
              <w:jc w:val="center"/>
              <w:rPr>
                <w:rFonts w:ascii="Arial" w:hAnsi="Arial" w:cs="Arial"/>
                <w:sz w:val="18"/>
                <w:szCs w:val="20"/>
              </w:rPr>
            </w:pPr>
          </w:p>
        </w:tc>
        <w:tc>
          <w:tcPr>
            <w:tcW w:w="4394" w:type="dxa"/>
            <w:shd w:val="clear" w:color="auto" w:fill="FFC000"/>
          </w:tcPr>
          <w:p w14:paraId="2E1DABEA" w14:textId="794E4CA2" w:rsidR="008971DA" w:rsidRDefault="00DE478C" w:rsidP="00D36199">
            <w:pPr>
              <w:rPr>
                <w:rFonts w:ascii="Arial" w:hAnsi="Arial" w:cs="Arial"/>
                <w:sz w:val="20"/>
              </w:rPr>
            </w:pPr>
            <w:r>
              <w:rPr>
                <w:rFonts w:ascii="Arial" w:hAnsi="Arial" w:cs="Arial"/>
                <w:sz w:val="20"/>
              </w:rPr>
              <w:t>ExSFC WGs to report progress</w:t>
            </w:r>
          </w:p>
        </w:tc>
      </w:tr>
      <w:tr w:rsidR="00DE478C" w:rsidRPr="00F54364" w14:paraId="1E72A044" w14:textId="77777777" w:rsidTr="00DE478C">
        <w:trPr>
          <w:trHeight w:val="918"/>
        </w:trPr>
        <w:tc>
          <w:tcPr>
            <w:tcW w:w="709" w:type="dxa"/>
            <w:shd w:val="clear" w:color="auto" w:fill="auto"/>
          </w:tcPr>
          <w:p w14:paraId="6C1A1557" w14:textId="6AFDD871" w:rsidR="00DE478C" w:rsidRDefault="00DE478C" w:rsidP="00D36199">
            <w:pPr>
              <w:jc w:val="center"/>
              <w:rPr>
                <w:rFonts w:ascii="Arial" w:hAnsi="Arial" w:cs="Arial"/>
                <w:sz w:val="20"/>
              </w:rPr>
            </w:pPr>
            <w:r>
              <w:rPr>
                <w:rFonts w:ascii="Arial" w:hAnsi="Arial" w:cs="Arial"/>
                <w:sz w:val="20"/>
              </w:rPr>
              <w:t>5</w:t>
            </w:r>
          </w:p>
        </w:tc>
        <w:tc>
          <w:tcPr>
            <w:tcW w:w="851" w:type="dxa"/>
            <w:shd w:val="clear" w:color="auto" w:fill="auto"/>
          </w:tcPr>
          <w:p w14:paraId="3FB19BE6" w14:textId="27656229"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1C89A5B1" w14:textId="56114844" w:rsidR="00DE478C" w:rsidRPr="00DE478C" w:rsidRDefault="00DE478C" w:rsidP="00DE478C">
            <w:pPr>
              <w:spacing w:after="0" w:line="240" w:lineRule="auto"/>
              <w:rPr>
                <w:szCs w:val="24"/>
              </w:rPr>
            </w:pPr>
            <w:r w:rsidRPr="00DE478C">
              <w:rPr>
                <w:szCs w:val="24"/>
              </w:rPr>
              <w:t>Agreed to limit the application of witness assessment to the WG4 work and allow WG5 to consider approaches for the IECEx 03-5 Scheme.</w:t>
            </w:r>
          </w:p>
          <w:p w14:paraId="1BB6929C" w14:textId="77777777" w:rsidR="00DE478C" w:rsidRPr="004E327F" w:rsidRDefault="00DE478C" w:rsidP="00D36199">
            <w:pPr>
              <w:rPr>
                <w:rFonts w:ascii="Arial" w:hAnsi="Arial" w:cs="Arial"/>
                <w:sz w:val="20"/>
              </w:rPr>
            </w:pPr>
          </w:p>
        </w:tc>
        <w:tc>
          <w:tcPr>
            <w:tcW w:w="1672" w:type="dxa"/>
            <w:shd w:val="clear" w:color="auto" w:fill="auto"/>
          </w:tcPr>
          <w:p w14:paraId="46232C29" w14:textId="77777777" w:rsidR="00DE478C" w:rsidRDefault="00DE478C" w:rsidP="00D36199">
            <w:pPr>
              <w:ind w:left="34"/>
              <w:jc w:val="center"/>
              <w:rPr>
                <w:rFonts w:ascii="Arial" w:hAnsi="Arial" w:cs="Arial"/>
                <w:sz w:val="18"/>
                <w:szCs w:val="20"/>
              </w:rPr>
            </w:pPr>
          </w:p>
        </w:tc>
        <w:tc>
          <w:tcPr>
            <w:tcW w:w="4394" w:type="dxa"/>
            <w:shd w:val="clear" w:color="auto" w:fill="FFC000"/>
          </w:tcPr>
          <w:p w14:paraId="4E61F14B" w14:textId="700E2DBE" w:rsidR="00DE478C" w:rsidRDefault="00DE478C" w:rsidP="00D36199">
            <w:pPr>
              <w:rPr>
                <w:rFonts w:ascii="Arial" w:hAnsi="Arial" w:cs="Arial"/>
                <w:sz w:val="20"/>
              </w:rPr>
            </w:pPr>
            <w:r>
              <w:rPr>
                <w:rFonts w:ascii="Arial" w:hAnsi="Arial" w:cs="Arial"/>
                <w:sz w:val="20"/>
              </w:rPr>
              <w:t>ExSFC WG5 to report progress</w:t>
            </w:r>
          </w:p>
        </w:tc>
      </w:tr>
      <w:tr w:rsidR="00DE478C" w:rsidRPr="00F54364" w14:paraId="704BB107" w14:textId="77777777" w:rsidTr="00DE478C">
        <w:tc>
          <w:tcPr>
            <w:tcW w:w="709" w:type="dxa"/>
            <w:shd w:val="clear" w:color="auto" w:fill="auto"/>
          </w:tcPr>
          <w:p w14:paraId="3E1111B4" w14:textId="244B8428" w:rsidR="00DE478C" w:rsidRDefault="00DE478C" w:rsidP="00D36199">
            <w:pPr>
              <w:jc w:val="center"/>
              <w:rPr>
                <w:rFonts w:ascii="Arial" w:hAnsi="Arial" w:cs="Arial"/>
                <w:sz w:val="20"/>
              </w:rPr>
            </w:pPr>
            <w:r>
              <w:rPr>
                <w:rFonts w:ascii="Arial" w:hAnsi="Arial" w:cs="Arial"/>
                <w:sz w:val="20"/>
              </w:rPr>
              <w:t>6</w:t>
            </w:r>
          </w:p>
        </w:tc>
        <w:tc>
          <w:tcPr>
            <w:tcW w:w="851" w:type="dxa"/>
            <w:shd w:val="clear" w:color="auto" w:fill="auto"/>
          </w:tcPr>
          <w:p w14:paraId="2FE0F345" w14:textId="0019B91E"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76DFC679" w14:textId="11F2A25D" w:rsidR="00DE478C" w:rsidRPr="00DE478C" w:rsidRDefault="00DE478C" w:rsidP="00DE478C">
            <w:pPr>
              <w:spacing w:after="0" w:line="240" w:lineRule="auto"/>
              <w:rPr>
                <w:szCs w:val="24"/>
              </w:rPr>
            </w:pPr>
            <w:r w:rsidRPr="00DE478C">
              <w:rPr>
                <w:szCs w:val="24"/>
              </w:rPr>
              <w:t>That WG4 documents (re the abovementioned revisions) be circulated to ExSFC for a 1 month comment period prior to submitting for ExMC approval</w:t>
            </w:r>
          </w:p>
          <w:p w14:paraId="63E15F7A" w14:textId="77777777" w:rsidR="00DE478C" w:rsidRPr="004E327F" w:rsidRDefault="00DE478C" w:rsidP="00D36199">
            <w:pPr>
              <w:rPr>
                <w:rFonts w:ascii="Arial" w:hAnsi="Arial" w:cs="Arial"/>
                <w:sz w:val="20"/>
              </w:rPr>
            </w:pPr>
          </w:p>
        </w:tc>
        <w:tc>
          <w:tcPr>
            <w:tcW w:w="1672" w:type="dxa"/>
            <w:shd w:val="clear" w:color="auto" w:fill="auto"/>
          </w:tcPr>
          <w:p w14:paraId="5818BB1D" w14:textId="77777777" w:rsidR="00DE478C" w:rsidRDefault="00DE478C" w:rsidP="00D36199">
            <w:pPr>
              <w:ind w:left="34"/>
              <w:jc w:val="center"/>
              <w:rPr>
                <w:rFonts w:ascii="Arial" w:hAnsi="Arial" w:cs="Arial"/>
                <w:sz w:val="18"/>
                <w:szCs w:val="20"/>
              </w:rPr>
            </w:pPr>
          </w:p>
        </w:tc>
        <w:tc>
          <w:tcPr>
            <w:tcW w:w="4394" w:type="dxa"/>
            <w:shd w:val="clear" w:color="auto" w:fill="92D050"/>
          </w:tcPr>
          <w:p w14:paraId="47CF21AC" w14:textId="75DF6B6B" w:rsidR="00DE478C" w:rsidRDefault="00DE478C" w:rsidP="00D36199">
            <w:pPr>
              <w:rPr>
                <w:rFonts w:ascii="Arial" w:hAnsi="Arial" w:cs="Arial"/>
                <w:sz w:val="20"/>
              </w:rPr>
            </w:pPr>
            <w:r>
              <w:rPr>
                <w:rFonts w:ascii="Arial" w:hAnsi="Arial" w:cs="Arial"/>
                <w:sz w:val="20"/>
              </w:rPr>
              <w:t>Complete</w:t>
            </w:r>
          </w:p>
        </w:tc>
      </w:tr>
      <w:tr w:rsidR="00DE478C" w:rsidRPr="00F54364" w14:paraId="4F6789E3" w14:textId="77777777" w:rsidTr="00DE478C">
        <w:tc>
          <w:tcPr>
            <w:tcW w:w="709" w:type="dxa"/>
            <w:shd w:val="clear" w:color="auto" w:fill="auto"/>
          </w:tcPr>
          <w:p w14:paraId="12997B4D" w14:textId="7CC73681" w:rsidR="00DE478C" w:rsidRDefault="00DE478C" w:rsidP="00D36199">
            <w:pPr>
              <w:jc w:val="center"/>
              <w:rPr>
                <w:rFonts w:ascii="Arial" w:hAnsi="Arial" w:cs="Arial"/>
                <w:sz w:val="20"/>
              </w:rPr>
            </w:pPr>
            <w:r>
              <w:rPr>
                <w:rFonts w:ascii="Arial" w:hAnsi="Arial" w:cs="Arial"/>
                <w:sz w:val="20"/>
              </w:rPr>
              <w:t>7</w:t>
            </w:r>
          </w:p>
        </w:tc>
        <w:tc>
          <w:tcPr>
            <w:tcW w:w="851" w:type="dxa"/>
            <w:shd w:val="clear" w:color="auto" w:fill="auto"/>
          </w:tcPr>
          <w:p w14:paraId="251BF84A" w14:textId="0182F099" w:rsidR="00DE478C" w:rsidRDefault="00DE478C" w:rsidP="00D36199">
            <w:pPr>
              <w:jc w:val="center"/>
              <w:rPr>
                <w:rFonts w:ascii="Arial" w:hAnsi="Arial" w:cs="Arial"/>
                <w:sz w:val="20"/>
              </w:rPr>
            </w:pPr>
            <w:r>
              <w:rPr>
                <w:rFonts w:ascii="Arial" w:hAnsi="Arial" w:cs="Arial"/>
                <w:sz w:val="20"/>
              </w:rPr>
              <w:t>8</w:t>
            </w:r>
          </w:p>
        </w:tc>
        <w:tc>
          <w:tcPr>
            <w:tcW w:w="7400" w:type="dxa"/>
            <w:shd w:val="clear" w:color="auto" w:fill="auto"/>
          </w:tcPr>
          <w:p w14:paraId="3D10F504" w14:textId="3D18D599" w:rsidR="00DE478C" w:rsidRPr="004E327F" w:rsidRDefault="00DE478C" w:rsidP="00D36199">
            <w:pPr>
              <w:rPr>
                <w:rFonts w:ascii="Arial" w:hAnsi="Arial" w:cs="Arial"/>
                <w:sz w:val="20"/>
              </w:rPr>
            </w:pPr>
            <w:r w:rsidRPr="00DE478C">
              <w:rPr>
                <w:szCs w:val="24"/>
              </w:rPr>
              <w:t>WG5 to prepare requirements for nonelectrical Repair and Overhaul for the next edition of TCD 60079-19.</w:t>
            </w:r>
          </w:p>
        </w:tc>
        <w:tc>
          <w:tcPr>
            <w:tcW w:w="1672" w:type="dxa"/>
            <w:shd w:val="clear" w:color="auto" w:fill="auto"/>
          </w:tcPr>
          <w:p w14:paraId="4E9474E4" w14:textId="77777777" w:rsidR="00DE478C" w:rsidRDefault="00DE478C" w:rsidP="00D36199">
            <w:pPr>
              <w:ind w:left="34"/>
              <w:jc w:val="center"/>
              <w:rPr>
                <w:rFonts w:ascii="Arial" w:hAnsi="Arial" w:cs="Arial"/>
                <w:sz w:val="18"/>
                <w:szCs w:val="20"/>
              </w:rPr>
            </w:pPr>
          </w:p>
        </w:tc>
        <w:tc>
          <w:tcPr>
            <w:tcW w:w="4394" w:type="dxa"/>
            <w:shd w:val="clear" w:color="auto" w:fill="FFC000"/>
          </w:tcPr>
          <w:p w14:paraId="305531E2" w14:textId="4BF104BF" w:rsidR="00DE478C" w:rsidRDefault="00DE478C" w:rsidP="00D36199">
            <w:pPr>
              <w:rPr>
                <w:rFonts w:ascii="Arial" w:hAnsi="Arial" w:cs="Arial"/>
                <w:sz w:val="20"/>
              </w:rPr>
            </w:pPr>
            <w:r>
              <w:rPr>
                <w:rFonts w:ascii="Arial" w:hAnsi="Arial" w:cs="Arial"/>
                <w:sz w:val="20"/>
              </w:rPr>
              <w:t>ExSFC WG5 to report progress</w:t>
            </w:r>
          </w:p>
        </w:tc>
      </w:tr>
      <w:tr w:rsidR="00DE478C" w:rsidRPr="00F54364" w14:paraId="4C3201C5" w14:textId="77777777" w:rsidTr="006C2590">
        <w:tc>
          <w:tcPr>
            <w:tcW w:w="709" w:type="dxa"/>
            <w:shd w:val="clear" w:color="auto" w:fill="auto"/>
          </w:tcPr>
          <w:p w14:paraId="60D14274" w14:textId="130C1E74" w:rsidR="00DE478C" w:rsidRDefault="006C2590" w:rsidP="00D36199">
            <w:pPr>
              <w:jc w:val="center"/>
              <w:rPr>
                <w:rFonts w:ascii="Arial" w:hAnsi="Arial" w:cs="Arial"/>
                <w:sz w:val="20"/>
              </w:rPr>
            </w:pPr>
            <w:r>
              <w:rPr>
                <w:rFonts w:ascii="Arial" w:hAnsi="Arial" w:cs="Arial"/>
                <w:sz w:val="20"/>
              </w:rPr>
              <w:lastRenderedPageBreak/>
              <w:t>8</w:t>
            </w:r>
          </w:p>
        </w:tc>
        <w:tc>
          <w:tcPr>
            <w:tcW w:w="851" w:type="dxa"/>
            <w:shd w:val="clear" w:color="auto" w:fill="auto"/>
          </w:tcPr>
          <w:p w14:paraId="56EF5200" w14:textId="52F90FD9" w:rsidR="00DE478C" w:rsidRDefault="006C2590" w:rsidP="00D36199">
            <w:pPr>
              <w:jc w:val="center"/>
              <w:rPr>
                <w:rFonts w:ascii="Arial" w:hAnsi="Arial" w:cs="Arial"/>
                <w:sz w:val="20"/>
              </w:rPr>
            </w:pPr>
            <w:r>
              <w:rPr>
                <w:rFonts w:ascii="Arial" w:hAnsi="Arial" w:cs="Arial"/>
                <w:sz w:val="20"/>
              </w:rPr>
              <w:t>9c)</w:t>
            </w:r>
          </w:p>
        </w:tc>
        <w:tc>
          <w:tcPr>
            <w:tcW w:w="7400" w:type="dxa"/>
            <w:shd w:val="clear" w:color="auto" w:fill="auto"/>
          </w:tcPr>
          <w:p w14:paraId="3629BF7D" w14:textId="3F542C6F" w:rsidR="00DE478C" w:rsidRPr="006C2590" w:rsidRDefault="006C2590" w:rsidP="006C2590">
            <w:pPr>
              <w:spacing w:after="0" w:line="240" w:lineRule="auto"/>
              <w:rPr>
                <w:szCs w:val="24"/>
              </w:rPr>
            </w:pPr>
            <w:r w:rsidRPr="006C2590">
              <w:rPr>
                <w:szCs w:val="24"/>
              </w:rPr>
              <w:t>Secretariat to raise with ExMC WG4 the need to identify existing assessors with competence in the IECEx 03 Schemes.  Also for the Secretariat to solicit nominations from IECEx members and SC 31J MTs</w:t>
            </w:r>
          </w:p>
        </w:tc>
        <w:tc>
          <w:tcPr>
            <w:tcW w:w="1672" w:type="dxa"/>
            <w:shd w:val="clear" w:color="auto" w:fill="auto"/>
          </w:tcPr>
          <w:p w14:paraId="7AA3F10E" w14:textId="77777777" w:rsidR="00DE478C" w:rsidRDefault="00DE478C" w:rsidP="00D36199">
            <w:pPr>
              <w:ind w:left="34"/>
              <w:jc w:val="center"/>
              <w:rPr>
                <w:rFonts w:ascii="Arial" w:hAnsi="Arial" w:cs="Arial"/>
                <w:sz w:val="18"/>
                <w:szCs w:val="20"/>
              </w:rPr>
            </w:pPr>
          </w:p>
        </w:tc>
        <w:tc>
          <w:tcPr>
            <w:tcW w:w="4394" w:type="dxa"/>
            <w:shd w:val="clear" w:color="auto" w:fill="92D050"/>
          </w:tcPr>
          <w:p w14:paraId="7E638D55" w14:textId="05E93EC3" w:rsidR="00DE478C" w:rsidRDefault="006C2590" w:rsidP="00D36199">
            <w:pPr>
              <w:rPr>
                <w:rFonts w:ascii="Arial" w:hAnsi="Arial" w:cs="Arial"/>
                <w:sz w:val="20"/>
              </w:rPr>
            </w:pPr>
            <w:r>
              <w:rPr>
                <w:rFonts w:ascii="Arial" w:hAnsi="Arial" w:cs="Arial"/>
                <w:sz w:val="20"/>
              </w:rPr>
              <w:t>Complete</w:t>
            </w:r>
          </w:p>
        </w:tc>
      </w:tr>
      <w:tr w:rsidR="00DE478C" w:rsidRPr="00F54364" w14:paraId="19E9324F" w14:textId="77777777" w:rsidTr="00D13202">
        <w:tc>
          <w:tcPr>
            <w:tcW w:w="709" w:type="dxa"/>
            <w:shd w:val="clear" w:color="auto" w:fill="auto"/>
          </w:tcPr>
          <w:p w14:paraId="186ECE5A" w14:textId="5E648ED5" w:rsidR="00DE478C" w:rsidRDefault="00D13202" w:rsidP="00D36199">
            <w:pPr>
              <w:jc w:val="center"/>
              <w:rPr>
                <w:rFonts w:ascii="Arial" w:hAnsi="Arial" w:cs="Arial"/>
                <w:sz w:val="20"/>
              </w:rPr>
            </w:pPr>
            <w:r>
              <w:rPr>
                <w:rFonts w:ascii="Arial" w:hAnsi="Arial" w:cs="Arial"/>
                <w:sz w:val="20"/>
              </w:rPr>
              <w:t>9</w:t>
            </w:r>
          </w:p>
        </w:tc>
        <w:tc>
          <w:tcPr>
            <w:tcW w:w="851" w:type="dxa"/>
            <w:shd w:val="clear" w:color="auto" w:fill="auto"/>
          </w:tcPr>
          <w:p w14:paraId="6DEF0F76" w14:textId="52C86ACD" w:rsidR="00DE478C" w:rsidRDefault="00D13202" w:rsidP="00D36199">
            <w:pPr>
              <w:jc w:val="center"/>
              <w:rPr>
                <w:rFonts w:ascii="Arial" w:hAnsi="Arial" w:cs="Arial"/>
                <w:sz w:val="20"/>
              </w:rPr>
            </w:pPr>
            <w:r>
              <w:rPr>
                <w:rFonts w:ascii="Arial" w:hAnsi="Arial" w:cs="Arial"/>
                <w:sz w:val="20"/>
              </w:rPr>
              <w:t>10</w:t>
            </w:r>
          </w:p>
        </w:tc>
        <w:tc>
          <w:tcPr>
            <w:tcW w:w="7400" w:type="dxa"/>
            <w:shd w:val="clear" w:color="auto" w:fill="auto"/>
          </w:tcPr>
          <w:p w14:paraId="71B85DC3" w14:textId="73937119" w:rsidR="00D13202" w:rsidRPr="00D13202" w:rsidRDefault="00D13202" w:rsidP="00D13202">
            <w:pPr>
              <w:spacing w:after="0" w:line="240" w:lineRule="auto"/>
              <w:rPr>
                <w:szCs w:val="24"/>
              </w:rPr>
            </w:pPr>
            <w:r w:rsidRPr="00D13202">
              <w:rPr>
                <w:szCs w:val="24"/>
              </w:rPr>
              <w:t>The meeting then formed the following preliminary WG to commence work on Priority 1 (being Installation and Selection of Equipment):</w:t>
            </w:r>
          </w:p>
          <w:p w14:paraId="48F1F980" w14:textId="77777777" w:rsidR="00D13202" w:rsidRPr="00D13202" w:rsidRDefault="00D13202" w:rsidP="00D13202">
            <w:pPr>
              <w:pStyle w:val="ListParagraph"/>
              <w:numPr>
                <w:ilvl w:val="0"/>
                <w:numId w:val="21"/>
              </w:numPr>
              <w:spacing w:after="0" w:line="240" w:lineRule="auto"/>
              <w:rPr>
                <w:szCs w:val="24"/>
              </w:rPr>
            </w:pPr>
            <w:r w:rsidRPr="00D13202">
              <w:rPr>
                <w:szCs w:val="24"/>
              </w:rPr>
              <w:t>Roberval B</w:t>
            </w:r>
          </w:p>
          <w:p w14:paraId="05FD807D" w14:textId="77777777" w:rsidR="00D13202" w:rsidRPr="00D13202" w:rsidRDefault="00D13202" w:rsidP="00D13202">
            <w:pPr>
              <w:pStyle w:val="ListParagraph"/>
              <w:numPr>
                <w:ilvl w:val="0"/>
                <w:numId w:val="21"/>
              </w:numPr>
              <w:spacing w:after="0" w:line="240" w:lineRule="auto"/>
              <w:rPr>
                <w:szCs w:val="24"/>
              </w:rPr>
            </w:pPr>
            <w:r w:rsidRPr="00D13202">
              <w:rPr>
                <w:szCs w:val="24"/>
              </w:rPr>
              <w:t xml:space="preserve">Secretariat </w:t>
            </w:r>
          </w:p>
          <w:p w14:paraId="073107A0" w14:textId="1F002128" w:rsidR="00DE478C" w:rsidRPr="004E327F" w:rsidRDefault="00D13202" w:rsidP="00D13202">
            <w:pPr>
              <w:spacing w:after="0" w:line="240" w:lineRule="auto"/>
              <w:rPr>
                <w:rFonts w:ascii="Arial" w:hAnsi="Arial" w:cs="Arial"/>
                <w:sz w:val="20"/>
              </w:rPr>
            </w:pPr>
            <w:r w:rsidRPr="00D13202">
              <w:rPr>
                <w:szCs w:val="24"/>
              </w:rPr>
              <w:t>and to Initially to take into account the work already undertaken in ExSFC and its WG4 and WG 5</w:t>
            </w:r>
          </w:p>
        </w:tc>
        <w:tc>
          <w:tcPr>
            <w:tcW w:w="1672" w:type="dxa"/>
            <w:shd w:val="clear" w:color="auto" w:fill="auto"/>
          </w:tcPr>
          <w:p w14:paraId="7EFE2C02" w14:textId="77777777" w:rsidR="00DE478C" w:rsidRDefault="00DE478C" w:rsidP="00D36199">
            <w:pPr>
              <w:ind w:left="34"/>
              <w:jc w:val="center"/>
              <w:rPr>
                <w:rFonts w:ascii="Arial" w:hAnsi="Arial" w:cs="Arial"/>
                <w:sz w:val="18"/>
                <w:szCs w:val="20"/>
              </w:rPr>
            </w:pPr>
          </w:p>
        </w:tc>
        <w:tc>
          <w:tcPr>
            <w:tcW w:w="4394" w:type="dxa"/>
            <w:shd w:val="clear" w:color="auto" w:fill="FFC000"/>
          </w:tcPr>
          <w:p w14:paraId="77EB5357" w14:textId="4C541833" w:rsidR="00DE478C" w:rsidRDefault="00D13202" w:rsidP="003F1CAC">
            <w:pPr>
              <w:rPr>
                <w:rFonts w:ascii="Arial" w:hAnsi="Arial" w:cs="Arial"/>
                <w:sz w:val="20"/>
              </w:rPr>
            </w:pPr>
            <w:r>
              <w:rPr>
                <w:rFonts w:ascii="Arial" w:hAnsi="Arial" w:cs="Arial"/>
                <w:sz w:val="20"/>
              </w:rPr>
              <w:t xml:space="preserve">Underway – refer to </w:t>
            </w:r>
            <w:r w:rsidR="003F1CAC">
              <w:rPr>
                <w:rFonts w:ascii="Arial" w:hAnsi="Arial" w:cs="Arial"/>
                <w:sz w:val="20"/>
              </w:rPr>
              <w:t>Item #10 above</w:t>
            </w:r>
          </w:p>
        </w:tc>
      </w:tr>
      <w:tr w:rsidR="00DE478C" w:rsidRPr="00F54364" w14:paraId="1EC45CED" w14:textId="77777777" w:rsidTr="00EA6D6D">
        <w:tc>
          <w:tcPr>
            <w:tcW w:w="709" w:type="dxa"/>
            <w:shd w:val="clear" w:color="auto" w:fill="auto"/>
          </w:tcPr>
          <w:p w14:paraId="07F5EB19" w14:textId="6304B67F" w:rsidR="00DE478C" w:rsidRDefault="00D13202" w:rsidP="00D36199">
            <w:pPr>
              <w:jc w:val="center"/>
              <w:rPr>
                <w:rFonts w:ascii="Arial" w:hAnsi="Arial" w:cs="Arial"/>
                <w:sz w:val="20"/>
              </w:rPr>
            </w:pPr>
            <w:r>
              <w:rPr>
                <w:rFonts w:ascii="Arial" w:hAnsi="Arial" w:cs="Arial"/>
                <w:sz w:val="20"/>
              </w:rPr>
              <w:t>10</w:t>
            </w:r>
          </w:p>
        </w:tc>
        <w:tc>
          <w:tcPr>
            <w:tcW w:w="851" w:type="dxa"/>
            <w:shd w:val="clear" w:color="auto" w:fill="auto"/>
          </w:tcPr>
          <w:p w14:paraId="0048E03F" w14:textId="46DA2477" w:rsidR="00DE478C" w:rsidRDefault="00D13202" w:rsidP="00D36199">
            <w:pPr>
              <w:jc w:val="center"/>
              <w:rPr>
                <w:rFonts w:ascii="Arial" w:hAnsi="Arial" w:cs="Arial"/>
                <w:sz w:val="20"/>
              </w:rPr>
            </w:pPr>
            <w:r>
              <w:rPr>
                <w:rFonts w:ascii="Arial" w:hAnsi="Arial" w:cs="Arial"/>
                <w:sz w:val="20"/>
              </w:rPr>
              <w:t>10</w:t>
            </w:r>
          </w:p>
        </w:tc>
        <w:tc>
          <w:tcPr>
            <w:tcW w:w="7400" w:type="dxa"/>
            <w:shd w:val="clear" w:color="auto" w:fill="auto"/>
          </w:tcPr>
          <w:p w14:paraId="3140AF25" w14:textId="77777777" w:rsidR="00EA6D6D" w:rsidRPr="00EA6D6D" w:rsidRDefault="00EA6D6D" w:rsidP="00EA6D6D">
            <w:pPr>
              <w:spacing w:after="0" w:line="240" w:lineRule="auto"/>
              <w:rPr>
                <w:szCs w:val="24"/>
              </w:rPr>
            </w:pPr>
            <w:r w:rsidRPr="00EA6D6D">
              <w:rPr>
                <w:szCs w:val="24"/>
              </w:rPr>
              <w:t xml:space="preserve">Action: </w:t>
            </w:r>
          </w:p>
          <w:p w14:paraId="198BDA16" w14:textId="77777777" w:rsidR="00EA6D6D" w:rsidRPr="00EA6D6D" w:rsidRDefault="00EA6D6D" w:rsidP="00EA6D6D">
            <w:pPr>
              <w:pStyle w:val="ListParagraph"/>
              <w:numPr>
                <w:ilvl w:val="0"/>
                <w:numId w:val="24"/>
              </w:numPr>
              <w:spacing w:after="0" w:line="240" w:lineRule="auto"/>
              <w:ind w:left="360"/>
              <w:rPr>
                <w:szCs w:val="24"/>
              </w:rPr>
            </w:pPr>
            <w:r w:rsidRPr="00EA6D6D">
              <w:rPr>
                <w:szCs w:val="24"/>
              </w:rPr>
              <w:t>Secretariat with IEC Central Office prepare target brochures for the IECEx 03 schemes using ExSFC as a consultation forum</w:t>
            </w:r>
          </w:p>
          <w:p w14:paraId="47E6F378" w14:textId="77777777" w:rsidR="00EA6D6D" w:rsidRPr="00EA6D6D" w:rsidRDefault="00EA6D6D" w:rsidP="00EA6D6D">
            <w:pPr>
              <w:pStyle w:val="ListParagraph"/>
              <w:numPr>
                <w:ilvl w:val="0"/>
                <w:numId w:val="24"/>
              </w:numPr>
              <w:spacing w:after="0" w:line="240" w:lineRule="auto"/>
              <w:ind w:left="360"/>
              <w:rPr>
                <w:szCs w:val="24"/>
              </w:rPr>
            </w:pPr>
            <w:r w:rsidRPr="00EA6D6D">
              <w:rPr>
                <w:szCs w:val="24"/>
              </w:rPr>
              <w:t>Secretariat to prepare a dedicated power point presentation on IECEx 03 for posting to the website</w:t>
            </w:r>
          </w:p>
          <w:p w14:paraId="4A4BEFC6" w14:textId="77777777" w:rsidR="00EA6D6D" w:rsidRPr="00EA6D6D" w:rsidRDefault="00EA6D6D" w:rsidP="00EA6D6D">
            <w:pPr>
              <w:pStyle w:val="ListParagraph"/>
              <w:numPr>
                <w:ilvl w:val="0"/>
                <w:numId w:val="24"/>
              </w:numPr>
              <w:spacing w:after="0" w:line="240" w:lineRule="auto"/>
              <w:ind w:left="360"/>
              <w:rPr>
                <w:szCs w:val="24"/>
              </w:rPr>
            </w:pPr>
            <w:r w:rsidRPr="00EA6D6D">
              <w:rPr>
                <w:szCs w:val="24"/>
              </w:rPr>
              <w:t xml:space="preserve">Look at Press Releases for key events. </w:t>
            </w:r>
          </w:p>
          <w:p w14:paraId="06CF9347" w14:textId="147CC8FC" w:rsidR="00DE478C" w:rsidRPr="00EA6D6D" w:rsidRDefault="00EA6D6D" w:rsidP="00EA6D6D">
            <w:pPr>
              <w:spacing w:after="0" w:line="240" w:lineRule="auto"/>
              <w:rPr>
                <w:szCs w:val="24"/>
              </w:rPr>
            </w:pPr>
            <w:r w:rsidRPr="00EA6D6D">
              <w:rPr>
                <w:szCs w:val="24"/>
              </w:rPr>
              <w:t>ExSFC Chair, ExMC Chair, John Allen, Katy H. Roberval B. to assist the Secretariat with the above.</w:t>
            </w:r>
          </w:p>
        </w:tc>
        <w:tc>
          <w:tcPr>
            <w:tcW w:w="1672" w:type="dxa"/>
            <w:shd w:val="clear" w:color="auto" w:fill="auto"/>
          </w:tcPr>
          <w:p w14:paraId="6451BBB9" w14:textId="77777777" w:rsidR="00DE478C" w:rsidRDefault="00DE478C" w:rsidP="00D36199">
            <w:pPr>
              <w:ind w:left="34"/>
              <w:jc w:val="center"/>
              <w:rPr>
                <w:rFonts w:ascii="Arial" w:hAnsi="Arial" w:cs="Arial"/>
                <w:sz w:val="18"/>
                <w:szCs w:val="20"/>
              </w:rPr>
            </w:pPr>
          </w:p>
        </w:tc>
        <w:tc>
          <w:tcPr>
            <w:tcW w:w="4394" w:type="dxa"/>
            <w:shd w:val="clear" w:color="auto" w:fill="FFC000"/>
          </w:tcPr>
          <w:p w14:paraId="2E9B8183" w14:textId="7755686A" w:rsidR="00DE478C" w:rsidRDefault="00EA6D6D" w:rsidP="003F1CAC">
            <w:pPr>
              <w:rPr>
                <w:rFonts w:ascii="Arial" w:hAnsi="Arial" w:cs="Arial"/>
                <w:sz w:val="20"/>
              </w:rPr>
            </w:pPr>
            <w:r>
              <w:rPr>
                <w:rFonts w:ascii="Arial" w:hAnsi="Arial" w:cs="Arial"/>
                <w:sz w:val="20"/>
              </w:rPr>
              <w:t xml:space="preserve">Underway – refer to Item #13 </w:t>
            </w:r>
            <w:r w:rsidR="003F1CAC">
              <w:rPr>
                <w:rFonts w:ascii="Arial" w:hAnsi="Arial" w:cs="Arial"/>
                <w:sz w:val="20"/>
              </w:rPr>
              <w:t>above</w:t>
            </w:r>
          </w:p>
        </w:tc>
      </w:tr>
      <w:tr w:rsidR="008971DA" w:rsidRPr="00F54364" w14:paraId="6B927AE1" w14:textId="77777777" w:rsidTr="00EA6D6D">
        <w:tc>
          <w:tcPr>
            <w:tcW w:w="709" w:type="dxa"/>
            <w:shd w:val="clear" w:color="auto" w:fill="auto"/>
          </w:tcPr>
          <w:p w14:paraId="0C4B1F04" w14:textId="417BF904" w:rsidR="008971DA" w:rsidRDefault="00EA6D6D" w:rsidP="00D36199">
            <w:pPr>
              <w:jc w:val="center"/>
              <w:rPr>
                <w:rFonts w:ascii="Arial" w:hAnsi="Arial" w:cs="Arial"/>
                <w:sz w:val="20"/>
              </w:rPr>
            </w:pPr>
            <w:r>
              <w:rPr>
                <w:rFonts w:ascii="Arial" w:hAnsi="Arial" w:cs="Arial"/>
                <w:sz w:val="20"/>
              </w:rPr>
              <w:t>11</w:t>
            </w:r>
          </w:p>
        </w:tc>
        <w:tc>
          <w:tcPr>
            <w:tcW w:w="851" w:type="dxa"/>
            <w:shd w:val="clear" w:color="auto" w:fill="auto"/>
          </w:tcPr>
          <w:p w14:paraId="38F1A6A2" w14:textId="4C0CDAE1" w:rsidR="008971DA" w:rsidRDefault="00EA6D6D" w:rsidP="00D36199">
            <w:pPr>
              <w:jc w:val="center"/>
              <w:rPr>
                <w:rFonts w:ascii="Arial" w:hAnsi="Arial" w:cs="Arial"/>
                <w:sz w:val="20"/>
              </w:rPr>
            </w:pPr>
            <w:r>
              <w:rPr>
                <w:rFonts w:ascii="Arial" w:hAnsi="Arial" w:cs="Arial"/>
                <w:sz w:val="20"/>
              </w:rPr>
              <w:t>11.1</w:t>
            </w:r>
          </w:p>
        </w:tc>
        <w:tc>
          <w:tcPr>
            <w:tcW w:w="7400" w:type="dxa"/>
            <w:shd w:val="clear" w:color="auto" w:fill="auto"/>
          </w:tcPr>
          <w:p w14:paraId="299267F3" w14:textId="47CC6BCD" w:rsidR="008971DA" w:rsidRPr="004E327F" w:rsidRDefault="00EA6D6D" w:rsidP="00EA6D6D">
            <w:pPr>
              <w:spacing w:after="0" w:line="240" w:lineRule="auto"/>
              <w:rPr>
                <w:rFonts w:ascii="Arial" w:hAnsi="Arial" w:cs="Arial"/>
                <w:sz w:val="20"/>
              </w:rPr>
            </w:pPr>
            <w:r w:rsidRPr="00EA6D6D">
              <w:rPr>
                <w:szCs w:val="24"/>
              </w:rPr>
              <w:t>The Chair informed the meeting that a discussion held with Thierry H</w:t>
            </w:r>
            <w:r>
              <w:rPr>
                <w:szCs w:val="24"/>
              </w:rPr>
              <w:t>oueix</w:t>
            </w:r>
            <w:r w:rsidRPr="00EA6D6D">
              <w:rPr>
                <w:szCs w:val="24"/>
              </w:rPr>
              <w:t xml:space="preserve"> revealed that it would be difficult to immediately alter ISO/IEC 80079-34 to also cover Services QA requirements and hence noted the need to retain the OD 314 series for each of the IECEx 03 Schemes.  Both WG4 and WG5 are requested to note this.</w:t>
            </w:r>
          </w:p>
        </w:tc>
        <w:tc>
          <w:tcPr>
            <w:tcW w:w="1672" w:type="dxa"/>
            <w:shd w:val="clear" w:color="auto" w:fill="auto"/>
          </w:tcPr>
          <w:p w14:paraId="70AA999C" w14:textId="77777777" w:rsidR="008971DA" w:rsidRDefault="008971DA" w:rsidP="00D36199">
            <w:pPr>
              <w:ind w:left="34"/>
              <w:jc w:val="center"/>
              <w:rPr>
                <w:rFonts w:ascii="Arial" w:hAnsi="Arial" w:cs="Arial"/>
                <w:sz w:val="18"/>
                <w:szCs w:val="20"/>
              </w:rPr>
            </w:pPr>
          </w:p>
        </w:tc>
        <w:tc>
          <w:tcPr>
            <w:tcW w:w="4394" w:type="dxa"/>
            <w:shd w:val="clear" w:color="auto" w:fill="00B0F0"/>
          </w:tcPr>
          <w:p w14:paraId="5BD3E8AF" w14:textId="2435CE12" w:rsidR="008971DA" w:rsidRDefault="00EA6D6D" w:rsidP="00D36199">
            <w:pPr>
              <w:rPr>
                <w:rFonts w:ascii="Arial" w:hAnsi="Arial" w:cs="Arial"/>
                <w:sz w:val="20"/>
              </w:rPr>
            </w:pPr>
            <w:r>
              <w:rPr>
                <w:rFonts w:ascii="Arial" w:hAnsi="Arial" w:cs="Arial"/>
                <w:sz w:val="20"/>
              </w:rPr>
              <w:t xml:space="preserve">ExSFC WG4 and ExSFC WG5 Convenors to note and plan for </w:t>
            </w:r>
          </w:p>
        </w:tc>
      </w:tr>
    </w:tbl>
    <w:p w14:paraId="5B5EDE08" w14:textId="77777777" w:rsidR="008F3076" w:rsidRDefault="008F3076" w:rsidP="00177027">
      <w:pPr>
        <w:jc w:val="center"/>
        <w:rPr>
          <w:rFonts w:ascii="Arial" w:hAnsi="Arial" w:cs="Arial"/>
          <w:b/>
          <w:sz w:val="28"/>
        </w:rPr>
      </w:pPr>
    </w:p>
    <w:p w14:paraId="1FE44F1A" w14:textId="77777777" w:rsidR="00177027" w:rsidRPr="00004A58" w:rsidRDefault="00177027" w:rsidP="00177027">
      <w:pPr>
        <w:jc w:val="center"/>
        <w:rPr>
          <w:rFonts w:ascii="Arial" w:hAnsi="Arial" w:cs="Arial"/>
          <w:b/>
        </w:rPr>
      </w:pPr>
      <w:r>
        <w:rPr>
          <w:rFonts w:ascii="Arial" w:hAnsi="Arial" w:cs="Arial"/>
          <w:b/>
          <w:sz w:val="28"/>
        </w:rPr>
        <w:t xml:space="preserve">Status of </w:t>
      </w:r>
      <w:r w:rsidRPr="00004A58">
        <w:rPr>
          <w:rFonts w:ascii="Arial" w:hAnsi="Arial" w:cs="Arial"/>
          <w:b/>
          <w:sz w:val="28"/>
        </w:rPr>
        <w:t xml:space="preserve">Action Items from the </w:t>
      </w:r>
      <w:r w:rsidRPr="00A61914">
        <w:rPr>
          <w:rFonts w:ascii="Arial" w:hAnsi="Arial" w:cs="Arial"/>
          <w:b/>
          <w:color w:val="FF0000"/>
          <w:sz w:val="28"/>
        </w:rPr>
        <w:t>2</w:t>
      </w:r>
      <w:r w:rsidRPr="00A61914">
        <w:rPr>
          <w:rFonts w:ascii="Arial" w:hAnsi="Arial" w:cs="Arial"/>
          <w:b/>
          <w:color w:val="FF0000"/>
          <w:sz w:val="28"/>
          <w:vertAlign w:val="superscript"/>
        </w:rPr>
        <w:t>nd</w:t>
      </w:r>
      <w:r w:rsidRPr="00A61914">
        <w:rPr>
          <w:rFonts w:ascii="Arial" w:hAnsi="Arial" w:cs="Arial"/>
          <w:b/>
          <w:color w:val="FF0000"/>
          <w:sz w:val="28"/>
        </w:rPr>
        <w:t xml:space="preserve"> 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Umhlanga, September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177027" w:rsidRPr="00F54364" w14:paraId="2FE1C37B" w14:textId="77777777" w:rsidTr="00A61914">
        <w:trPr>
          <w:tblHeader/>
        </w:trPr>
        <w:tc>
          <w:tcPr>
            <w:tcW w:w="709" w:type="dxa"/>
            <w:shd w:val="clear" w:color="auto" w:fill="BFBFBF"/>
          </w:tcPr>
          <w:p w14:paraId="14BB5B0F" w14:textId="77777777" w:rsidR="00177027" w:rsidRPr="004663C4" w:rsidRDefault="00177027" w:rsidP="001D3515">
            <w:pPr>
              <w:jc w:val="center"/>
              <w:rPr>
                <w:rFonts w:ascii="Arial" w:hAnsi="Arial" w:cs="Arial"/>
                <w:b/>
              </w:rPr>
            </w:pPr>
            <w:r w:rsidRPr="004663C4">
              <w:rPr>
                <w:rFonts w:ascii="Arial" w:hAnsi="Arial" w:cs="Arial"/>
                <w:b/>
              </w:rPr>
              <w:t>Item</w:t>
            </w:r>
          </w:p>
        </w:tc>
        <w:tc>
          <w:tcPr>
            <w:tcW w:w="851" w:type="dxa"/>
            <w:shd w:val="clear" w:color="auto" w:fill="BFBFBF"/>
          </w:tcPr>
          <w:p w14:paraId="72A11448" w14:textId="77777777" w:rsidR="00177027" w:rsidRPr="004663C4" w:rsidRDefault="00177027" w:rsidP="001D3515">
            <w:pPr>
              <w:jc w:val="center"/>
              <w:rPr>
                <w:rFonts w:ascii="Arial" w:hAnsi="Arial" w:cs="Arial"/>
                <w:b/>
              </w:rPr>
            </w:pPr>
            <w:r w:rsidRPr="004663C4">
              <w:rPr>
                <w:rFonts w:ascii="Arial" w:hAnsi="Arial" w:cs="Arial"/>
                <w:b/>
              </w:rPr>
              <w:t>Mins Item</w:t>
            </w:r>
          </w:p>
        </w:tc>
        <w:tc>
          <w:tcPr>
            <w:tcW w:w="7400" w:type="dxa"/>
            <w:shd w:val="clear" w:color="auto" w:fill="BFBFBF"/>
          </w:tcPr>
          <w:p w14:paraId="2893F316" w14:textId="77777777" w:rsidR="00177027" w:rsidRPr="00F54364" w:rsidRDefault="00177027" w:rsidP="001D3515">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4EE1603E" w14:textId="77777777" w:rsidR="00177027" w:rsidRPr="00F54364" w:rsidRDefault="00177027" w:rsidP="001D3515">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37360EC7" w14:textId="77777777" w:rsidR="00177027" w:rsidRPr="003656F5" w:rsidRDefault="00177027" w:rsidP="001D3515">
            <w:pPr>
              <w:jc w:val="center"/>
              <w:rPr>
                <w:rFonts w:ascii="Arial" w:hAnsi="Arial" w:cs="Arial"/>
                <w:b/>
              </w:rPr>
            </w:pPr>
            <w:r w:rsidRPr="003656F5">
              <w:rPr>
                <w:rFonts w:ascii="Arial" w:hAnsi="Arial" w:cs="Arial"/>
                <w:b/>
              </w:rPr>
              <w:t>STATUS</w:t>
            </w:r>
          </w:p>
        </w:tc>
      </w:tr>
      <w:tr w:rsidR="00177027" w:rsidRPr="00F54364" w14:paraId="4C0EFA73" w14:textId="77777777" w:rsidTr="00A61914">
        <w:tc>
          <w:tcPr>
            <w:tcW w:w="709" w:type="dxa"/>
            <w:shd w:val="clear" w:color="auto" w:fill="auto"/>
          </w:tcPr>
          <w:p w14:paraId="031521B3" w14:textId="77777777" w:rsidR="00177027" w:rsidRPr="004663C4" w:rsidRDefault="00D05337" w:rsidP="001D3515">
            <w:pPr>
              <w:jc w:val="center"/>
              <w:rPr>
                <w:rFonts w:ascii="Arial" w:hAnsi="Arial" w:cs="Arial"/>
                <w:sz w:val="20"/>
              </w:rPr>
            </w:pPr>
            <w:r>
              <w:rPr>
                <w:rFonts w:ascii="Arial" w:hAnsi="Arial" w:cs="Arial"/>
                <w:sz w:val="20"/>
              </w:rPr>
              <w:t>1</w:t>
            </w:r>
          </w:p>
        </w:tc>
        <w:tc>
          <w:tcPr>
            <w:tcW w:w="851" w:type="dxa"/>
            <w:shd w:val="clear" w:color="auto" w:fill="auto"/>
          </w:tcPr>
          <w:p w14:paraId="5CBA859A" w14:textId="77777777" w:rsidR="00177027" w:rsidRPr="004663C4"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7AA439EA" w14:textId="77777777" w:rsidR="00177027" w:rsidRPr="004E327F" w:rsidRDefault="00D05337" w:rsidP="001D3515">
            <w:pPr>
              <w:rPr>
                <w:rFonts w:ascii="Arial" w:hAnsi="Arial" w:cs="Arial"/>
                <w:sz w:val="20"/>
              </w:rPr>
            </w:pPr>
            <w:r w:rsidRPr="00A61914">
              <w:rPr>
                <w:color w:val="0070C0"/>
                <w:szCs w:val="24"/>
              </w:rPr>
              <w:t xml:space="preserve">ACTION #1: </w:t>
            </w:r>
            <w:r>
              <w:rPr>
                <w:szCs w:val="24"/>
              </w:rPr>
              <w:t xml:space="preserve">ExSFC WGs to review the IECEx 03 Scheme Operational Documents and add a requirement for the provision of some form of report following provision of a service.  This report shall include a means of identifying the IECEx </w:t>
            </w:r>
            <w:r>
              <w:rPr>
                <w:szCs w:val="24"/>
              </w:rPr>
              <w:lastRenderedPageBreak/>
              <w:t>Certified Service Facility organisation that has provided the service (a reference to the organisations IECEx Certificate # is the preferred means)</w:t>
            </w:r>
          </w:p>
        </w:tc>
        <w:tc>
          <w:tcPr>
            <w:tcW w:w="1672" w:type="dxa"/>
            <w:shd w:val="clear" w:color="auto" w:fill="auto"/>
          </w:tcPr>
          <w:p w14:paraId="094EB61B" w14:textId="77777777" w:rsidR="00A61914" w:rsidRDefault="00A61914" w:rsidP="001D3515">
            <w:pPr>
              <w:ind w:left="34"/>
              <w:jc w:val="center"/>
              <w:rPr>
                <w:rFonts w:ascii="Arial" w:hAnsi="Arial" w:cs="Arial"/>
                <w:sz w:val="18"/>
                <w:szCs w:val="20"/>
              </w:rPr>
            </w:pPr>
            <w:r>
              <w:rPr>
                <w:rFonts w:ascii="Arial" w:hAnsi="Arial" w:cs="Arial"/>
                <w:sz w:val="18"/>
                <w:szCs w:val="20"/>
              </w:rPr>
              <w:lastRenderedPageBreak/>
              <w:t xml:space="preserve">ExSFC WG4 </w:t>
            </w:r>
          </w:p>
          <w:p w14:paraId="2BACD318" w14:textId="77777777" w:rsidR="00177027" w:rsidRDefault="00A61914" w:rsidP="001D3515">
            <w:pPr>
              <w:ind w:left="34"/>
              <w:jc w:val="center"/>
              <w:rPr>
                <w:rFonts w:ascii="Arial" w:hAnsi="Arial" w:cs="Arial"/>
                <w:sz w:val="18"/>
                <w:szCs w:val="20"/>
              </w:rPr>
            </w:pPr>
            <w:r>
              <w:rPr>
                <w:rFonts w:ascii="Arial" w:hAnsi="Arial" w:cs="Arial"/>
                <w:sz w:val="18"/>
                <w:szCs w:val="20"/>
              </w:rPr>
              <w:t xml:space="preserve">and </w:t>
            </w:r>
          </w:p>
          <w:p w14:paraId="202B1CC8" w14:textId="77777777" w:rsidR="00A61914" w:rsidRPr="00E22543" w:rsidRDefault="00A61914" w:rsidP="001D3515">
            <w:pPr>
              <w:ind w:left="34"/>
              <w:jc w:val="center"/>
              <w:rPr>
                <w:rFonts w:ascii="Arial" w:hAnsi="Arial" w:cs="Arial"/>
                <w:sz w:val="18"/>
                <w:szCs w:val="20"/>
              </w:rPr>
            </w:pPr>
            <w:r>
              <w:rPr>
                <w:rFonts w:ascii="Arial" w:hAnsi="Arial" w:cs="Arial"/>
                <w:sz w:val="18"/>
                <w:szCs w:val="20"/>
              </w:rPr>
              <w:lastRenderedPageBreak/>
              <w:t>ExSFC WG5</w:t>
            </w:r>
          </w:p>
        </w:tc>
        <w:tc>
          <w:tcPr>
            <w:tcW w:w="4394" w:type="dxa"/>
            <w:shd w:val="clear" w:color="auto" w:fill="FFC000"/>
          </w:tcPr>
          <w:p w14:paraId="30FBEF10" w14:textId="2293A71E" w:rsidR="00177027" w:rsidRPr="003656F5" w:rsidRDefault="003F1CAC" w:rsidP="001D3515">
            <w:pPr>
              <w:rPr>
                <w:rFonts w:ascii="Arial" w:hAnsi="Arial" w:cs="Arial"/>
                <w:sz w:val="20"/>
              </w:rPr>
            </w:pPr>
            <w:r>
              <w:rPr>
                <w:rFonts w:ascii="Arial" w:hAnsi="Arial" w:cs="Arial"/>
                <w:sz w:val="20"/>
              </w:rPr>
              <w:lastRenderedPageBreak/>
              <w:t xml:space="preserve">Ongoing - </w:t>
            </w:r>
            <w:r w:rsidR="00CF161A">
              <w:rPr>
                <w:rFonts w:ascii="Arial" w:hAnsi="Arial" w:cs="Arial"/>
                <w:sz w:val="20"/>
              </w:rPr>
              <w:t>ExSFC WGs to report progress</w:t>
            </w:r>
          </w:p>
        </w:tc>
      </w:tr>
      <w:tr w:rsidR="00D05337" w:rsidRPr="00F54364" w14:paraId="58A0B912" w14:textId="77777777" w:rsidTr="00A61914">
        <w:tc>
          <w:tcPr>
            <w:tcW w:w="709" w:type="dxa"/>
            <w:shd w:val="clear" w:color="auto" w:fill="auto"/>
          </w:tcPr>
          <w:p w14:paraId="75AAEC1C" w14:textId="77777777" w:rsidR="00D05337" w:rsidRDefault="00D05337" w:rsidP="001D3515">
            <w:pPr>
              <w:jc w:val="center"/>
              <w:rPr>
                <w:rFonts w:ascii="Arial" w:hAnsi="Arial" w:cs="Arial"/>
                <w:sz w:val="20"/>
              </w:rPr>
            </w:pPr>
            <w:r>
              <w:rPr>
                <w:rFonts w:ascii="Arial" w:hAnsi="Arial" w:cs="Arial"/>
                <w:sz w:val="20"/>
              </w:rPr>
              <w:t>2</w:t>
            </w:r>
          </w:p>
        </w:tc>
        <w:tc>
          <w:tcPr>
            <w:tcW w:w="851" w:type="dxa"/>
            <w:shd w:val="clear" w:color="auto" w:fill="auto"/>
          </w:tcPr>
          <w:p w14:paraId="3930E250" w14:textId="77777777" w:rsidR="00D05337"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2366DF85" w14:textId="77777777" w:rsidR="00D05337" w:rsidRPr="004E327F" w:rsidRDefault="00D05337" w:rsidP="00D05337">
            <w:pPr>
              <w:rPr>
                <w:rFonts w:ascii="Arial" w:hAnsi="Arial" w:cs="Arial"/>
                <w:sz w:val="20"/>
              </w:rPr>
            </w:pPr>
            <w:r w:rsidRPr="00A61914">
              <w:rPr>
                <w:color w:val="0070C0"/>
                <w:szCs w:val="24"/>
              </w:rPr>
              <w:t>ACTION #2:</w:t>
            </w:r>
            <w:r>
              <w:rPr>
                <w:szCs w:val="24"/>
              </w:rPr>
              <w:t xml:space="preserve"> ExSFC and Secretariat to provide a template for the report format to the ExSFC WGs for consideration in completing Action #1</w:t>
            </w:r>
          </w:p>
        </w:tc>
        <w:tc>
          <w:tcPr>
            <w:tcW w:w="1672" w:type="dxa"/>
            <w:shd w:val="clear" w:color="auto" w:fill="auto"/>
          </w:tcPr>
          <w:p w14:paraId="3C99BD98"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FFC000"/>
          </w:tcPr>
          <w:p w14:paraId="710B469C" w14:textId="29365B41" w:rsidR="00D05337" w:rsidRPr="003656F5" w:rsidRDefault="00CF161A" w:rsidP="001D3515">
            <w:pPr>
              <w:rPr>
                <w:rFonts w:ascii="Arial" w:hAnsi="Arial" w:cs="Arial"/>
                <w:sz w:val="20"/>
              </w:rPr>
            </w:pPr>
            <w:r>
              <w:rPr>
                <w:rFonts w:ascii="Arial" w:hAnsi="Arial" w:cs="Arial"/>
                <w:sz w:val="20"/>
              </w:rPr>
              <w:t>Work to commence via ExSFC</w:t>
            </w:r>
          </w:p>
        </w:tc>
      </w:tr>
      <w:tr w:rsidR="00D05337" w:rsidRPr="00F54364" w14:paraId="0D66CF40" w14:textId="77777777" w:rsidTr="00A61914">
        <w:tc>
          <w:tcPr>
            <w:tcW w:w="709" w:type="dxa"/>
            <w:shd w:val="clear" w:color="auto" w:fill="auto"/>
          </w:tcPr>
          <w:p w14:paraId="28E8BEAF" w14:textId="77777777" w:rsidR="00D05337" w:rsidRDefault="00D05337" w:rsidP="001D3515">
            <w:pPr>
              <w:jc w:val="center"/>
              <w:rPr>
                <w:rFonts w:ascii="Arial" w:hAnsi="Arial" w:cs="Arial"/>
                <w:sz w:val="20"/>
              </w:rPr>
            </w:pPr>
            <w:r>
              <w:rPr>
                <w:rFonts w:ascii="Arial" w:hAnsi="Arial" w:cs="Arial"/>
                <w:sz w:val="20"/>
              </w:rPr>
              <w:t>3</w:t>
            </w:r>
          </w:p>
        </w:tc>
        <w:tc>
          <w:tcPr>
            <w:tcW w:w="851" w:type="dxa"/>
            <w:shd w:val="clear" w:color="auto" w:fill="auto"/>
          </w:tcPr>
          <w:p w14:paraId="03E7FC92" w14:textId="77777777" w:rsidR="00D05337" w:rsidRDefault="00D05337" w:rsidP="001D3515">
            <w:pPr>
              <w:jc w:val="center"/>
              <w:rPr>
                <w:rFonts w:ascii="Arial" w:hAnsi="Arial" w:cs="Arial"/>
                <w:sz w:val="20"/>
              </w:rPr>
            </w:pPr>
            <w:r>
              <w:rPr>
                <w:rFonts w:ascii="Arial" w:hAnsi="Arial" w:cs="Arial"/>
                <w:sz w:val="20"/>
              </w:rPr>
              <w:t>5</w:t>
            </w:r>
          </w:p>
        </w:tc>
        <w:tc>
          <w:tcPr>
            <w:tcW w:w="7400" w:type="dxa"/>
            <w:shd w:val="clear" w:color="auto" w:fill="auto"/>
          </w:tcPr>
          <w:p w14:paraId="75D11AF8" w14:textId="77777777" w:rsidR="00D05337" w:rsidRPr="004E327F" w:rsidRDefault="00D05337" w:rsidP="001D3515">
            <w:pPr>
              <w:rPr>
                <w:rFonts w:ascii="Arial" w:hAnsi="Arial" w:cs="Arial"/>
                <w:sz w:val="20"/>
              </w:rPr>
            </w:pPr>
            <w:r w:rsidRPr="00A61914">
              <w:rPr>
                <w:color w:val="0070C0"/>
                <w:szCs w:val="24"/>
              </w:rPr>
              <w:t>ACTION #3:</w:t>
            </w:r>
            <w:r>
              <w:rPr>
                <w:szCs w:val="24"/>
              </w:rPr>
              <w:t xml:space="preserve"> ExSFC and Secretariat to consult with IEC SC31J for any opposition to the preparation of report formats as per Action #1 for electric and non-electric equipment for each IECEx 03 Scheme Program</w:t>
            </w:r>
          </w:p>
        </w:tc>
        <w:tc>
          <w:tcPr>
            <w:tcW w:w="1672" w:type="dxa"/>
            <w:shd w:val="clear" w:color="auto" w:fill="auto"/>
          </w:tcPr>
          <w:p w14:paraId="72048331"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FFC000"/>
          </w:tcPr>
          <w:p w14:paraId="3229EC9B" w14:textId="0761C164" w:rsidR="00D05337" w:rsidRPr="003656F5" w:rsidRDefault="00CF161A" w:rsidP="001D3515">
            <w:pPr>
              <w:rPr>
                <w:rFonts w:ascii="Arial" w:hAnsi="Arial" w:cs="Arial"/>
                <w:sz w:val="20"/>
              </w:rPr>
            </w:pPr>
            <w:r>
              <w:rPr>
                <w:rFonts w:ascii="Arial" w:hAnsi="Arial" w:cs="Arial"/>
                <w:sz w:val="20"/>
              </w:rPr>
              <w:t>Work to commence via ExSFC</w:t>
            </w:r>
          </w:p>
        </w:tc>
      </w:tr>
      <w:tr w:rsidR="00D05337" w:rsidRPr="00F54364" w14:paraId="7CC47EA6" w14:textId="77777777" w:rsidTr="00A61914">
        <w:tc>
          <w:tcPr>
            <w:tcW w:w="709" w:type="dxa"/>
            <w:shd w:val="clear" w:color="auto" w:fill="auto"/>
          </w:tcPr>
          <w:p w14:paraId="3C299507" w14:textId="77777777" w:rsidR="00D05337" w:rsidRDefault="00D05337" w:rsidP="001D3515">
            <w:pPr>
              <w:jc w:val="center"/>
              <w:rPr>
                <w:rFonts w:ascii="Arial" w:hAnsi="Arial" w:cs="Arial"/>
                <w:sz w:val="20"/>
              </w:rPr>
            </w:pPr>
            <w:r>
              <w:rPr>
                <w:rFonts w:ascii="Arial" w:hAnsi="Arial" w:cs="Arial"/>
                <w:sz w:val="20"/>
              </w:rPr>
              <w:t>4</w:t>
            </w:r>
          </w:p>
        </w:tc>
        <w:tc>
          <w:tcPr>
            <w:tcW w:w="851" w:type="dxa"/>
            <w:shd w:val="clear" w:color="auto" w:fill="auto"/>
          </w:tcPr>
          <w:p w14:paraId="22471206" w14:textId="77777777" w:rsidR="00D05337" w:rsidRDefault="00D05337" w:rsidP="001D3515">
            <w:pPr>
              <w:jc w:val="center"/>
              <w:rPr>
                <w:rFonts w:ascii="Arial" w:hAnsi="Arial" w:cs="Arial"/>
                <w:sz w:val="20"/>
              </w:rPr>
            </w:pPr>
            <w:r>
              <w:rPr>
                <w:rFonts w:ascii="Arial" w:hAnsi="Arial" w:cs="Arial"/>
                <w:sz w:val="20"/>
              </w:rPr>
              <w:t>6</w:t>
            </w:r>
            <w:r w:rsidR="00A61914">
              <w:rPr>
                <w:rFonts w:ascii="Arial" w:hAnsi="Arial" w:cs="Arial"/>
                <w:sz w:val="20"/>
              </w:rPr>
              <w:t>a</w:t>
            </w:r>
          </w:p>
        </w:tc>
        <w:tc>
          <w:tcPr>
            <w:tcW w:w="7400" w:type="dxa"/>
            <w:shd w:val="clear" w:color="auto" w:fill="auto"/>
          </w:tcPr>
          <w:p w14:paraId="1B8B39E9" w14:textId="77777777" w:rsidR="00D05337" w:rsidRDefault="00D05337" w:rsidP="00D05337">
            <w:pPr>
              <w:spacing w:after="0" w:line="240" w:lineRule="auto"/>
              <w:rPr>
                <w:szCs w:val="24"/>
              </w:rPr>
            </w:pPr>
            <w:r w:rsidRPr="00A61914">
              <w:rPr>
                <w:color w:val="0070C0"/>
                <w:szCs w:val="24"/>
              </w:rPr>
              <w:t xml:space="preserve">ACTION #4: </w:t>
            </w:r>
            <w:r>
              <w:rPr>
                <w:szCs w:val="24"/>
              </w:rPr>
              <w:t xml:space="preserve">ExSFC </w:t>
            </w:r>
            <w:r w:rsidR="00A61914">
              <w:rPr>
                <w:szCs w:val="24"/>
              </w:rPr>
              <w:t xml:space="preserve">and </w:t>
            </w:r>
            <w:r>
              <w:rPr>
                <w:szCs w:val="24"/>
              </w:rPr>
              <w:t xml:space="preserve">Secretariat to revise the draft of IECEx Guide 03A Edition 2.0 to </w:t>
            </w:r>
          </w:p>
          <w:p w14:paraId="47396F4B"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sidRPr="00CF5278">
              <w:rPr>
                <w:szCs w:val="24"/>
              </w:rPr>
              <w:t xml:space="preserve">replace “Sub-scheme” with “Program” </w:t>
            </w:r>
          </w:p>
          <w:p w14:paraId="016F6D50"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sidRPr="00CF5278">
              <w:rPr>
                <w:szCs w:val="24"/>
              </w:rPr>
              <w:t>replace “S” suffix in the text to “P”</w:t>
            </w:r>
          </w:p>
          <w:p w14:paraId="2AC13A1B" w14:textId="77777777" w:rsidR="00D05337" w:rsidRPr="00CF5278" w:rsidRDefault="00D05337" w:rsidP="00D05337">
            <w:pPr>
              <w:pStyle w:val="ListParagraph"/>
              <w:numPr>
                <w:ilvl w:val="0"/>
                <w:numId w:val="11"/>
              </w:numPr>
              <w:spacing w:after="0" w:line="240" w:lineRule="auto"/>
              <w:ind w:left="360"/>
              <w:rPr>
                <w:rFonts w:ascii="Arial" w:hAnsi="Arial" w:cs="Arial"/>
                <w:b/>
                <w:sz w:val="24"/>
                <w:szCs w:val="24"/>
              </w:rPr>
            </w:pPr>
            <w:r>
              <w:rPr>
                <w:szCs w:val="24"/>
              </w:rPr>
              <w:t>replace references to IEC 60079-10 with IEC 60079-10-1 and IEC 60079-10-2</w:t>
            </w:r>
          </w:p>
          <w:p w14:paraId="51DEDF72" w14:textId="77777777" w:rsidR="00D05337" w:rsidRPr="004E327F" w:rsidRDefault="00D05337" w:rsidP="00D05337">
            <w:pPr>
              <w:rPr>
                <w:rFonts w:ascii="Arial" w:hAnsi="Arial" w:cs="Arial"/>
                <w:sz w:val="20"/>
              </w:rPr>
            </w:pPr>
            <w:r>
              <w:rPr>
                <w:szCs w:val="24"/>
              </w:rPr>
              <w:t>add references</w:t>
            </w:r>
          </w:p>
        </w:tc>
        <w:tc>
          <w:tcPr>
            <w:tcW w:w="1672" w:type="dxa"/>
            <w:shd w:val="clear" w:color="auto" w:fill="auto"/>
          </w:tcPr>
          <w:p w14:paraId="6E2F023F" w14:textId="77777777" w:rsidR="00D05337" w:rsidRPr="00E22543" w:rsidRDefault="00A61914" w:rsidP="001D3515">
            <w:pPr>
              <w:ind w:left="34"/>
              <w:jc w:val="center"/>
              <w:rPr>
                <w:rFonts w:ascii="Arial" w:hAnsi="Arial" w:cs="Arial"/>
                <w:sz w:val="18"/>
                <w:szCs w:val="20"/>
              </w:rPr>
            </w:pPr>
            <w:r>
              <w:rPr>
                <w:szCs w:val="24"/>
              </w:rPr>
              <w:t>ExSFC and Secretariat</w:t>
            </w:r>
          </w:p>
        </w:tc>
        <w:tc>
          <w:tcPr>
            <w:tcW w:w="4394" w:type="dxa"/>
            <w:shd w:val="clear" w:color="auto" w:fill="92D050"/>
          </w:tcPr>
          <w:p w14:paraId="1C762DB7" w14:textId="77777777" w:rsidR="00D05337" w:rsidRPr="003656F5" w:rsidRDefault="00A61914" w:rsidP="001D3515">
            <w:pPr>
              <w:rPr>
                <w:rFonts w:ascii="Arial" w:hAnsi="Arial" w:cs="Arial"/>
                <w:sz w:val="20"/>
              </w:rPr>
            </w:pPr>
            <w:r>
              <w:rPr>
                <w:rFonts w:ascii="Arial" w:hAnsi="Arial" w:cs="Arial"/>
                <w:sz w:val="20"/>
              </w:rPr>
              <w:t>Complete – published in January 2017</w:t>
            </w:r>
          </w:p>
        </w:tc>
      </w:tr>
      <w:tr w:rsidR="00A61914" w:rsidRPr="00F54364" w14:paraId="28008298" w14:textId="77777777" w:rsidTr="00A61914">
        <w:tc>
          <w:tcPr>
            <w:tcW w:w="709" w:type="dxa"/>
            <w:shd w:val="clear" w:color="auto" w:fill="auto"/>
          </w:tcPr>
          <w:p w14:paraId="193B96DA" w14:textId="77777777" w:rsidR="00A61914" w:rsidRDefault="00A61914" w:rsidP="00A61914">
            <w:pPr>
              <w:jc w:val="center"/>
              <w:rPr>
                <w:rFonts w:ascii="Arial" w:hAnsi="Arial" w:cs="Arial"/>
                <w:sz w:val="20"/>
              </w:rPr>
            </w:pPr>
            <w:r>
              <w:rPr>
                <w:rFonts w:ascii="Arial" w:hAnsi="Arial" w:cs="Arial"/>
                <w:sz w:val="20"/>
              </w:rPr>
              <w:t>5</w:t>
            </w:r>
          </w:p>
        </w:tc>
        <w:tc>
          <w:tcPr>
            <w:tcW w:w="851" w:type="dxa"/>
            <w:shd w:val="clear" w:color="auto" w:fill="auto"/>
          </w:tcPr>
          <w:p w14:paraId="1E16D614" w14:textId="77777777" w:rsidR="00A61914" w:rsidRDefault="00A61914" w:rsidP="00A61914">
            <w:pPr>
              <w:jc w:val="center"/>
              <w:rPr>
                <w:rFonts w:ascii="Arial" w:hAnsi="Arial" w:cs="Arial"/>
                <w:sz w:val="20"/>
              </w:rPr>
            </w:pPr>
            <w:r>
              <w:rPr>
                <w:rFonts w:ascii="Arial" w:hAnsi="Arial" w:cs="Arial"/>
                <w:sz w:val="20"/>
              </w:rPr>
              <w:t>6a</w:t>
            </w:r>
          </w:p>
        </w:tc>
        <w:tc>
          <w:tcPr>
            <w:tcW w:w="7400" w:type="dxa"/>
            <w:shd w:val="clear" w:color="auto" w:fill="auto"/>
          </w:tcPr>
          <w:p w14:paraId="6D1F8F89" w14:textId="77777777" w:rsidR="00A61914" w:rsidRPr="004E327F" w:rsidRDefault="00A61914" w:rsidP="00A61914">
            <w:pPr>
              <w:rPr>
                <w:rFonts w:ascii="Arial" w:hAnsi="Arial" w:cs="Arial"/>
                <w:sz w:val="20"/>
              </w:rPr>
            </w:pPr>
            <w:r w:rsidRPr="00A61914">
              <w:rPr>
                <w:color w:val="0070C0"/>
                <w:szCs w:val="24"/>
              </w:rPr>
              <w:t>ACTION #5:</w:t>
            </w:r>
            <w:r>
              <w:rPr>
                <w:rFonts w:ascii="Arial" w:hAnsi="Arial" w:cs="Arial"/>
                <w:sz w:val="20"/>
              </w:rPr>
              <w:t xml:space="preserve"> </w:t>
            </w:r>
            <w:r>
              <w:rPr>
                <w:szCs w:val="24"/>
              </w:rPr>
              <w:t>ExSFC Chair to advise the ExMC of ExSFC intention to publish IECEx Guide 03A Edition 2.0</w:t>
            </w:r>
          </w:p>
        </w:tc>
        <w:tc>
          <w:tcPr>
            <w:tcW w:w="1672" w:type="dxa"/>
            <w:shd w:val="clear" w:color="auto" w:fill="auto"/>
          </w:tcPr>
          <w:p w14:paraId="6ED2658A" w14:textId="77777777" w:rsidR="00A61914" w:rsidRPr="00E22543" w:rsidRDefault="00A61914" w:rsidP="00A61914">
            <w:pPr>
              <w:ind w:left="34"/>
              <w:jc w:val="center"/>
              <w:rPr>
                <w:rFonts w:ascii="Arial" w:hAnsi="Arial" w:cs="Arial"/>
                <w:sz w:val="18"/>
                <w:szCs w:val="20"/>
              </w:rPr>
            </w:pPr>
          </w:p>
        </w:tc>
        <w:tc>
          <w:tcPr>
            <w:tcW w:w="4394" w:type="dxa"/>
            <w:shd w:val="clear" w:color="auto" w:fill="92D050"/>
          </w:tcPr>
          <w:p w14:paraId="188E5932" w14:textId="77777777" w:rsidR="00A61914" w:rsidRPr="003656F5" w:rsidRDefault="00A61914" w:rsidP="00A61914">
            <w:pPr>
              <w:rPr>
                <w:rFonts w:ascii="Arial" w:hAnsi="Arial" w:cs="Arial"/>
                <w:sz w:val="20"/>
              </w:rPr>
            </w:pPr>
            <w:r>
              <w:rPr>
                <w:rFonts w:ascii="Arial" w:hAnsi="Arial" w:cs="Arial"/>
                <w:sz w:val="20"/>
              </w:rPr>
              <w:t>Complete – published in January 2017</w:t>
            </w:r>
          </w:p>
        </w:tc>
      </w:tr>
      <w:tr w:rsidR="00A61914" w:rsidRPr="00F54364" w14:paraId="7A7FC4E6" w14:textId="77777777" w:rsidTr="00CF161A">
        <w:tc>
          <w:tcPr>
            <w:tcW w:w="709" w:type="dxa"/>
            <w:shd w:val="clear" w:color="auto" w:fill="auto"/>
          </w:tcPr>
          <w:p w14:paraId="369EDA3C" w14:textId="77777777" w:rsidR="00A61914" w:rsidRDefault="00A61914" w:rsidP="00A61914">
            <w:pPr>
              <w:jc w:val="center"/>
              <w:rPr>
                <w:rFonts w:ascii="Arial" w:hAnsi="Arial" w:cs="Arial"/>
                <w:sz w:val="20"/>
              </w:rPr>
            </w:pPr>
            <w:r>
              <w:rPr>
                <w:rFonts w:ascii="Arial" w:hAnsi="Arial" w:cs="Arial"/>
                <w:sz w:val="20"/>
              </w:rPr>
              <w:t>6</w:t>
            </w:r>
          </w:p>
        </w:tc>
        <w:tc>
          <w:tcPr>
            <w:tcW w:w="851" w:type="dxa"/>
            <w:shd w:val="clear" w:color="auto" w:fill="auto"/>
          </w:tcPr>
          <w:p w14:paraId="0727018C" w14:textId="77777777" w:rsidR="00A61914" w:rsidRDefault="00A61914" w:rsidP="00A61914">
            <w:pPr>
              <w:jc w:val="center"/>
              <w:rPr>
                <w:rFonts w:ascii="Arial" w:hAnsi="Arial" w:cs="Arial"/>
                <w:sz w:val="20"/>
              </w:rPr>
            </w:pPr>
            <w:r>
              <w:rPr>
                <w:rFonts w:ascii="Arial" w:hAnsi="Arial" w:cs="Arial"/>
                <w:sz w:val="20"/>
              </w:rPr>
              <w:t>6a</w:t>
            </w:r>
          </w:p>
        </w:tc>
        <w:tc>
          <w:tcPr>
            <w:tcW w:w="7400" w:type="dxa"/>
            <w:shd w:val="clear" w:color="auto" w:fill="auto"/>
          </w:tcPr>
          <w:p w14:paraId="7E7311DA" w14:textId="77777777" w:rsidR="00A61914" w:rsidRDefault="00A61914" w:rsidP="00A61914">
            <w:pPr>
              <w:spacing w:after="0" w:line="240" w:lineRule="auto"/>
              <w:ind w:right="-22"/>
              <w:rPr>
                <w:szCs w:val="24"/>
              </w:rPr>
            </w:pPr>
            <w:r w:rsidRPr="00A61914">
              <w:rPr>
                <w:color w:val="0070C0"/>
                <w:szCs w:val="24"/>
              </w:rPr>
              <w:t>ACTION #6:</w:t>
            </w:r>
            <w:r>
              <w:rPr>
                <w:rFonts w:ascii="Arial" w:hAnsi="Arial" w:cs="Arial"/>
                <w:sz w:val="20"/>
              </w:rPr>
              <w:t xml:space="preserve"> </w:t>
            </w:r>
            <w:r>
              <w:rPr>
                <w:szCs w:val="24"/>
              </w:rPr>
              <w:t>A Task Group of the ExSFC convened by Mr Sinclair to prepare a preliminary draft revision of ISO/IEC 80079-34 in support of Recommendation #1 that the ExSFC be permitted to prepare a proposed revision to ISO/IEC 80079-34 for consideration by IEC TC31 so that this Standard applies to and accommodates the IECEx 03 Scheme.</w:t>
            </w:r>
          </w:p>
          <w:p w14:paraId="1F80C8AA" w14:textId="77777777" w:rsidR="00A61914" w:rsidRPr="004E327F" w:rsidRDefault="00A61914" w:rsidP="00A61914">
            <w:pPr>
              <w:spacing w:after="0" w:line="240" w:lineRule="auto"/>
              <w:ind w:right="-22"/>
              <w:rPr>
                <w:rFonts w:ascii="Arial" w:hAnsi="Arial" w:cs="Arial"/>
                <w:sz w:val="20"/>
              </w:rPr>
            </w:pPr>
          </w:p>
        </w:tc>
        <w:tc>
          <w:tcPr>
            <w:tcW w:w="1672" w:type="dxa"/>
            <w:shd w:val="clear" w:color="auto" w:fill="auto"/>
          </w:tcPr>
          <w:p w14:paraId="2A9EEDF6" w14:textId="77777777" w:rsidR="00A61914" w:rsidRPr="00E22543" w:rsidRDefault="00A61914" w:rsidP="00A61914">
            <w:pPr>
              <w:ind w:left="34"/>
              <w:jc w:val="center"/>
              <w:rPr>
                <w:rFonts w:ascii="Arial" w:hAnsi="Arial" w:cs="Arial"/>
                <w:sz w:val="18"/>
                <w:szCs w:val="20"/>
              </w:rPr>
            </w:pPr>
          </w:p>
        </w:tc>
        <w:tc>
          <w:tcPr>
            <w:tcW w:w="4394" w:type="dxa"/>
            <w:shd w:val="clear" w:color="auto" w:fill="FFC000"/>
          </w:tcPr>
          <w:p w14:paraId="23BF9A45" w14:textId="77777777" w:rsidR="00A61914" w:rsidRDefault="00C25F5F" w:rsidP="00A61914">
            <w:pPr>
              <w:rPr>
                <w:rFonts w:ascii="Arial" w:hAnsi="Arial" w:cs="Arial"/>
                <w:sz w:val="20"/>
              </w:rPr>
            </w:pPr>
            <w:r>
              <w:rPr>
                <w:rFonts w:ascii="Arial" w:hAnsi="Arial" w:cs="Arial"/>
                <w:sz w:val="20"/>
              </w:rPr>
              <w:t>ExMC 2016 approved this as per ExSFC Recommendation #1</w:t>
            </w:r>
          </w:p>
          <w:p w14:paraId="2E1BC5CB" w14:textId="3A2B0B08" w:rsidR="00C25F5F" w:rsidRPr="003656F5" w:rsidRDefault="00C25F5F" w:rsidP="00CF161A">
            <w:pPr>
              <w:rPr>
                <w:rFonts w:ascii="Arial" w:hAnsi="Arial" w:cs="Arial"/>
                <w:sz w:val="20"/>
              </w:rPr>
            </w:pPr>
            <w:r>
              <w:rPr>
                <w:rFonts w:ascii="Arial" w:hAnsi="Arial" w:cs="Arial"/>
                <w:sz w:val="20"/>
              </w:rPr>
              <w:t>Mr Sinclair to report</w:t>
            </w:r>
            <w:r w:rsidR="00CF161A">
              <w:rPr>
                <w:rFonts w:ascii="Arial" w:hAnsi="Arial" w:cs="Arial"/>
                <w:sz w:val="20"/>
              </w:rPr>
              <w:t xml:space="preserve"> Task Group progress</w:t>
            </w:r>
          </w:p>
        </w:tc>
      </w:tr>
      <w:tr w:rsidR="00A61914" w:rsidRPr="00F54364" w14:paraId="1ABA470E" w14:textId="77777777" w:rsidTr="00A61914">
        <w:tc>
          <w:tcPr>
            <w:tcW w:w="709" w:type="dxa"/>
            <w:shd w:val="clear" w:color="auto" w:fill="auto"/>
          </w:tcPr>
          <w:p w14:paraId="12B1A8B0" w14:textId="77777777" w:rsidR="00A61914" w:rsidRDefault="00A61914" w:rsidP="00A61914">
            <w:pPr>
              <w:jc w:val="center"/>
              <w:rPr>
                <w:rFonts w:ascii="Arial" w:hAnsi="Arial" w:cs="Arial"/>
                <w:sz w:val="20"/>
              </w:rPr>
            </w:pPr>
            <w:r>
              <w:rPr>
                <w:rFonts w:ascii="Arial" w:hAnsi="Arial" w:cs="Arial"/>
                <w:sz w:val="20"/>
              </w:rPr>
              <w:t>7</w:t>
            </w:r>
          </w:p>
        </w:tc>
        <w:tc>
          <w:tcPr>
            <w:tcW w:w="851" w:type="dxa"/>
            <w:shd w:val="clear" w:color="auto" w:fill="auto"/>
          </w:tcPr>
          <w:p w14:paraId="44A1289A" w14:textId="77777777" w:rsidR="00A61914" w:rsidRDefault="00A61914" w:rsidP="00A61914">
            <w:pPr>
              <w:jc w:val="center"/>
              <w:rPr>
                <w:rFonts w:ascii="Arial" w:hAnsi="Arial" w:cs="Arial"/>
                <w:sz w:val="20"/>
              </w:rPr>
            </w:pPr>
            <w:r>
              <w:rPr>
                <w:rFonts w:ascii="Arial" w:hAnsi="Arial" w:cs="Arial"/>
                <w:sz w:val="20"/>
              </w:rPr>
              <w:t>6b</w:t>
            </w:r>
          </w:p>
        </w:tc>
        <w:tc>
          <w:tcPr>
            <w:tcW w:w="7400" w:type="dxa"/>
            <w:shd w:val="clear" w:color="auto" w:fill="auto"/>
          </w:tcPr>
          <w:p w14:paraId="759F6C6A" w14:textId="77777777" w:rsidR="00A61914" w:rsidRPr="004E327F" w:rsidRDefault="00A61914" w:rsidP="00A61914">
            <w:pPr>
              <w:rPr>
                <w:rFonts w:ascii="Arial" w:hAnsi="Arial" w:cs="Arial"/>
                <w:sz w:val="20"/>
              </w:rPr>
            </w:pPr>
            <w:r w:rsidRPr="00A61914">
              <w:rPr>
                <w:color w:val="0070C0"/>
                <w:szCs w:val="24"/>
              </w:rPr>
              <w:t>ACTION #7:</w:t>
            </w:r>
            <w:r>
              <w:rPr>
                <w:rFonts w:ascii="Arial" w:hAnsi="Arial" w:cs="Arial"/>
                <w:sz w:val="20"/>
              </w:rPr>
              <w:t xml:space="preserve"> </w:t>
            </w:r>
            <w:r>
              <w:rPr>
                <w:szCs w:val="24"/>
              </w:rPr>
              <w:t>ExSFC WG4 to prepare a Table to cover IEC 60079-14 for inclusion in a future revision of the 03-4 FAR Form</w:t>
            </w:r>
          </w:p>
        </w:tc>
        <w:tc>
          <w:tcPr>
            <w:tcW w:w="1672" w:type="dxa"/>
            <w:shd w:val="clear" w:color="auto" w:fill="auto"/>
          </w:tcPr>
          <w:p w14:paraId="000F21DD" w14:textId="77777777" w:rsidR="00A61914" w:rsidRPr="00E22543" w:rsidRDefault="00A61914" w:rsidP="00A61914">
            <w:pPr>
              <w:ind w:left="34"/>
              <w:jc w:val="center"/>
              <w:rPr>
                <w:rFonts w:ascii="Arial" w:hAnsi="Arial" w:cs="Arial"/>
                <w:sz w:val="18"/>
                <w:szCs w:val="20"/>
              </w:rPr>
            </w:pPr>
            <w:r>
              <w:rPr>
                <w:rFonts w:ascii="Arial" w:hAnsi="Arial" w:cs="Arial"/>
                <w:sz w:val="18"/>
                <w:szCs w:val="20"/>
              </w:rPr>
              <w:t>ExSFC WG4</w:t>
            </w:r>
          </w:p>
        </w:tc>
        <w:tc>
          <w:tcPr>
            <w:tcW w:w="4394" w:type="dxa"/>
            <w:shd w:val="clear" w:color="auto" w:fill="FFC000"/>
          </w:tcPr>
          <w:p w14:paraId="5F92B86E" w14:textId="4C44CE14" w:rsidR="00A61914" w:rsidRPr="003656F5" w:rsidRDefault="00CF161A" w:rsidP="00A61914">
            <w:pPr>
              <w:rPr>
                <w:rFonts w:ascii="Arial" w:hAnsi="Arial" w:cs="Arial"/>
                <w:sz w:val="20"/>
              </w:rPr>
            </w:pPr>
            <w:r>
              <w:rPr>
                <w:rFonts w:ascii="Arial" w:hAnsi="Arial" w:cs="Arial"/>
                <w:sz w:val="20"/>
              </w:rPr>
              <w:t>ExSFC WG4 to report progress</w:t>
            </w:r>
          </w:p>
        </w:tc>
      </w:tr>
      <w:tr w:rsidR="00CF161A" w:rsidRPr="00F54364" w14:paraId="33BD964A" w14:textId="77777777" w:rsidTr="00A61914">
        <w:tc>
          <w:tcPr>
            <w:tcW w:w="709" w:type="dxa"/>
            <w:shd w:val="clear" w:color="auto" w:fill="auto"/>
          </w:tcPr>
          <w:p w14:paraId="7744A532" w14:textId="77777777" w:rsidR="00CF161A" w:rsidRDefault="00CF161A" w:rsidP="00CF161A">
            <w:pPr>
              <w:jc w:val="center"/>
              <w:rPr>
                <w:rFonts w:ascii="Arial" w:hAnsi="Arial" w:cs="Arial"/>
                <w:sz w:val="20"/>
              </w:rPr>
            </w:pPr>
            <w:r>
              <w:rPr>
                <w:rFonts w:ascii="Arial" w:hAnsi="Arial" w:cs="Arial"/>
                <w:sz w:val="20"/>
              </w:rPr>
              <w:t>8</w:t>
            </w:r>
          </w:p>
        </w:tc>
        <w:tc>
          <w:tcPr>
            <w:tcW w:w="851" w:type="dxa"/>
            <w:shd w:val="clear" w:color="auto" w:fill="auto"/>
          </w:tcPr>
          <w:p w14:paraId="1F826973" w14:textId="77777777" w:rsidR="00CF161A" w:rsidRDefault="00CF161A" w:rsidP="00CF161A">
            <w:pPr>
              <w:jc w:val="center"/>
              <w:rPr>
                <w:rFonts w:ascii="Arial" w:hAnsi="Arial" w:cs="Arial"/>
                <w:sz w:val="20"/>
              </w:rPr>
            </w:pPr>
            <w:r>
              <w:rPr>
                <w:rFonts w:ascii="Arial" w:hAnsi="Arial" w:cs="Arial"/>
                <w:sz w:val="20"/>
              </w:rPr>
              <w:t>6c</w:t>
            </w:r>
          </w:p>
        </w:tc>
        <w:tc>
          <w:tcPr>
            <w:tcW w:w="7400" w:type="dxa"/>
            <w:shd w:val="clear" w:color="auto" w:fill="auto"/>
          </w:tcPr>
          <w:p w14:paraId="69142509" w14:textId="77777777" w:rsidR="00CF161A" w:rsidRPr="004E327F" w:rsidRDefault="00CF161A" w:rsidP="00CF161A">
            <w:pPr>
              <w:rPr>
                <w:rFonts w:ascii="Arial" w:hAnsi="Arial" w:cs="Arial"/>
                <w:sz w:val="20"/>
              </w:rPr>
            </w:pPr>
            <w:r w:rsidRPr="00A61914">
              <w:rPr>
                <w:color w:val="0070C0"/>
                <w:szCs w:val="24"/>
              </w:rPr>
              <w:t xml:space="preserve">ACTION #8: </w:t>
            </w:r>
            <w:r>
              <w:rPr>
                <w:szCs w:val="24"/>
              </w:rPr>
              <w:t>ExSFC WG4 to revise Clause 2.1.4 of OD 316-4 to ensure consistency with IECEx 02 principles</w:t>
            </w:r>
          </w:p>
        </w:tc>
        <w:tc>
          <w:tcPr>
            <w:tcW w:w="1672" w:type="dxa"/>
            <w:shd w:val="clear" w:color="auto" w:fill="auto"/>
          </w:tcPr>
          <w:p w14:paraId="44DDB651" w14:textId="77777777" w:rsidR="00CF161A" w:rsidRDefault="00CF161A" w:rsidP="00CF161A">
            <w:pPr>
              <w:jc w:val="center"/>
            </w:pPr>
            <w:r w:rsidRPr="00DC366D">
              <w:rPr>
                <w:rFonts w:ascii="Arial" w:hAnsi="Arial" w:cs="Arial"/>
                <w:sz w:val="18"/>
                <w:szCs w:val="20"/>
              </w:rPr>
              <w:t>ExSFC WG4</w:t>
            </w:r>
          </w:p>
        </w:tc>
        <w:tc>
          <w:tcPr>
            <w:tcW w:w="4394" w:type="dxa"/>
            <w:shd w:val="clear" w:color="auto" w:fill="FFC000"/>
          </w:tcPr>
          <w:p w14:paraId="08A8186C" w14:textId="6C433957" w:rsidR="00CF161A" w:rsidRPr="003656F5" w:rsidRDefault="00CF161A" w:rsidP="00CF161A">
            <w:pPr>
              <w:rPr>
                <w:rFonts w:ascii="Arial" w:hAnsi="Arial" w:cs="Arial"/>
                <w:sz w:val="20"/>
              </w:rPr>
            </w:pPr>
            <w:r>
              <w:rPr>
                <w:rFonts w:ascii="Arial" w:hAnsi="Arial" w:cs="Arial"/>
                <w:sz w:val="20"/>
              </w:rPr>
              <w:t>ExSFC WG4 to report progress</w:t>
            </w:r>
          </w:p>
        </w:tc>
      </w:tr>
      <w:tr w:rsidR="00CF161A" w:rsidRPr="00F54364" w14:paraId="55433334" w14:textId="77777777" w:rsidTr="00A61914">
        <w:tc>
          <w:tcPr>
            <w:tcW w:w="709" w:type="dxa"/>
            <w:shd w:val="clear" w:color="auto" w:fill="auto"/>
          </w:tcPr>
          <w:p w14:paraId="0B3B716C" w14:textId="77777777" w:rsidR="00CF161A" w:rsidRDefault="00CF161A" w:rsidP="00CF161A">
            <w:pPr>
              <w:jc w:val="center"/>
              <w:rPr>
                <w:rFonts w:ascii="Arial" w:hAnsi="Arial" w:cs="Arial"/>
                <w:sz w:val="20"/>
              </w:rPr>
            </w:pPr>
            <w:r>
              <w:rPr>
                <w:rFonts w:ascii="Arial" w:hAnsi="Arial" w:cs="Arial"/>
                <w:sz w:val="20"/>
              </w:rPr>
              <w:t>9</w:t>
            </w:r>
          </w:p>
        </w:tc>
        <w:tc>
          <w:tcPr>
            <w:tcW w:w="851" w:type="dxa"/>
            <w:shd w:val="clear" w:color="auto" w:fill="auto"/>
          </w:tcPr>
          <w:p w14:paraId="027AFC3A" w14:textId="77777777" w:rsidR="00CF161A" w:rsidRDefault="00CF161A" w:rsidP="00CF161A">
            <w:pPr>
              <w:jc w:val="center"/>
              <w:rPr>
                <w:rFonts w:ascii="Arial" w:hAnsi="Arial" w:cs="Arial"/>
                <w:sz w:val="20"/>
              </w:rPr>
            </w:pPr>
            <w:r>
              <w:rPr>
                <w:rFonts w:ascii="Arial" w:hAnsi="Arial" w:cs="Arial"/>
                <w:sz w:val="20"/>
              </w:rPr>
              <w:t>6c</w:t>
            </w:r>
          </w:p>
        </w:tc>
        <w:tc>
          <w:tcPr>
            <w:tcW w:w="7400" w:type="dxa"/>
            <w:shd w:val="clear" w:color="auto" w:fill="auto"/>
          </w:tcPr>
          <w:p w14:paraId="432AF531" w14:textId="77777777" w:rsidR="00CF161A" w:rsidRPr="004E327F" w:rsidRDefault="00CF161A" w:rsidP="00CF161A">
            <w:pPr>
              <w:rPr>
                <w:rFonts w:ascii="Arial" w:hAnsi="Arial" w:cs="Arial"/>
                <w:sz w:val="20"/>
              </w:rPr>
            </w:pPr>
            <w:r w:rsidRPr="00A61914">
              <w:rPr>
                <w:color w:val="0070C0"/>
                <w:szCs w:val="24"/>
              </w:rPr>
              <w:t xml:space="preserve">ACTION #9: </w:t>
            </w:r>
            <w:r>
              <w:rPr>
                <w:szCs w:val="24"/>
              </w:rPr>
              <w:t xml:space="preserve">ExSFC WG5 to revise Clause 2.1.4 of OD 316-5 to ensure consistency </w:t>
            </w:r>
            <w:r>
              <w:rPr>
                <w:szCs w:val="24"/>
              </w:rPr>
              <w:lastRenderedPageBreak/>
              <w:t>with IECEx 02 principle</w:t>
            </w:r>
          </w:p>
        </w:tc>
        <w:tc>
          <w:tcPr>
            <w:tcW w:w="1672" w:type="dxa"/>
            <w:shd w:val="clear" w:color="auto" w:fill="auto"/>
          </w:tcPr>
          <w:p w14:paraId="620D3483" w14:textId="77777777" w:rsidR="00CF161A" w:rsidRDefault="00CF161A" w:rsidP="00CF161A">
            <w:pPr>
              <w:jc w:val="center"/>
            </w:pPr>
            <w:r w:rsidRPr="00DC366D">
              <w:rPr>
                <w:rFonts w:ascii="Arial" w:hAnsi="Arial" w:cs="Arial"/>
                <w:sz w:val="18"/>
                <w:szCs w:val="20"/>
              </w:rPr>
              <w:lastRenderedPageBreak/>
              <w:t>ExSFC WG</w:t>
            </w:r>
            <w:r>
              <w:rPr>
                <w:rFonts w:ascii="Arial" w:hAnsi="Arial" w:cs="Arial"/>
                <w:sz w:val="18"/>
                <w:szCs w:val="20"/>
              </w:rPr>
              <w:t>5</w:t>
            </w:r>
          </w:p>
        </w:tc>
        <w:tc>
          <w:tcPr>
            <w:tcW w:w="4394" w:type="dxa"/>
            <w:shd w:val="clear" w:color="auto" w:fill="FFC000"/>
          </w:tcPr>
          <w:p w14:paraId="2FA48305" w14:textId="59D5F08F" w:rsidR="00CF161A" w:rsidRPr="003656F5" w:rsidRDefault="00CF161A" w:rsidP="00CF161A">
            <w:pPr>
              <w:rPr>
                <w:rFonts w:ascii="Arial" w:hAnsi="Arial" w:cs="Arial"/>
                <w:sz w:val="20"/>
              </w:rPr>
            </w:pPr>
            <w:r>
              <w:rPr>
                <w:rFonts w:ascii="Arial" w:hAnsi="Arial" w:cs="Arial"/>
                <w:sz w:val="20"/>
              </w:rPr>
              <w:t>ExSFC WG5 to report progress</w:t>
            </w:r>
          </w:p>
        </w:tc>
      </w:tr>
      <w:tr w:rsidR="00CF161A" w:rsidRPr="00F54364" w14:paraId="16F4CDE8" w14:textId="77777777" w:rsidTr="00A61914">
        <w:tc>
          <w:tcPr>
            <w:tcW w:w="709" w:type="dxa"/>
            <w:shd w:val="clear" w:color="auto" w:fill="auto"/>
          </w:tcPr>
          <w:p w14:paraId="0E102A4F" w14:textId="77777777" w:rsidR="00CF161A" w:rsidRDefault="00CF161A" w:rsidP="00CF161A">
            <w:pPr>
              <w:jc w:val="center"/>
              <w:rPr>
                <w:rFonts w:ascii="Arial" w:hAnsi="Arial" w:cs="Arial"/>
                <w:sz w:val="20"/>
              </w:rPr>
            </w:pPr>
            <w:r>
              <w:rPr>
                <w:rFonts w:ascii="Arial" w:hAnsi="Arial" w:cs="Arial"/>
                <w:sz w:val="20"/>
              </w:rPr>
              <w:t>10</w:t>
            </w:r>
          </w:p>
        </w:tc>
        <w:tc>
          <w:tcPr>
            <w:tcW w:w="851" w:type="dxa"/>
            <w:shd w:val="clear" w:color="auto" w:fill="auto"/>
          </w:tcPr>
          <w:p w14:paraId="1D33D911" w14:textId="77777777" w:rsidR="00CF161A" w:rsidRDefault="00CF161A" w:rsidP="00CF161A">
            <w:pPr>
              <w:jc w:val="center"/>
              <w:rPr>
                <w:rFonts w:ascii="Arial" w:hAnsi="Arial" w:cs="Arial"/>
                <w:sz w:val="20"/>
              </w:rPr>
            </w:pPr>
            <w:r>
              <w:rPr>
                <w:rFonts w:ascii="Arial" w:hAnsi="Arial" w:cs="Arial"/>
                <w:sz w:val="20"/>
              </w:rPr>
              <w:t>6d</w:t>
            </w:r>
          </w:p>
        </w:tc>
        <w:tc>
          <w:tcPr>
            <w:tcW w:w="7400" w:type="dxa"/>
            <w:shd w:val="clear" w:color="auto" w:fill="auto"/>
          </w:tcPr>
          <w:p w14:paraId="691B15C6" w14:textId="77777777" w:rsidR="00CF161A" w:rsidRPr="004E327F" w:rsidRDefault="00CF161A" w:rsidP="00CF161A">
            <w:pPr>
              <w:rPr>
                <w:rFonts w:ascii="Arial" w:hAnsi="Arial" w:cs="Arial"/>
                <w:sz w:val="20"/>
              </w:rPr>
            </w:pPr>
            <w:r w:rsidRPr="00A61914">
              <w:rPr>
                <w:color w:val="0070C0"/>
                <w:szCs w:val="24"/>
              </w:rPr>
              <w:t>ACTION #10</w:t>
            </w:r>
            <w:r>
              <w:rPr>
                <w:rFonts w:ascii="Arial" w:hAnsi="Arial" w:cs="Arial"/>
                <w:sz w:val="20"/>
              </w:rPr>
              <w:t xml:space="preserve">: </w:t>
            </w:r>
            <w:r>
              <w:rPr>
                <w:szCs w:val="24"/>
              </w:rPr>
              <w:t>ExSFC WG4 to check consistency of terminology with the Definitions</w:t>
            </w:r>
          </w:p>
        </w:tc>
        <w:tc>
          <w:tcPr>
            <w:tcW w:w="1672" w:type="dxa"/>
            <w:shd w:val="clear" w:color="auto" w:fill="auto"/>
          </w:tcPr>
          <w:p w14:paraId="4F1F3A66" w14:textId="77777777" w:rsidR="00CF161A" w:rsidRDefault="00CF161A" w:rsidP="00CF161A">
            <w:pPr>
              <w:jc w:val="center"/>
            </w:pPr>
            <w:r w:rsidRPr="00DC366D">
              <w:rPr>
                <w:rFonts w:ascii="Arial" w:hAnsi="Arial" w:cs="Arial"/>
                <w:sz w:val="18"/>
                <w:szCs w:val="20"/>
              </w:rPr>
              <w:t>ExSFC WG4</w:t>
            </w:r>
          </w:p>
        </w:tc>
        <w:tc>
          <w:tcPr>
            <w:tcW w:w="4394" w:type="dxa"/>
            <w:shd w:val="clear" w:color="auto" w:fill="FFC000"/>
          </w:tcPr>
          <w:p w14:paraId="7C10435A" w14:textId="79C57DAA" w:rsidR="00CF161A" w:rsidRPr="003656F5" w:rsidRDefault="00CF161A" w:rsidP="00CF161A">
            <w:pPr>
              <w:rPr>
                <w:rFonts w:ascii="Arial" w:hAnsi="Arial" w:cs="Arial"/>
                <w:sz w:val="20"/>
              </w:rPr>
            </w:pPr>
            <w:r>
              <w:rPr>
                <w:rFonts w:ascii="Arial" w:hAnsi="Arial" w:cs="Arial"/>
                <w:sz w:val="20"/>
              </w:rPr>
              <w:t>ExSFC WG4 to report progress</w:t>
            </w:r>
          </w:p>
        </w:tc>
      </w:tr>
    </w:tbl>
    <w:p w14:paraId="488BFAA6" w14:textId="77777777" w:rsidR="00177027" w:rsidRDefault="00177027" w:rsidP="00030D4D">
      <w:pPr>
        <w:jc w:val="center"/>
        <w:rPr>
          <w:rFonts w:ascii="Arial" w:hAnsi="Arial" w:cs="Arial"/>
          <w:b/>
          <w:sz w:val="28"/>
        </w:rPr>
      </w:pPr>
    </w:p>
    <w:p w14:paraId="3D1B8314" w14:textId="77777777" w:rsidR="00030D4D" w:rsidRPr="00004A58" w:rsidRDefault="00030D4D" w:rsidP="00030D4D">
      <w:pPr>
        <w:jc w:val="center"/>
        <w:rPr>
          <w:rFonts w:ascii="Arial" w:hAnsi="Arial" w:cs="Arial"/>
          <w:b/>
        </w:rPr>
      </w:pPr>
      <w:r>
        <w:rPr>
          <w:rFonts w:ascii="Arial" w:hAnsi="Arial" w:cs="Arial"/>
          <w:b/>
          <w:sz w:val="28"/>
        </w:rPr>
        <w:t xml:space="preserve">Status of </w:t>
      </w:r>
      <w:r w:rsidRPr="00004A58">
        <w:rPr>
          <w:rFonts w:ascii="Arial" w:hAnsi="Arial" w:cs="Arial"/>
          <w:b/>
          <w:sz w:val="28"/>
        </w:rPr>
        <w:t>Action Items from the</w:t>
      </w:r>
      <w:r w:rsidRPr="00A61914">
        <w:rPr>
          <w:rFonts w:ascii="Arial" w:hAnsi="Arial" w:cs="Arial"/>
          <w:b/>
          <w:color w:val="FF0000"/>
          <w:sz w:val="28"/>
        </w:rPr>
        <w:t xml:space="preserve"> 1</w:t>
      </w:r>
      <w:r w:rsidRPr="00A61914">
        <w:rPr>
          <w:rFonts w:ascii="Arial" w:hAnsi="Arial" w:cs="Arial"/>
          <w:b/>
          <w:color w:val="FF0000"/>
          <w:sz w:val="28"/>
          <w:vertAlign w:val="superscript"/>
        </w:rPr>
        <w:t>st</w:t>
      </w:r>
      <w:r w:rsidRPr="00A61914">
        <w:rPr>
          <w:rFonts w:ascii="Arial" w:hAnsi="Arial" w:cs="Arial"/>
          <w:b/>
          <w:color w:val="FF0000"/>
          <w:sz w:val="28"/>
        </w:rPr>
        <w:t xml:space="preserve"> Meeting</w:t>
      </w:r>
      <w:r w:rsidRPr="00004A58">
        <w:rPr>
          <w:rFonts w:ascii="Arial" w:hAnsi="Arial" w:cs="Arial"/>
          <w:b/>
          <w:sz w:val="28"/>
        </w:rPr>
        <w:t xml:space="preserve"> of the IECEx Ex</w:t>
      </w:r>
      <w:r>
        <w:rPr>
          <w:rFonts w:ascii="Arial" w:hAnsi="Arial" w:cs="Arial"/>
          <w:b/>
          <w:sz w:val="28"/>
        </w:rPr>
        <w:t xml:space="preserve">SFC </w:t>
      </w:r>
      <w:r w:rsidRPr="00004A58">
        <w:rPr>
          <w:rFonts w:ascii="Arial" w:hAnsi="Arial" w:cs="Arial"/>
          <w:b/>
          <w:sz w:val="28"/>
        </w:rPr>
        <w:t xml:space="preserve">in </w:t>
      </w:r>
      <w:r>
        <w:rPr>
          <w:rFonts w:ascii="Arial" w:hAnsi="Arial" w:cs="Arial"/>
          <w:b/>
          <w:sz w:val="28"/>
        </w:rPr>
        <w:t>Northbrook</w:t>
      </w:r>
      <w:r w:rsidRPr="00004A58">
        <w:rPr>
          <w:rFonts w:ascii="Arial" w:hAnsi="Arial" w:cs="Arial"/>
          <w:b/>
          <w:sz w:val="28"/>
        </w:rPr>
        <w:t xml:space="preserve">, </w:t>
      </w:r>
      <w:r>
        <w:rPr>
          <w:rFonts w:ascii="Arial" w:hAnsi="Arial" w:cs="Arial"/>
          <w:b/>
          <w:sz w:val="28"/>
        </w:rPr>
        <w:t>May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672"/>
        <w:gridCol w:w="4394"/>
      </w:tblGrid>
      <w:tr w:rsidR="00030D4D" w:rsidRPr="00F54364" w14:paraId="23CBF52C" w14:textId="77777777" w:rsidTr="00A61914">
        <w:trPr>
          <w:tblHeader/>
        </w:trPr>
        <w:tc>
          <w:tcPr>
            <w:tcW w:w="709" w:type="dxa"/>
            <w:shd w:val="clear" w:color="auto" w:fill="BFBFBF"/>
          </w:tcPr>
          <w:p w14:paraId="638068C3" w14:textId="77777777" w:rsidR="00030D4D" w:rsidRPr="004663C4" w:rsidRDefault="00030D4D" w:rsidP="00DA4288">
            <w:pPr>
              <w:jc w:val="center"/>
              <w:rPr>
                <w:rFonts w:ascii="Arial" w:hAnsi="Arial" w:cs="Arial"/>
                <w:b/>
              </w:rPr>
            </w:pPr>
            <w:r w:rsidRPr="004663C4">
              <w:rPr>
                <w:rFonts w:ascii="Arial" w:hAnsi="Arial" w:cs="Arial"/>
                <w:b/>
              </w:rPr>
              <w:t>Item</w:t>
            </w:r>
          </w:p>
        </w:tc>
        <w:tc>
          <w:tcPr>
            <w:tcW w:w="851" w:type="dxa"/>
            <w:shd w:val="clear" w:color="auto" w:fill="BFBFBF"/>
          </w:tcPr>
          <w:p w14:paraId="503FDA27" w14:textId="77777777" w:rsidR="00030D4D" w:rsidRPr="004663C4" w:rsidRDefault="00030D4D" w:rsidP="00DA4288">
            <w:pPr>
              <w:jc w:val="center"/>
              <w:rPr>
                <w:rFonts w:ascii="Arial" w:hAnsi="Arial" w:cs="Arial"/>
                <w:b/>
              </w:rPr>
            </w:pPr>
            <w:r w:rsidRPr="004663C4">
              <w:rPr>
                <w:rFonts w:ascii="Arial" w:hAnsi="Arial" w:cs="Arial"/>
                <w:b/>
              </w:rPr>
              <w:t>Mins Item</w:t>
            </w:r>
          </w:p>
        </w:tc>
        <w:tc>
          <w:tcPr>
            <w:tcW w:w="7400" w:type="dxa"/>
            <w:shd w:val="clear" w:color="auto" w:fill="BFBFBF"/>
          </w:tcPr>
          <w:p w14:paraId="3CA0F7CA" w14:textId="77777777" w:rsidR="00030D4D" w:rsidRPr="00F54364" w:rsidRDefault="00030D4D" w:rsidP="00DA4288">
            <w:pPr>
              <w:jc w:val="center"/>
              <w:rPr>
                <w:rFonts w:ascii="Arial" w:hAnsi="Arial" w:cs="Arial"/>
                <w:b/>
              </w:rPr>
            </w:pPr>
            <w:r w:rsidRPr="00F54364">
              <w:rPr>
                <w:rFonts w:ascii="Arial" w:hAnsi="Arial" w:cs="Arial"/>
                <w:b/>
              </w:rPr>
              <w:t>Actions Arising from the Meeting</w:t>
            </w:r>
          </w:p>
        </w:tc>
        <w:tc>
          <w:tcPr>
            <w:tcW w:w="1672" w:type="dxa"/>
            <w:shd w:val="clear" w:color="auto" w:fill="BFBFBF"/>
          </w:tcPr>
          <w:p w14:paraId="064ED043" w14:textId="77777777" w:rsidR="00030D4D" w:rsidRPr="00F54364" w:rsidRDefault="00030D4D" w:rsidP="00DA4288">
            <w:pPr>
              <w:jc w:val="center"/>
              <w:rPr>
                <w:rFonts w:ascii="Arial" w:hAnsi="Arial" w:cs="Arial"/>
                <w:b/>
              </w:rPr>
            </w:pPr>
            <w:r w:rsidRPr="00F54364">
              <w:rPr>
                <w:rFonts w:ascii="Arial" w:hAnsi="Arial" w:cs="Arial"/>
                <w:b/>
              </w:rPr>
              <w:t>By Whom</w:t>
            </w:r>
          </w:p>
        </w:tc>
        <w:tc>
          <w:tcPr>
            <w:tcW w:w="4394" w:type="dxa"/>
            <w:tcBorders>
              <w:bottom w:val="single" w:sz="4" w:space="0" w:color="auto"/>
            </w:tcBorders>
            <w:shd w:val="clear" w:color="auto" w:fill="BFBFBF" w:themeFill="background1" w:themeFillShade="BF"/>
          </w:tcPr>
          <w:p w14:paraId="18983F95" w14:textId="77777777" w:rsidR="00030D4D" w:rsidRPr="003656F5" w:rsidRDefault="00030D4D" w:rsidP="00DA4288">
            <w:pPr>
              <w:jc w:val="center"/>
              <w:rPr>
                <w:rFonts w:ascii="Arial" w:hAnsi="Arial" w:cs="Arial"/>
                <w:b/>
              </w:rPr>
            </w:pPr>
            <w:r w:rsidRPr="003656F5">
              <w:rPr>
                <w:rFonts w:ascii="Arial" w:hAnsi="Arial" w:cs="Arial"/>
                <w:b/>
              </w:rPr>
              <w:t>STATUS</w:t>
            </w:r>
          </w:p>
        </w:tc>
      </w:tr>
      <w:tr w:rsidR="00030D4D" w:rsidRPr="00F54364" w14:paraId="0A4FB72A" w14:textId="77777777" w:rsidTr="00A61914">
        <w:tc>
          <w:tcPr>
            <w:tcW w:w="709" w:type="dxa"/>
            <w:shd w:val="clear" w:color="auto" w:fill="auto"/>
          </w:tcPr>
          <w:p w14:paraId="62895BBE" w14:textId="77777777" w:rsidR="00030D4D" w:rsidRPr="004663C4" w:rsidRDefault="00030D4D" w:rsidP="00DA4288">
            <w:pPr>
              <w:jc w:val="center"/>
              <w:rPr>
                <w:rFonts w:ascii="Arial" w:hAnsi="Arial" w:cs="Arial"/>
                <w:sz w:val="20"/>
              </w:rPr>
            </w:pPr>
            <w:r w:rsidRPr="004663C4">
              <w:rPr>
                <w:rFonts w:ascii="Arial" w:hAnsi="Arial" w:cs="Arial"/>
                <w:sz w:val="20"/>
              </w:rPr>
              <w:t>1</w:t>
            </w:r>
          </w:p>
        </w:tc>
        <w:tc>
          <w:tcPr>
            <w:tcW w:w="851" w:type="dxa"/>
            <w:shd w:val="clear" w:color="auto" w:fill="auto"/>
          </w:tcPr>
          <w:p w14:paraId="4A918228" w14:textId="77777777" w:rsidR="00030D4D" w:rsidRPr="004663C4" w:rsidRDefault="00911A10" w:rsidP="00DA4288">
            <w:pPr>
              <w:jc w:val="center"/>
              <w:rPr>
                <w:rFonts w:ascii="Arial" w:hAnsi="Arial" w:cs="Arial"/>
                <w:sz w:val="20"/>
              </w:rPr>
            </w:pPr>
            <w:r>
              <w:rPr>
                <w:rFonts w:ascii="Arial" w:hAnsi="Arial" w:cs="Arial"/>
                <w:sz w:val="20"/>
              </w:rPr>
              <w:t>5a</w:t>
            </w:r>
          </w:p>
        </w:tc>
        <w:tc>
          <w:tcPr>
            <w:tcW w:w="7400" w:type="dxa"/>
            <w:shd w:val="clear" w:color="auto" w:fill="auto"/>
          </w:tcPr>
          <w:p w14:paraId="4B3B1538" w14:textId="77777777" w:rsidR="00030D4D" w:rsidRPr="004E327F" w:rsidRDefault="00911A10" w:rsidP="00DA4288">
            <w:pPr>
              <w:rPr>
                <w:rFonts w:ascii="Arial" w:hAnsi="Arial" w:cs="Arial"/>
                <w:sz w:val="20"/>
              </w:rPr>
            </w:pPr>
            <w:r w:rsidRPr="00990277">
              <w:rPr>
                <w:color w:val="0070C0"/>
                <w:szCs w:val="24"/>
              </w:rPr>
              <w:t>ACTION</w:t>
            </w:r>
            <w:r>
              <w:rPr>
                <w:color w:val="0070C0"/>
                <w:szCs w:val="24"/>
              </w:rPr>
              <w:t xml:space="preserve"> #1</w:t>
            </w:r>
            <w:r w:rsidRPr="00990277">
              <w:rPr>
                <w:color w:val="0070C0"/>
                <w:szCs w:val="24"/>
              </w:rPr>
              <w:t xml:space="preserve">: </w:t>
            </w:r>
            <w:r w:rsidRPr="00990277">
              <w:rPr>
                <w:szCs w:val="24"/>
              </w:rPr>
              <w:t>the IECEx Secretariat to conduct an initial review and drafting of a revision of IECEx Guide 03A</w:t>
            </w:r>
          </w:p>
        </w:tc>
        <w:tc>
          <w:tcPr>
            <w:tcW w:w="1672" w:type="dxa"/>
            <w:shd w:val="clear" w:color="auto" w:fill="auto"/>
          </w:tcPr>
          <w:p w14:paraId="34A9D345" w14:textId="77777777" w:rsidR="00030D4D" w:rsidRPr="00E22543" w:rsidRDefault="00911A10"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92D050"/>
          </w:tcPr>
          <w:p w14:paraId="721AD44E" w14:textId="77777777" w:rsidR="00030D4D" w:rsidRPr="003656F5" w:rsidRDefault="00177027" w:rsidP="00177027">
            <w:pPr>
              <w:rPr>
                <w:rFonts w:ascii="Arial" w:hAnsi="Arial" w:cs="Arial"/>
                <w:sz w:val="20"/>
              </w:rPr>
            </w:pPr>
            <w:r>
              <w:rPr>
                <w:rFonts w:ascii="Arial" w:hAnsi="Arial" w:cs="Arial"/>
                <w:sz w:val="20"/>
              </w:rPr>
              <w:t>Complete – published in January 2017</w:t>
            </w:r>
          </w:p>
        </w:tc>
      </w:tr>
      <w:tr w:rsidR="00911A10" w:rsidRPr="00F54364" w14:paraId="637EB758" w14:textId="77777777" w:rsidTr="00A61914">
        <w:tc>
          <w:tcPr>
            <w:tcW w:w="709" w:type="dxa"/>
            <w:shd w:val="clear" w:color="auto" w:fill="auto"/>
          </w:tcPr>
          <w:p w14:paraId="2F327F6E" w14:textId="77777777" w:rsidR="00911A10" w:rsidRPr="004663C4" w:rsidRDefault="00911A10" w:rsidP="00911A10">
            <w:pPr>
              <w:jc w:val="center"/>
              <w:rPr>
                <w:rFonts w:ascii="Arial" w:hAnsi="Arial" w:cs="Arial"/>
                <w:sz w:val="20"/>
              </w:rPr>
            </w:pPr>
            <w:r w:rsidRPr="004663C4">
              <w:rPr>
                <w:rFonts w:ascii="Arial" w:hAnsi="Arial" w:cs="Arial"/>
                <w:sz w:val="20"/>
              </w:rPr>
              <w:t>2</w:t>
            </w:r>
          </w:p>
        </w:tc>
        <w:tc>
          <w:tcPr>
            <w:tcW w:w="851" w:type="dxa"/>
            <w:shd w:val="clear" w:color="auto" w:fill="auto"/>
          </w:tcPr>
          <w:p w14:paraId="3F4F6924" w14:textId="77777777"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14:paraId="64815D2C" w14:textId="77777777" w:rsidR="00911A10" w:rsidRPr="004E327F"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990277">
              <w:rPr>
                <w:color w:val="0070C0"/>
                <w:szCs w:val="24"/>
              </w:rPr>
              <w:t>ACTION</w:t>
            </w:r>
            <w:r>
              <w:rPr>
                <w:color w:val="0070C0"/>
                <w:szCs w:val="24"/>
              </w:rPr>
              <w:t xml:space="preserve"> #2</w:t>
            </w:r>
            <w:r w:rsidRPr="00990277">
              <w:rPr>
                <w:color w:val="0070C0"/>
                <w:szCs w:val="24"/>
              </w:rPr>
              <w:t xml:space="preserve">: </w:t>
            </w:r>
            <w:r w:rsidRPr="00990277">
              <w:rPr>
                <w:szCs w:val="24"/>
              </w:rPr>
              <w:t>the IECEx Secretariat to review and report on the status of DEKRA’s application and any other applications or expressions of interest.</w:t>
            </w:r>
          </w:p>
        </w:tc>
        <w:tc>
          <w:tcPr>
            <w:tcW w:w="1672" w:type="dxa"/>
            <w:shd w:val="clear" w:color="auto" w:fill="auto"/>
          </w:tcPr>
          <w:p w14:paraId="51E04BAE" w14:textId="77777777" w:rsidR="00911A10" w:rsidRPr="00E22543" w:rsidRDefault="00911A10"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24C4453A" w14:textId="77777777" w:rsidR="00BA59B1" w:rsidRDefault="00BA59B1" w:rsidP="00911A10">
            <w:pPr>
              <w:ind w:left="34"/>
              <w:rPr>
                <w:rFonts w:ascii="Arial" w:hAnsi="Arial" w:cs="Arial"/>
                <w:sz w:val="20"/>
              </w:rPr>
            </w:pPr>
            <w:r>
              <w:rPr>
                <w:rFonts w:ascii="Arial" w:hAnsi="Arial" w:cs="Arial"/>
                <w:sz w:val="20"/>
              </w:rPr>
              <w:t>Awaiting provision of Procedures etc from DEKRA – refer copy of most recent corro below</w:t>
            </w:r>
          </w:p>
          <w:p w14:paraId="18A094F2" w14:textId="77777777" w:rsidR="00BA59B1" w:rsidRPr="003656F5" w:rsidRDefault="00BA59B1" w:rsidP="00911A10">
            <w:pPr>
              <w:ind w:left="34"/>
              <w:rPr>
                <w:rFonts w:ascii="Arial" w:hAnsi="Arial" w:cs="Arial"/>
                <w:sz w:val="20"/>
              </w:rPr>
            </w:pPr>
            <w:r>
              <w:object w:dxaOrig="1551" w:dyaOrig="991" w14:anchorId="50A54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49.55pt" o:ole="">
                  <v:imagedata r:id="rId8" o:title=""/>
                </v:shape>
                <o:OLEObject Type="Embed" ProgID="Package" ShapeID="_x0000_i1025" DrawAspect="Icon" ObjectID="_1592891638" r:id="rId9"/>
              </w:object>
            </w:r>
          </w:p>
        </w:tc>
      </w:tr>
      <w:tr w:rsidR="00911A10" w:rsidRPr="00F54364" w14:paraId="0D068563" w14:textId="77777777" w:rsidTr="00A61914">
        <w:tc>
          <w:tcPr>
            <w:tcW w:w="709" w:type="dxa"/>
            <w:shd w:val="clear" w:color="auto" w:fill="auto"/>
          </w:tcPr>
          <w:p w14:paraId="0F4C83FD" w14:textId="77777777" w:rsidR="00911A10" w:rsidRPr="004663C4" w:rsidRDefault="00911A10" w:rsidP="00911A10">
            <w:pPr>
              <w:jc w:val="center"/>
              <w:rPr>
                <w:rFonts w:ascii="Arial" w:hAnsi="Arial" w:cs="Arial"/>
                <w:sz w:val="20"/>
              </w:rPr>
            </w:pPr>
            <w:r w:rsidRPr="004663C4">
              <w:rPr>
                <w:rFonts w:ascii="Arial" w:hAnsi="Arial" w:cs="Arial"/>
                <w:sz w:val="20"/>
              </w:rPr>
              <w:t>3</w:t>
            </w:r>
          </w:p>
        </w:tc>
        <w:tc>
          <w:tcPr>
            <w:tcW w:w="851" w:type="dxa"/>
            <w:shd w:val="clear" w:color="auto" w:fill="auto"/>
          </w:tcPr>
          <w:p w14:paraId="05702C4C" w14:textId="77777777"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14:paraId="3B60199B" w14:textId="77777777" w:rsidR="00911A10" w:rsidRPr="004E327F"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990277">
              <w:rPr>
                <w:color w:val="0070C0"/>
                <w:szCs w:val="24"/>
              </w:rPr>
              <w:t>ACTION</w:t>
            </w:r>
            <w:r>
              <w:rPr>
                <w:color w:val="0070C0"/>
                <w:szCs w:val="24"/>
              </w:rPr>
              <w:t xml:space="preserve"> #3</w:t>
            </w:r>
            <w:r w:rsidRPr="00990277">
              <w:rPr>
                <w:color w:val="0070C0"/>
                <w:szCs w:val="24"/>
              </w:rPr>
              <w:t xml:space="preserve">: </w:t>
            </w:r>
            <w:r w:rsidRPr="00990277">
              <w:rPr>
                <w:szCs w:val="24"/>
              </w:rPr>
              <w:t>Working Groups established to review IECEx publications relevant to the IECEx Services Scheme to consider the above suggestion regarding the treatment of ‘scope limitations’</w:t>
            </w:r>
          </w:p>
        </w:tc>
        <w:tc>
          <w:tcPr>
            <w:tcW w:w="1672" w:type="dxa"/>
            <w:shd w:val="clear" w:color="auto" w:fill="auto"/>
          </w:tcPr>
          <w:p w14:paraId="70C31969" w14:textId="77777777" w:rsidR="000B327D"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ExSFC WG4</w:t>
            </w:r>
          </w:p>
          <w:p w14:paraId="07B2C3A4" w14:textId="77777777" w:rsidR="00A62436" w:rsidRPr="00A62436"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&amp;</w:t>
            </w:r>
          </w:p>
          <w:p w14:paraId="70080CAB" w14:textId="77777777" w:rsidR="00911A10" w:rsidRPr="00E22543" w:rsidRDefault="00A62436" w:rsidP="000B327D">
            <w:pPr>
              <w:spacing w:after="0" w:line="240" w:lineRule="auto"/>
              <w:ind w:left="34"/>
              <w:jc w:val="center"/>
              <w:rPr>
                <w:rFonts w:ascii="Arial" w:hAnsi="Arial" w:cs="Arial"/>
                <w:sz w:val="18"/>
                <w:szCs w:val="20"/>
              </w:rPr>
            </w:pPr>
            <w:r w:rsidRPr="00A62436">
              <w:rPr>
                <w:rFonts w:ascii="Arial" w:hAnsi="Arial" w:cs="Arial"/>
                <w:sz w:val="18"/>
                <w:szCs w:val="20"/>
              </w:rPr>
              <w:t>ExSFC WG5</w:t>
            </w:r>
          </w:p>
        </w:tc>
        <w:tc>
          <w:tcPr>
            <w:tcW w:w="4394" w:type="dxa"/>
            <w:tcBorders>
              <w:bottom w:val="single" w:sz="4" w:space="0" w:color="auto"/>
            </w:tcBorders>
            <w:shd w:val="clear" w:color="auto" w:fill="FFC000"/>
          </w:tcPr>
          <w:p w14:paraId="7FDAEEC2" w14:textId="157EE013" w:rsidR="00911A10" w:rsidRPr="003656F5" w:rsidRDefault="003F1CAC" w:rsidP="00911A10">
            <w:pPr>
              <w:ind w:left="34"/>
              <w:rPr>
                <w:rFonts w:ascii="Arial" w:hAnsi="Arial" w:cs="Arial"/>
                <w:sz w:val="20"/>
              </w:rPr>
            </w:pPr>
            <w:r>
              <w:rPr>
                <w:rFonts w:ascii="Arial" w:hAnsi="Arial" w:cs="Arial"/>
                <w:sz w:val="20"/>
              </w:rPr>
              <w:t xml:space="preserve">Ongoing - </w:t>
            </w:r>
            <w:r w:rsidR="000B327D" w:rsidRPr="000B327D">
              <w:rPr>
                <w:rFonts w:ascii="Arial" w:hAnsi="Arial" w:cs="Arial"/>
                <w:sz w:val="20"/>
              </w:rPr>
              <w:t>Working Groups to report</w:t>
            </w:r>
          </w:p>
        </w:tc>
      </w:tr>
      <w:tr w:rsidR="00911A10" w:rsidRPr="00F54364" w14:paraId="0BBEFD5A" w14:textId="77777777" w:rsidTr="00A61914">
        <w:tc>
          <w:tcPr>
            <w:tcW w:w="709" w:type="dxa"/>
            <w:shd w:val="clear" w:color="auto" w:fill="auto"/>
          </w:tcPr>
          <w:p w14:paraId="4E37D2A6" w14:textId="77777777" w:rsidR="00911A10" w:rsidRPr="004663C4" w:rsidRDefault="00911A10" w:rsidP="00911A10">
            <w:pPr>
              <w:jc w:val="center"/>
              <w:rPr>
                <w:rFonts w:ascii="Arial" w:hAnsi="Arial" w:cs="Arial"/>
                <w:sz w:val="20"/>
              </w:rPr>
            </w:pPr>
            <w:r w:rsidRPr="004663C4">
              <w:rPr>
                <w:rFonts w:ascii="Arial" w:hAnsi="Arial" w:cs="Arial"/>
                <w:sz w:val="20"/>
              </w:rPr>
              <w:t>4</w:t>
            </w:r>
          </w:p>
        </w:tc>
        <w:tc>
          <w:tcPr>
            <w:tcW w:w="851" w:type="dxa"/>
            <w:shd w:val="clear" w:color="auto" w:fill="auto"/>
          </w:tcPr>
          <w:p w14:paraId="4E99002C" w14:textId="77777777" w:rsidR="00911A10" w:rsidRPr="004663C4" w:rsidRDefault="00911A10" w:rsidP="00911A10">
            <w:pPr>
              <w:jc w:val="center"/>
              <w:rPr>
                <w:rFonts w:ascii="Arial" w:hAnsi="Arial" w:cs="Arial"/>
                <w:sz w:val="20"/>
              </w:rPr>
            </w:pPr>
            <w:r>
              <w:rPr>
                <w:rFonts w:ascii="Arial" w:hAnsi="Arial" w:cs="Arial"/>
                <w:sz w:val="20"/>
              </w:rPr>
              <w:t>6</w:t>
            </w:r>
          </w:p>
        </w:tc>
        <w:tc>
          <w:tcPr>
            <w:tcW w:w="7400" w:type="dxa"/>
            <w:shd w:val="clear" w:color="auto" w:fill="auto"/>
          </w:tcPr>
          <w:p w14:paraId="5EA877F7" w14:textId="77777777" w:rsidR="00911A10" w:rsidRPr="004E327F" w:rsidRDefault="00911A10" w:rsidP="00911A10">
            <w:pPr>
              <w:rPr>
                <w:rFonts w:ascii="Arial" w:hAnsi="Arial" w:cs="Arial"/>
                <w:sz w:val="20"/>
              </w:rPr>
            </w:pPr>
            <w:r w:rsidRPr="00990277">
              <w:rPr>
                <w:color w:val="0070C0"/>
                <w:szCs w:val="24"/>
              </w:rPr>
              <w:t>ACTION</w:t>
            </w:r>
            <w:r>
              <w:rPr>
                <w:color w:val="0070C0"/>
                <w:szCs w:val="24"/>
              </w:rPr>
              <w:t xml:space="preserve"> #4</w:t>
            </w:r>
            <w:r w:rsidRPr="00990277">
              <w:rPr>
                <w:color w:val="0070C0"/>
                <w:szCs w:val="24"/>
              </w:rPr>
              <w:t xml:space="preserve">: </w:t>
            </w:r>
            <w:r>
              <w:rPr>
                <w:szCs w:val="24"/>
              </w:rPr>
              <w:t>IECEx 03-5 to be revised to include text that reflects the above Decision and provided for ExMC approval to publish</w:t>
            </w:r>
          </w:p>
        </w:tc>
        <w:tc>
          <w:tcPr>
            <w:tcW w:w="1672" w:type="dxa"/>
            <w:shd w:val="clear" w:color="auto" w:fill="auto"/>
          </w:tcPr>
          <w:p w14:paraId="000F32B9" w14:textId="77777777" w:rsidR="00911A10" w:rsidRPr="00E22543" w:rsidRDefault="00273A1A" w:rsidP="00437430">
            <w:pPr>
              <w:ind w:left="34"/>
              <w:jc w:val="center"/>
              <w:rPr>
                <w:rFonts w:ascii="Arial" w:hAnsi="Arial" w:cs="Arial"/>
                <w:sz w:val="18"/>
                <w:szCs w:val="20"/>
              </w:rPr>
            </w:pPr>
            <w:r w:rsidRPr="00A62436">
              <w:rPr>
                <w:rFonts w:ascii="Arial" w:hAnsi="Arial" w:cs="Arial"/>
                <w:sz w:val="18"/>
                <w:szCs w:val="20"/>
              </w:rPr>
              <w:t>ExSFC WG5</w:t>
            </w:r>
          </w:p>
        </w:tc>
        <w:tc>
          <w:tcPr>
            <w:tcW w:w="4394" w:type="dxa"/>
            <w:tcBorders>
              <w:bottom w:val="single" w:sz="4" w:space="0" w:color="auto"/>
            </w:tcBorders>
            <w:shd w:val="clear" w:color="auto" w:fill="FFC000"/>
          </w:tcPr>
          <w:p w14:paraId="62199D93" w14:textId="199F46F8" w:rsidR="00911A10" w:rsidRPr="003656F5" w:rsidRDefault="003F1CAC" w:rsidP="003F1CAC">
            <w:pPr>
              <w:ind w:left="34"/>
              <w:rPr>
                <w:rFonts w:ascii="Arial" w:hAnsi="Arial" w:cs="Arial"/>
                <w:sz w:val="20"/>
              </w:rPr>
            </w:pPr>
            <w:r>
              <w:rPr>
                <w:rFonts w:ascii="Arial" w:hAnsi="Arial" w:cs="Arial"/>
                <w:sz w:val="20"/>
              </w:rPr>
              <w:t xml:space="preserve">Refer Item </w:t>
            </w:r>
            <w:r w:rsidR="00CE50C1">
              <w:rPr>
                <w:rFonts w:ascii="Arial" w:hAnsi="Arial" w:cs="Arial"/>
                <w:sz w:val="20"/>
              </w:rPr>
              <w:t xml:space="preserve"># </w:t>
            </w:r>
            <w:r>
              <w:rPr>
                <w:rFonts w:ascii="Arial" w:hAnsi="Arial" w:cs="Arial"/>
                <w:sz w:val="20"/>
              </w:rPr>
              <w:t>5 above</w:t>
            </w:r>
          </w:p>
        </w:tc>
      </w:tr>
      <w:tr w:rsidR="00C726FA" w:rsidRPr="00F54364" w14:paraId="1C5F40A9" w14:textId="77777777" w:rsidTr="00A61914">
        <w:tc>
          <w:tcPr>
            <w:tcW w:w="709" w:type="dxa"/>
            <w:shd w:val="clear" w:color="auto" w:fill="auto"/>
          </w:tcPr>
          <w:p w14:paraId="390A2ADB" w14:textId="77777777" w:rsidR="00C726FA" w:rsidRPr="004663C4" w:rsidRDefault="00C726FA" w:rsidP="00C726FA">
            <w:pPr>
              <w:jc w:val="center"/>
              <w:rPr>
                <w:rFonts w:ascii="Arial" w:hAnsi="Arial" w:cs="Arial"/>
                <w:sz w:val="20"/>
              </w:rPr>
            </w:pPr>
            <w:r w:rsidRPr="004663C4">
              <w:rPr>
                <w:rFonts w:ascii="Arial" w:hAnsi="Arial" w:cs="Arial"/>
                <w:sz w:val="20"/>
              </w:rPr>
              <w:t>5</w:t>
            </w:r>
          </w:p>
        </w:tc>
        <w:tc>
          <w:tcPr>
            <w:tcW w:w="851" w:type="dxa"/>
            <w:shd w:val="clear" w:color="auto" w:fill="auto"/>
          </w:tcPr>
          <w:p w14:paraId="561AE022" w14:textId="77777777" w:rsidR="00C726FA" w:rsidRPr="004663C4" w:rsidRDefault="00C726FA" w:rsidP="00C726FA">
            <w:pPr>
              <w:jc w:val="center"/>
              <w:rPr>
                <w:rFonts w:ascii="Arial" w:hAnsi="Arial" w:cs="Arial"/>
                <w:sz w:val="20"/>
              </w:rPr>
            </w:pPr>
            <w:r>
              <w:rPr>
                <w:rFonts w:ascii="Arial" w:hAnsi="Arial" w:cs="Arial"/>
                <w:sz w:val="20"/>
              </w:rPr>
              <w:t>7b</w:t>
            </w:r>
          </w:p>
        </w:tc>
        <w:tc>
          <w:tcPr>
            <w:tcW w:w="7400" w:type="dxa"/>
            <w:shd w:val="clear" w:color="auto" w:fill="auto"/>
          </w:tcPr>
          <w:p w14:paraId="60156A9E"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#5</w:t>
            </w:r>
            <w:r w:rsidRPr="00990277">
              <w:rPr>
                <w:color w:val="0070C0"/>
                <w:szCs w:val="24"/>
              </w:rPr>
              <w:t xml:space="preserve">: </w:t>
            </w:r>
            <w:r>
              <w:rPr>
                <w:szCs w:val="24"/>
              </w:rPr>
              <w:t xml:space="preserve">The IECEx Secretariat to seek and confirm Member Body endorsement of </w:t>
            </w:r>
            <w:r w:rsidRPr="00720452">
              <w:rPr>
                <w:szCs w:val="24"/>
              </w:rPr>
              <w:t>the members of ExMC WG10 present at this meeting</w:t>
            </w:r>
            <w:r>
              <w:rPr>
                <w:szCs w:val="24"/>
              </w:rPr>
              <w:t xml:space="preserve"> as  ExSFC WG5 members</w:t>
            </w:r>
          </w:p>
        </w:tc>
        <w:tc>
          <w:tcPr>
            <w:tcW w:w="1672" w:type="dxa"/>
            <w:shd w:val="clear" w:color="auto" w:fill="auto"/>
          </w:tcPr>
          <w:p w14:paraId="30A80950"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BDD6EE" w:themeFill="accent1" w:themeFillTint="66"/>
          </w:tcPr>
          <w:p w14:paraId="397A1AB4" w14:textId="77777777" w:rsidR="00C726FA" w:rsidRPr="003656F5" w:rsidRDefault="00324318" w:rsidP="00C726FA">
            <w:pPr>
              <w:ind w:left="34"/>
              <w:rPr>
                <w:rFonts w:ascii="Arial" w:hAnsi="Arial" w:cs="Arial"/>
                <w:sz w:val="20"/>
              </w:rPr>
            </w:pPr>
            <w:r>
              <w:rPr>
                <w:rFonts w:ascii="Arial" w:hAnsi="Arial" w:cs="Arial"/>
                <w:sz w:val="20"/>
              </w:rPr>
              <w:t>Email sent to relevant Member Bodies on 02/08/16</w:t>
            </w:r>
            <w:r w:rsidR="00177027">
              <w:rPr>
                <w:rFonts w:ascii="Arial" w:hAnsi="Arial" w:cs="Arial"/>
                <w:sz w:val="20"/>
              </w:rPr>
              <w:t xml:space="preserve"> – responses included in </w:t>
            </w:r>
            <w:r w:rsidR="000B327D">
              <w:rPr>
                <w:rFonts w:ascii="Arial" w:hAnsi="Arial" w:cs="Arial"/>
                <w:sz w:val="20"/>
              </w:rPr>
              <w:t>Updated membership list in Annex A</w:t>
            </w:r>
          </w:p>
        </w:tc>
      </w:tr>
      <w:tr w:rsidR="00C726FA" w:rsidRPr="00F54364" w14:paraId="6F5C5B79" w14:textId="77777777" w:rsidTr="00A61914">
        <w:tc>
          <w:tcPr>
            <w:tcW w:w="709" w:type="dxa"/>
            <w:shd w:val="clear" w:color="auto" w:fill="auto"/>
          </w:tcPr>
          <w:p w14:paraId="0D4061FF" w14:textId="77777777" w:rsidR="00C726FA" w:rsidRPr="004663C4" w:rsidRDefault="00C726FA" w:rsidP="00C726FA">
            <w:pPr>
              <w:jc w:val="center"/>
              <w:rPr>
                <w:rFonts w:ascii="Arial" w:hAnsi="Arial" w:cs="Arial"/>
                <w:sz w:val="20"/>
              </w:rPr>
            </w:pPr>
            <w:r w:rsidRPr="004663C4">
              <w:rPr>
                <w:rFonts w:ascii="Arial" w:hAnsi="Arial" w:cs="Arial"/>
                <w:sz w:val="20"/>
              </w:rPr>
              <w:lastRenderedPageBreak/>
              <w:t>6</w:t>
            </w:r>
          </w:p>
        </w:tc>
        <w:tc>
          <w:tcPr>
            <w:tcW w:w="851" w:type="dxa"/>
            <w:shd w:val="clear" w:color="auto" w:fill="auto"/>
          </w:tcPr>
          <w:p w14:paraId="79FC3BDD" w14:textId="77777777" w:rsidR="00C726FA" w:rsidRPr="004663C4" w:rsidRDefault="00C726FA" w:rsidP="00C726FA">
            <w:pPr>
              <w:jc w:val="center"/>
              <w:rPr>
                <w:rFonts w:ascii="Arial" w:hAnsi="Arial" w:cs="Arial"/>
                <w:sz w:val="20"/>
              </w:rPr>
            </w:pPr>
            <w:r>
              <w:rPr>
                <w:rFonts w:ascii="Arial" w:hAnsi="Arial" w:cs="Arial"/>
                <w:sz w:val="20"/>
              </w:rPr>
              <w:t>7b</w:t>
            </w:r>
          </w:p>
        </w:tc>
        <w:tc>
          <w:tcPr>
            <w:tcW w:w="7400" w:type="dxa"/>
            <w:shd w:val="clear" w:color="auto" w:fill="auto"/>
          </w:tcPr>
          <w:p w14:paraId="5C919162"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#6</w:t>
            </w:r>
            <w:r w:rsidRPr="00990277">
              <w:rPr>
                <w:color w:val="0070C0"/>
                <w:szCs w:val="24"/>
              </w:rPr>
              <w:t xml:space="preserve">: </w:t>
            </w:r>
            <w:r>
              <w:rPr>
                <w:szCs w:val="24"/>
              </w:rPr>
              <w:t>The IECEx Secretariat to contact members of ExMC WG10 not present at this ExSFC meeting and invite them to indicate interest in joining ExSFC WG5 (subject to Member Body endorsement)</w:t>
            </w:r>
          </w:p>
        </w:tc>
        <w:tc>
          <w:tcPr>
            <w:tcW w:w="1672" w:type="dxa"/>
            <w:shd w:val="clear" w:color="auto" w:fill="auto"/>
          </w:tcPr>
          <w:p w14:paraId="57833F6E"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BDD6EE" w:themeFill="accent1" w:themeFillTint="66"/>
          </w:tcPr>
          <w:p w14:paraId="61254F34" w14:textId="77777777" w:rsidR="00C726FA" w:rsidRPr="003656F5" w:rsidRDefault="00324318" w:rsidP="00324318">
            <w:pPr>
              <w:ind w:left="34"/>
              <w:rPr>
                <w:rFonts w:ascii="Arial" w:hAnsi="Arial" w:cs="Arial"/>
                <w:sz w:val="20"/>
              </w:rPr>
            </w:pPr>
            <w:r>
              <w:rPr>
                <w:rFonts w:ascii="Arial" w:hAnsi="Arial" w:cs="Arial"/>
                <w:sz w:val="20"/>
              </w:rPr>
              <w:t>Email sent to relevant experts on 02/08/16</w:t>
            </w:r>
            <w:r w:rsidR="000B327D">
              <w:rPr>
                <w:rFonts w:ascii="Arial" w:hAnsi="Arial" w:cs="Arial"/>
                <w:sz w:val="20"/>
              </w:rPr>
              <w:t xml:space="preserve"> – responses included in Updated membership list in Annex A</w:t>
            </w:r>
          </w:p>
        </w:tc>
      </w:tr>
      <w:tr w:rsidR="00C726FA" w:rsidRPr="00F54364" w14:paraId="3554113B" w14:textId="77777777" w:rsidTr="00A61914">
        <w:tc>
          <w:tcPr>
            <w:tcW w:w="709" w:type="dxa"/>
            <w:shd w:val="clear" w:color="auto" w:fill="auto"/>
          </w:tcPr>
          <w:p w14:paraId="452E2C24" w14:textId="77777777" w:rsidR="00C726FA" w:rsidRPr="004663C4" w:rsidRDefault="00C726FA" w:rsidP="00C726FA">
            <w:pPr>
              <w:jc w:val="center"/>
              <w:rPr>
                <w:rFonts w:ascii="Arial" w:hAnsi="Arial" w:cs="Arial"/>
                <w:sz w:val="20"/>
              </w:rPr>
            </w:pPr>
            <w:r w:rsidRPr="004663C4">
              <w:rPr>
                <w:rFonts w:ascii="Arial" w:hAnsi="Arial" w:cs="Arial"/>
                <w:sz w:val="20"/>
              </w:rPr>
              <w:t>7</w:t>
            </w:r>
          </w:p>
        </w:tc>
        <w:tc>
          <w:tcPr>
            <w:tcW w:w="851" w:type="dxa"/>
            <w:shd w:val="clear" w:color="auto" w:fill="auto"/>
          </w:tcPr>
          <w:p w14:paraId="17602C3C" w14:textId="77777777" w:rsidR="00C726FA" w:rsidRPr="004663C4" w:rsidRDefault="00C726FA" w:rsidP="00C726FA">
            <w:pPr>
              <w:jc w:val="center"/>
              <w:rPr>
                <w:rFonts w:ascii="Arial" w:hAnsi="Arial" w:cs="Arial"/>
                <w:sz w:val="20"/>
              </w:rPr>
            </w:pPr>
            <w:r>
              <w:rPr>
                <w:rFonts w:ascii="Arial" w:hAnsi="Arial" w:cs="Arial"/>
                <w:sz w:val="20"/>
              </w:rPr>
              <w:t>7c</w:t>
            </w:r>
          </w:p>
        </w:tc>
        <w:tc>
          <w:tcPr>
            <w:tcW w:w="7400" w:type="dxa"/>
            <w:shd w:val="clear" w:color="auto" w:fill="auto"/>
          </w:tcPr>
          <w:p w14:paraId="5F8DB464" w14:textId="77777777"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#7</w:t>
            </w:r>
            <w:r w:rsidRPr="00990277">
              <w:rPr>
                <w:color w:val="0070C0"/>
                <w:szCs w:val="24"/>
              </w:rPr>
              <w:t xml:space="preserve">: </w:t>
            </w:r>
            <w:r>
              <w:rPr>
                <w:szCs w:val="24"/>
              </w:rPr>
              <w:t>Mr Ent to propose an ExSFC WG5 task list (with timetables for completion) for  ExSFC consideration</w:t>
            </w:r>
          </w:p>
        </w:tc>
        <w:tc>
          <w:tcPr>
            <w:tcW w:w="1672" w:type="dxa"/>
            <w:shd w:val="clear" w:color="auto" w:fill="auto"/>
          </w:tcPr>
          <w:p w14:paraId="5A4E3BD0" w14:textId="77777777" w:rsidR="00C726FA" w:rsidRPr="00E22543" w:rsidRDefault="00C726FA" w:rsidP="00437430">
            <w:pPr>
              <w:ind w:left="34"/>
              <w:jc w:val="center"/>
              <w:rPr>
                <w:rFonts w:ascii="Arial" w:hAnsi="Arial" w:cs="Arial"/>
                <w:sz w:val="18"/>
                <w:szCs w:val="20"/>
              </w:rPr>
            </w:pPr>
            <w:r>
              <w:rPr>
                <w:rFonts w:ascii="Arial" w:hAnsi="Arial" w:cs="Arial"/>
                <w:sz w:val="18"/>
                <w:szCs w:val="20"/>
              </w:rPr>
              <w:t>Mark Ent</w:t>
            </w:r>
          </w:p>
        </w:tc>
        <w:tc>
          <w:tcPr>
            <w:tcW w:w="4394" w:type="dxa"/>
            <w:tcBorders>
              <w:bottom w:val="single" w:sz="4" w:space="0" w:color="auto"/>
            </w:tcBorders>
            <w:shd w:val="clear" w:color="auto" w:fill="FFC000"/>
          </w:tcPr>
          <w:p w14:paraId="06599274" w14:textId="77777777" w:rsidR="00C726FA" w:rsidRPr="000B327D" w:rsidRDefault="000B327D" w:rsidP="00C726FA">
            <w:pPr>
              <w:ind w:left="34"/>
              <w:rPr>
                <w:rFonts w:ascii="Arial" w:hAnsi="Arial" w:cs="Arial"/>
                <w:sz w:val="20"/>
              </w:rPr>
            </w:pPr>
            <w:r w:rsidRPr="000B327D">
              <w:rPr>
                <w:rFonts w:ascii="Arial" w:hAnsi="Arial" w:cs="Arial"/>
                <w:sz w:val="20"/>
              </w:rPr>
              <w:t>Mr Ent to report progress</w:t>
            </w:r>
          </w:p>
        </w:tc>
      </w:tr>
      <w:tr w:rsidR="00F50749" w:rsidRPr="00F54364" w14:paraId="438CB139" w14:textId="77777777" w:rsidTr="00A61914">
        <w:tc>
          <w:tcPr>
            <w:tcW w:w="709" w:type="dxa"/>
            <w:shd w:val="clear" w:color="auto" w:fill="auto"/>
          </w:tcPr>
          <w:p w14:paraId="7525DAE6" w14:textId="77777777" w:rsidR="00F50749" w:rsidRPr="004663C4" w:rsidRDefault="00F50749" w:rsidP="00F50749">
            <w:pPr>
              <w:jc w:val="center"/>
              <w:rPr>
                <w:rFonts w:ascii="Arial" w:hAnsi="Arial" w:cs="Arial"/>
                <w:sz w:val="20"/>
              </w:rPr>
            </w:pPr>
            <w:r w:rsidRPr="004663C4">
              <w:rPr>
                <w:rFonts w:ascii="Arial" w:hAnsi="Arial" w:cs="Arial"/>
                <w:sz w:val="20"/>
              </w:rPr>
              <w:t>8</w:t>
            </w:r>
          </w:p>
        </w:tc>
        <w:tc>
          <w:tcPr>
            <w:tcW w:w="851" w:type="dxa"/>
            <w:shd w:val="clear" w:color="auto" w:fill="auto"/>
          </w:tcPr>
          <w:p w14:paraId="484B9AEC" w14:textId="77777777" w:rsidR="00F50749" w:rsidRPr="004663C4" w:rsidRDefault="00F50749" w:rsidP="00F50749">
            <w:pPr>
              <w:jc w:val="center"/>
              <w:rPr>
                <w:rFonts w:ascii="Arial" w:hAnsi="Arial" w:cs="Arial"/>
                <w:sz w:val="20"/>
              </w:rPr>
            </w:pPr>
            <w:r>
              <w:rPr>
                <w:rFonts w:ascii="Arial" w:hAnsi="Arial" w:cs="Arial"/>
                <w:sz w:val="20"/>
              </w:rPr>
              <w:t>9</w:t>
            </w:r>
          </w:p>
        </w:tc>
        <w:tc>
          <w:tcPr>
            <w:tcW w:w="7400" w:type="dxa"/>
            <w:shd w:val="clear" w:color="auto" w:fill="auto"/>
          </w:tcPr>
          <w:p w14:paraId="178322D5" w14:textId="77777777" w:rsidR="00F50749" w:rsidRPr="004E327F" w:rsidRDefault="00F50749" w:rsidP="00F50749">
            <w:pPr>
              <w:rPr>
                <w:rFonts w:ascii="Arial" w:hAnsi="Arial" w:cs="Arial"/>
                <w:sz w:val="20"/>
              </w:rPr>
            </w:pPr>
            <w:r w:rsidRPr="00990277">
              <w:rPr>
                <w:color w:val="0070C0"/>
                <w:szCs w:val="24"/>
              </w:rPr>
              <w:t>ACT</w:t>
            </w:r>
            <w:r w:rsidRPr="007F08B8">
              <w:rPr>
                <w:color w:val="0070C0"/>
                <w:szCs w:val="24"/>
              </w:rPr>
              <w:t xml:space="preserve">ION </w:t>
            </w:r>
            <w:r w:rsidRPr="00C42A5C">
              <w:rPr>
                <w:color w:val="0070C0"/>
                <w:szCs w:val="24"/>
              </w:rPr>
              <w:t>#8:</w:t>
            </w:r>
            <w:r w:rsidRPr="00990277">
              <w:rPr>
                <w:color w:val="0070C0"/>
                <w:szCs w:val="24"/>
              </w:rPr>
              <w:t xml:space="preserve"> </w:t>
            </w:r>
            <w:r>
              <w:rPr>
                <w:szCs w:val="24"/>
              </w:rPr>
              <w:t>IECEx Secretariat to invite other experts in the field of ‘Ex services” (eg. Mr Peter Thurnherr) to apply for acceptance as IECEx Assessors.  Members to advise the Secretariat of other experts that could be invited to apply</w:t>
            </w:r>
          </w:p>
        </w:tc>
        <w:tc>
          <w:tcPr>
            <w:tcW w:w="1672" w:type="dxa"/>
            <w:shd w:val="clear" w:color="auto" w:fill="auto"/>
          </w:tcPr>
          <w:p w14:paraId="1CDC09B7" w14:textId="77777777"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406D7E22" w14:textId="34FB2A1A" w:rsidR="00F50749" w:rsidRPr="003656F5" w:rsidRDefault="00437430" w:rsidP="003F1CAC">
            <w:pPr>
              <w:ind w:left="34"/>
              <w:rPr>
                <w:rFonts w:ascii="Arial" w:hAnsi="Arial" w:cs="Arial"/>
                <w:sz w:val="20"/>
              </w:rPr>
            </w:pPr>
            <w:r>
              <w:rPr>
                <w:rFonts w:ascii="Arial" w:hAnsi="Arial" w:cs="Arial"/>
                <w:sz w:val="20"/>
              </w:rPr>
              <w:t>Awaiting advice from ExSFC members of other experts</w:t>
            </w:r>
            <w:r w:rsidR="00714910">
              <w:rPr>
                <w:rFonts w:ascii="Arial" w:hAnsi="Arial" w:cs="Arial"/>
                <w:sz w:val="20"/>
              </w:rPr>
              <w:t>. Email sent to ExSFC members by Secretariat on 02/8/16</w:t>
            </w:r>
            <w:r w:rsidR="000B327D">
              <w:rPr>
                <w:rFonts w:ascii="Arial" w:hAnsi="Arial" w:cs="Arial"/>
                <w:sz w:val="20"/>
              </w:rPr>
              <w:t xml:space="preserve"> – </w:t>
            </w:r>
            <w:r w:rsidR="000B327D" w:rsidRPr="000B327D">
              <w:rPr>
                <w:rFonts w:ascii="Arial" w:hAnsi="Arial" w:cs="Arial"/>
                <w:i/>
                <w:sz w:val="20"/>
              </w:rPr>
              <w:t xml:space="preserve">no replies as at end of </w:t>
            </w:r>
            <w:r w:rsidR="003F1CAC">
              <w:rPr>
                <w:rFonts w:ascii="Arial" w:hAnsi="Arial" w:cs="Arial"/>
                <w:i/>
                <w:sz w:val="20"/>
              </w:rPr>
              <w:t>April 2018</w:t>
            </w:r>
          </w:p>
        </w:tc>
      </w:tr>
      <w:tr w:rsidR="00F50749" w:rsidRPr="00F54364" w14:paraId="6275F642" w14:textId="77777777" w:rsidTr="00A61914">
        <w:tc>
          <w:tcPr>
            <w:tcW w:w="709" w:type="dxa"/>
            <w:shd w:val="clear" w:color="auto" w:fill="auto"/>
          </w:tcPr>
          <w:p w14:paraId="0777AD81" w14:textId="77777777" w:rsidR="00F50749" w:rsidRPr="004663C4" w:rsidRDefault="00F50749" w:rsidP="00F50749">
            <w:pPr>
              <w:jc w:val="center"/>
              <w:rPr>
                <w:rFonts w:ascii="Arial" w:hAnsi="Arial" w:cs="Arial"/>
                <w:sz w:val="20"/>
              </w:rPr>
            </w:pPr>
            <w:r w:rsidRPr="004663C4">
              <w:rPr>
                <w:rFonts w:ascii="Arial" w:hAnsi="Arial" w:cs="Arial"/>
                <w:sz w:val="20"/>
              </w:rPr>
              <w:t>9</w:t>
            </w:r>
          </w:p>
        </w:tc>
        <w:tc>
          <w:tcPr>
            <w:tcW w:w="851" w:type="dxa"/>
            <w:shd w:val="clear" w:color="auto" w:fill="auto"/>
          </w:tcPr>
          <w:p w14:paraId="1547E085" w14:textId="77777777" w:rsidR="00F50749" w:rsidRPr="004663C4" w:rsidRDefault="00F50749" w:rsidP="00F50749">
            <w:pPr>
              <w:jc w:val="center"/>
              <w:rPr>
                <w:rFonts w:ascii="Arial" w:hAnsi="Arial" w:cs="Arial"/>
                <w:sz w:val="20"/>
              </w:rPr>
            </w:pPr>
            <w:r>
              <w:rPr>
                <w:rFonts w:ascii="Arial" w:hAnsi="Arial" w:cs="Arial"/>
                <w:sz w:val="20"/>
              </w:rPr>
              <w:t>10</w:t>
            </w:r>
          </w:p>
        </w:tc>
        <w:tc>
          <w:tcPr>
            <w:tcW w:w="7400" w:type="dxa"/>
            <w:shd w:val="clear" w:color="auto" w:fill="auto"/>
          </w:tcPr>
          <w:p w14:paraId="017CF9B4" w14:textId="77777777" w:rsidR="00F50749" w:rsidRDefault="00F50749"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990277">
              <w:rPr>
                <w:color w:val="0070C0"/>
                <w:szCs w:val="24"/>
              </w:rPr>
              <w:t>ACTION</w:t>
            </w:r>
            <w:r>
              <w:rPr>
                <w:color w:val="0070C0"/>
                <w:szCs w:val="24"/>
              </w:rPr>
              <w:t xml:space="preserve"> </w:t>
            </w:r>
            <w:r w:rsidRPr="00C42A5C">
              <w:rPr>
                <w:color w:val="0070C0"/>
                <w:szCs w:val="24"/>
              </w:rPr>
              <w:t>#9</w:t>
            </w:r>
            <w:r w:rsidRPr="007F08B8">
              <w:rPr>
                <w:color w:val="0070C0"/>
                <w:szCs w:val="24"/>
              </w:rPr>
              <w:t>:</w:t>
            </w:r>
            <w:r w:rsidRPr="00990277">
              <w:rPr>
                <w:color w:val="0070C0"/>
                <w:szCs w:val="24"/>
              </w:rPr>
              <w:t xml:space="preserve"> </w:t>
            </w:r>
            <w:r>
              <w:rPr>
                <w:szCs w:val="24"/>
              </w:rPr>
              <w:t>IECEx Secretariat to investigate potential possibilities as mechanisms for promotion noting the prior need for something to promote and offer in response to demand arising from such promotion</w:t>
            </w:r>
          </w:p>
          <w:p w14:paraId="32842863"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672" w:type="dxa"/>
            <w:shd w:val="clear" w:color="auto" w:fill="auto"/>
          </w:tcPr>
          <w:p w14:paraId="130E2813" w14:textId="77777777"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394" w:type="dxa"/>
            <w:tcBorders>
              <w:bottom w:val="single" w:sz="4" w:space="0" w:color="auto"/>
            </w:tcBorders>
            <w:shd w:val="clear" w:color="auto" w:fill="FFC000"/>
          </w:tcPr>
          <w:p w14:paraId="2124122B" w14:textId="77777777" w:rsidR="003330E0" w:rsidRDefault="003330E0" w:rsidP="00F50749">
            <w:pPr>
              <w:ind w:left="34"/>
              <w:rPr>
                <w:rFonts w:ascii="Arial" w:hAnsi="Arial" w:cs="Arial"/>
                <w:i/>
                <w:sz w:val="20"/>
              </w:rPr>
            </w:pPr>
          </w:p>
          <w:p w14:paraId="7FD9D2B9" w14:textId="77777777" w:rsidR="00F50749" w:rsidRPr="003330E0" w:rsidRDefault="00F50749" w:rsidP="00F50749">
            <w:pPr>
              <w:ind w:left="34"/>
              <w:rPr>
                <w:rFonts w:ascii="Arial" w:hAnsi="Arial" w:cs="Arial"/>
                <w:i/>
                <w:sz w:val="20"/>
              </w:rPr>
            </w:pPr>
            <w:r w:rsidRPr="003330E0">
              <w:rPr>
                <w:rFonts w:ascii="Arial" w:hAnsi="Arial" w:cs="Arial"/>
                <w:i/>
                <w:sz w:val="20"/>
              </w:rPr>
              <w:t>“</w:t>
            </w:r>
            <w:r w:rsidRPr="003330E0">
              <w:rPr>
                <w:i/>
                <w:szCs w:val="24"/>
              </w:rPr>
              <w:t>noting the prior need for something to promote”</w:t>
            </w:r>
          </w:p>
        </w:tc>
      </w:tr>
      <w:tr w:rsidR="00F50749" w:rsidRPr="00F54364" w14:paraId="66773017" w14:textId="77777777" w:rsidTr="00A61914">
        <w:tc>
          <w:tcPr>
            <w:tcW w:w="709" w:type="dxa"/>
            <w:shd w:val="clear" w:color="auto" w:fill="auto"/>
          </w:tcPr>
          <w:p w14:paraId="62752B8C" w14:textId="77777777" w:rsidR="00F50749" w:rsidRPr="004663C4" w:rsidRDefault="00F50749" w:rsidP="00F50749">
            <w:pPr>
              <w:jc w:val="center"/>
              <w:rPr>
                <w:rFonts w:ascii="Arial" w:hAnsi="Arial" w:cs="Arial"/>
                <w:sz w:val="20"/>
                <w:highlight w:val="yellow"/>
              </w:rPr>
            </w:pPr>
            <w:r w:rsidRPr="004663C4">
              <w:rPr>
                <w:rFonts w:ascii="Arial" w:hAnsi="Arial" w:cs="Arial"/>
                <w:sz w:val="20"/>
              </w:rPr>
              <w:t>10</w:t>
            </w:r>
          </w:p>
        </w:tc>
        <w:tc>
          <w:tcPr>
            <w:tcW w:w="851" w:type="dxa"/>
            <w:shd w:val="clear" w:color="auto" w:fill="auto"/>
          </w:tcPr>
          <w:p w14:paraId="44149770" w14:textId="77777777"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14:paraId="65028E02" w14:textId="77777777" w:rsidR="00F50749"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BD3557">
              <w:rPr>
                <w:color w:val="0070C0"/>
                <w:szCs w:val="24"/>
              </w:rPr>
              <w:t>ACTION</w:t>
            </w:r>
            <w:r>
              <w:rPr>
                <w:color w:val="0070C0"/>
                <w:szCs w:val="24"/>
              </w:rPr>
              <w:t xml:space="preserve"> </w:t>
            </w:r>
            <w:r w:rsidRPr="00C42A5C">
              <w:rPr>
                <w:color w:val="0070C0"/>
                <w:szCs w:val="24"/>
              </w:rPr>
              <w:t>#10</w:t>
            </w:r>
            <w:r w:rsidRPr="00BD3557">
              <w:rPr>
                <w:szCs w:val="24"/>
              </w:rPr>
              <w:t>: the ExSFC to request ExMC permission to commence the development of ExSFC Decision Sheets</w:t>
            </w:r>
          </w:p>
          <w:p w14:paraId="2E0ED944"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672" w:type="dxa"/>
            <w:shd w:val="clear" w:color="auto" w:fill="auto"/>
          </w:tcPr>
          <w:p w14:paraId="0AB1C6D2" w14:textId="77777777" w:rsidR="00F50749" w:rsidRPr="00E22543" w:rsidRDefault="00437430" w:rsidP="00437430">
            <w:pPr>
              <w:ind w:left="34"/>
              <w:jc w:val="center"/>
              <w:rPr>
                <w:rFonts w:ascii="Arial" w:hAnsi="Arial" w:cs="Arial"/>
                <w:sz w:val="18"/>
                <w:szCs w:val="20"/>
              </w:rPr>
            </w:pPr>
            <w:r>
              <w:rPr>
                <w:rFonts w:ascii="Arial" w:hAnsi="Arial" w:cs="Arial"/>
                <w:sz w:val="18"/>
                <w:szCs w:val="20"/>
              </w:rPr>
              <w:t>ExSFC Chairman</w:t>
            </w:r>
          </w:p>
        </w:tc>
        <w:tc>
          <w:tcPr>
            <w:tcW w:w="4394" w:type="dxa"/>
            <w:tcBorders>
              <w:bottom w:val="single" w:sz="4" w:space="0" w:color="auto"/>
            </w:tcBorders>
            <w:shd w:val="clear" w:color="auto" w:fill="92D050"/>
          </w:tcPr>
          <w:p w14:paraId="612513D8" w14:textId="77777777" w:rsidR="00F50749" w:rsidRPr="003656F5" w:rsidRDefault="00BA59B1" w:rsidP="00F50749">
            <w:pPr>
              <w:ind w:left="34"/>
              <w:rPr>
                <w:rFonts w:ascii="Arial" w:hAnsi="Arial" w:cs="Arial"/>
                <w:sz w:val="20"/>
              </w:rPr>
            </w:pPr>
            <w:r>
              <w:rPr>
                <w:rFonts w:ascii="Arial" w:hAnsi="Arial" w:cs="Arial"/>
                <w:sz w:val="20"/>
              </w:rPr>
              <w:t>Approved by EXMC via Decision 2016/32</w:t>
            </w:r>
          </w:p>
        </w:tc>
      </w:tr>
      <w:tr w:rsidR="00F50749" w:rsidRPr="00F54364" w14:paraId="476318D5" w14:textId="77777777" w:rsidTr="00A61914">
        <w:tc>
          <w:tcPr>
            <w:tcW w:w="709" w:type="dxa"/>
            <w:shd w:val="clear" w:color="auto" w:fill="auto"/>
          </w:tcPr>
          <w:p w14:paraId="057CCE68" w14:textId="77777777" w:rsidR="00F50749" w:rsidRPr="004663C4" w:rsidRDefault="00F50749" w:rsidP="00F50749">
            <w:pPr>
              <w:jc w:val="center"/>
              <w:rPr>
                <w:rFonts w:ascii="Arial" w:hAnsi="Arial" w:cs="Arial"/>
                <w:sz w:val="20"/>
              </w:rPr>
            </w:pPr>
            <w:r w:rsidRPr="004663C4">
              <w:rPr>
                <w:rFonts w:ascii="Arial" w:hAnsi="Arial" w:cs="Arial"/>
                <w:sz w:val="20"/>
              </w:rPr>
              <w:t>11</w:t>
            </w:r>
          </w:p>
        </w:tc>
        <w:tc>
          <w:tcPr>
            <w:tcW w:w="851" w:type="dxa"/>
            <w:shd w:val="clear" w:color="auto" w:fill="auto"/>
          </w:tcPr>
          <w:p w14:paraId="20071C69" w14:textId="77777777"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14:paraId="4BD9BD90" w14:textId="77777777" w:rsidR="00F50749"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BD3557">
              <w:rPr>
                <w:color w:val="0070C0"/>
                <w:szCs w:val="24"/>
              </w:rPr>
              <w:t>ACTION</w:t>
            </w:r>
            <w:r>
              <w:rPr>
                <w:color w:val="0070C0"/>
                <w:szCs w:val="24"/>
              </w:rPr>
              <w:t xml:space="preserve"> </w:t>
            </w:r>
            <w:r w:rsidRPr="00C42A5C">
              <w:rPr>
                <w:color w:val="0070C0"/>
                <w:szCs w:val="24"/>
              </w:rPr>
              <w:t>#11</w:t>
            </w:r>
            <w:r w:rsidRPr="00C42A5C">
              <w:rPr>
                <w:szCs w:val="24"/>
              </w:rPr>
              <w:t>:</w:t>
            </w:r>
            <w:r w:rsidRPr="00BD3557">
              <w:rPr>
                <w:szCs w:val="24"/>
              </w:rPr>
              <w:t xml:space="preserve"> ExSFC WG4 </w:t>
            </w:r>
            <w:r>
              <w:rPr>
                <w:szCs w:val="24"/>
              </w:rPr>
              <w:t xml:space="preserve">and ExSFC WG5 </w:t>
            </w:r>
            <w:r w:rsidRPr="00BD3557">
              <w:rPr>
                <w:szCs w:val="24"/>
              </w:rPr>
              <w:t xml:space="preserve">to consider how the information about a service provider’s capabilities shall be presented in ExSFC </w:t>
            </w:r>
            <w:r>
              <w:rPr>
                <w:szCs w:val="24"/>
              </w:rPr>
              <w:t>Certificates.  This could form the subject matter of an ExSFC Decision Sheet</w:t>
            </w:r>
          </w:p>
          <w:p w14:paraId="7B4A19D8" w14:textId="77777777"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rPr>
            </w:pPr>
          </w:p>
        </w:tc>
        <w:tc>
          <w:tcPr>
            <w:tcW w:w="1672" w:type="dxa"/>
            <w:shd w:val="clear" w:color="auto" w:fill="auto"/>
          </w:tcPr>
          <w:p w14:paraId="64CE802F" w14:textId="77777777" w:rsidR="00437430" w:rsidRDefault="00437430" w:rsidP="00437430">
            <w:pPr>
              <w:spacing w:after="0"/>
              <w:ind w:left="34"/>
              <w:jc w:val="center"/>
              <w:rPr>
                <w:rFonts w:ascii="Arial" w:hAnsi="Arial" w:cs="Arial"/>
                <w:sz w:val="18"/>
                <w:szCs w:val="20"/>
              </w:rPr>
            </w:pPr>
            <w:r>
              <w:rPr>
                <w:rFonts w:ascii="Arial" w:hAnsi="Arial" w:cs="Arial"/>
                <w:sz w:val="18"/>
                <w:szCs w:val="20"/>
              </w:rPr>
              <w:t>ExSFC WG4</w:t>
            </w:r>
          </w:p>
          <w:p w14:paraId="611869B5" w14:textId="77777777" w:rsidR="00437430" w:rsidRDefault="00437430" w:rsidP="00437430">
            <w:pPr>
              <w:spacing w:after="0"/>
              <w:ind w:left="34"/>
              <w:jc w:val="center"/>
              <w:rPr>
                <w:rFonts w:ascii="Arial" w:hAnsi="Arial" w:cs="Arial"/>
                <w:sz w:val="18"/>
                <w:szCs w:val="20"/>
              </w:rPr>
            </w:pPr>
            <w:r>
              <w:rPr>
                <w:rFonts w:ascii="Arial" w:hAnsi="Arial" w:cs="Arial"/>
                <w:sz w:val="18"/>
                <w:szCs w:val="20"/>
              </w:rPr>
              <w:t>&amp;</w:t>
            </w:r>
          </w:p>
          <w:p w14:paraId="009C2E68" w14:textId="77777777" w:rsidR="00F50749" w:rsidRPr="00E22543" w:rsidRDefault="00437430" w:rsidP="00437430">
            <w:pPr>
              <w:spacing w:after="0"/>
              <w:ind w:left="34"/>
              <w:jc w:val="center"/>
              <w:rPr>
                <w:rFonts w:ascii="Arial" w:hAnsi="Arial" w:cs="Arial"/>
                <w:sz w:val="18"/>
                <w:szCs w:val="20"/>
              </w:rPr>
            </w:pPr>
            <w:r>
              <w:rPr>
                <w:rFonts w:ascii="Arial" w:hAnsi="Arial" w:cs="Arial"/>
                <w:sz w:val="18"/>
                <w:szCs w:val="20"/>
              </w:rPr>
              <w:t>ExSFC WG5</w:t>
            </w:r>
          </w:p>
        </w:tc>
        <w:tc>
          <w:tcPr>
            <w:tcW w:w="4394" w:type="dxa"/>
            <w:tcBorders>
              <w:bottom w:val="single" w:sz="4" w:space="0" w:color="auto"/>
            </w:tcBorders>
            <w:shd w:val="clear" w:color="auto" w:fill="FFC000"/>
          </w:tcPr>
          <w:p w14:paraId="604EBADA" w14:textId="56BADF8F" w:rsidR="00F50749" w:rsidRPr="003656F5" w:rsidRDefault="003F1CAC" w:rsidP="00437430">
            <w:pPr>
              <w:spacing w:after="0"/>
              <w:ind w:left="34"/>
              <w:rPr>
                <w:rFonts w:ascii="Arial" w:hAnsi="Arial" w:cs="Arial"/>
                <w:sz w:val="20"/>
              </w:rPr>
            </w:pPr>
            <w:r>
              <w:rPr>
                <w:rFonts w:ascii="Arial" w:hAnsi="Arial" w:cs="Arial"/>
                <w:sz w:val="20"/>
              </w:rPr>
              <w:t xml:space="preserve">Ongoing - </w:t>
            </w:r>
            <w:r w:rsidRPr="000B327D">
              <w:rPr>
                <w:rFonts w:ascii="Arial" w:hAnsi="Arial" w:cs="Arial"/>
                <w:sz w:val="20"/>
              </w:rPr>
              <w:t>Working Groups to report</w:t>
            </w:r>
          </w:p>
        </w:tc>
      </w:tr>
    </w:tbl>
    <w:p w14:paraId="3FBC82D7" w14:textId="77777777" w:rsidR="00030D4D" w:rsidRDefault="00030D4D" w:rsidP="004565EF">
      <w:pPr>
        <w:spacing w:after="0" w:line="240" w:lineRule="auto"/>
        <w:rPr>
          <w:rFonts w:cs="Arial"/>
          <w:sz w:val="20"/>
        </w:rPr>
      </w:pPr>
    </w:p>
    <w:p w14:paraId="5CAE3BA4" w14:textId="77777777" w:rsidR="004565EF" w:rsidRPr="005D2BFA" w:rsidRDefault="004565EF" w:rsidP="00487349">
      <w:pPr>
        <w:spacing w:after="0"/>
        <w:rPr>
          <w:sz w:val="24"/>
          <w:szCs w:val="24"/>
        </w:rPr>
      </w:pPr>
    </w:p>
    <w:sectPr w:rsidR="004565EF" w:rsidRPr="005D2BFA" w:rsidSect="00C25F5F">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2FE68" w14:textId="77777777" w:rsidR="00ED1AD3" w:rsidRDefault="00ED1AD3" w:rsidP="005123FF">
      <w:pPr>
        <w:spacing w:after="0" w:line="240" w:lineRule="auto"/>
      </w:pPr>
      <w:r>
        <w:separator/>
      </w:r>
    </w:p>
  </w:endnote>
  <w:endnote w:type="continuationSeparator" w:id="0">
    <w:p w14:paraId="74F870F7" w14:textId="77777777" w:rsidR="00ED1AD3" w:rsidRDefault="00ED1AD3" w:rsidP="0051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64822" w14:textId="77777777" w:rsidR="00ED1AD3" w:rsidRDefault="00ED1AD3" w:rsidP="005123FF">
      <w:pPr>
        <w:spacing w:after="0" w:line="240" w:lineRule="auto"/>
      </w:pPr>
      <w:r>
        <w:separator/>
      </w:r>
    </w:p>
  </w:footnote>
  <w:footnote w:type="continuationSeparator" w:id="0">
    <w:p w14:paraId="07327515" w14:textId="77777777" w:rsidR="00ED1AD3" w:rsidRDefault="00ED1AD3" w:rsidP="00512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7D1"/>
    <w:multiLevelType w:val="hybridMultilevel"/>
    <w:tmpl w:val="2BFE39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90406C7"/>
    <w:multiLevelType w:val="multilevel"/>
    <w:tmpl w:val="8F1CB09E"/>
    <w:lvl w:ilvl="0">
      <w:start w:val="1"/>
      <w:numFmt w:val="decimal"/>
      <w:lvlText w:val="%1."/>
      <w:lvlJc w:val="left"/>
      <w:pPr>
        <w:ind w:left="360" w:hanging="360"/>
      </w:pPr>
    </w:lvl>
    <w:lvl w:ilvl="1">
      <w:start w:val="1"/>
      <w:numFmt w:val="decimal"/>
      <w:pStyle w:val="AHdgLev2"/>
      <w:lvlText w:val="%1.%2."/>
      <w:lvlJc w:val="left"/>
      <w:pPr>
        <w:ind w:left="3268" w:hanging="432"/>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15CF2"/>
    <w:multiLevelType w:val="hybridMultilevel"/>
    <w:tmpl w:val="E6E47D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245A4F5D"/>
    <w:multiLevelType w:val="hybridMultilevel"/>
    <w:tmpl w:val="492213C0"/>
    <w:lvl w:ilvl="0" w:tplc="0C09000F">
      <w:start w:val="1"/>
      <w:numFmt w:val="decimal"/>
      <w:lvlText w:val="%1."/>
      <w:lvlJc w:val="left"/>
      <w:pPr>
        <w:ind w:left="720" w:hanging="360"/>
      </w:pPr>
    </w:lvl>
    <w:lvl w:ilvl="1" w:tplc="2506B812">
      <w:start w:val="1"/>
      <w:numFmt w:val="lowerLetter"/>
      <w:lvlText w:val="%2)"/>
      <w:lvlJc w:val="left"/>
      <w:pPr>
        <w:ind w:left="1440" w:hanging="360"/>
      </w:pPr>
      <w:rPr>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8A7E10"/>
    <w:multiLevelType w:val="hybridMultilevel"/>
    <w:tmpl w:val="0AF265B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2F6F82"/>
    <w:multiLevelType w:val="hybridMultilevel"/>
    <w:tmpl w:val="DF1499A2"/>
    <w:lvl w:ilvl="0" w:tplc="56625C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B31039"/>
    <w:multiLevelType w:val="hybridMultilevel"/>
    <w:tmpl w:val="115AEA16"/>
    <w:lvl w:ilvl="0" w:tplc="FA30BFA8">
      <w:start w:val="1"/>
      <w:numFmt w:val="decimal"/>
      <w:pStyle w:val="AHdgLev1"/>
      <w:lvlText w:val="%1."/>
      <w:lvlJc w:val="left"/>
      <w:pPr>
        <w:ind w:left="720" w:hanging="36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2C3AB1"/>
    <w:multiLevelType w:val="hybridMultilevel"/>
    <w:tmpl w:val="963E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C03A0B"/>
    <w:multiLevelType w:val="hybridMultilevel"/>
    <w:tmpl w:val="A28ECF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E512AF"/>
    <w:multiLevelType w:val="hybridMultilevel"/>
    <w:tmpl w:val="F2AC775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B104A5"/>
    <w:multiLevelType w:val="hybridMultilevel"/>
    <w:tmpl w:val="2DF09E4C"/>
    <w:lvl w:ilvl="0" w:tplc="A948AB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85C449B"/>
    <w:multiLevelType w:val="hybridMultilevel"/>
    <w:tmpl w:val="80DAD11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CD34F7"/>
    <w:multiLevelType w:val="hybridMultilevel"/>
    <w:tmpl w:val="A126B9DC"/>
    <w:lvl w:ilvl="0" w:tplc="D92C01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94105F0"/>
    <w:multiLevelType w:val="hybridMultilevel"/>
    <w:tmpl w:val="6F2C892C"/>
    <w:lvl w:ilvl="0" w:tplc="3E2C9DFC">
      <w:start w:val="4"/>
      <w:numFmt w:val="bullet"/>
      <w:lvlText w:val="-"/>
      <w:lvlJc w:val="left"/>
      <w:pPr>
        <w:ind w:left="927" w:hanging="360"/>
      </w:pPr>
      <w:rPr>
        <w:rFonts w:ascii="Calibri" w:eastAsiaTheme="minorHAnsi" w:hAnsi="Calibri" w:cstheme="minorBidi" w:hint="default"/>
        <w:b w:val="0"/>
        <w:sz w:val="2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4CA51F8A"/>
    <w:multiLevelType w:val="hybridMultilevel"/>
    <w:tmpl w:val="73ACE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A81467"/>
    <w:multiLevelType w:val="hybridMultilevel"/>
    <w:tmpl w:val="BD2E15B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7935C0E"/>
    <w:multiLevelType w:val="hybridMultilevel"/>
    <w:tmpl w:val="AC5CED5E"/>
    <w:lvl w:ilvl="0" w:tplc="0C090017">
      <w:start w:val="1"/>
      <w:numFmt w:val="lowerLetter"/>
      <w:lvlText w:val="%1)"/>
      <w:lvlJc w:val="left"/>
      <w:pPr>
        <w:ind w:left="3905" w:hanging="360"/>
      </w:pPr>
    </w:lvl>
    <w:lvl w:ilvl="1" w:tplc="0C090019">
      <w:start w:val="1"/>
      <w:numFmt w:val="lowerLetter"/>
      <w:lvlText w:val="%2."/>
      <w:lvlJc w:val="left"/>
      <w:pPr>
        <w:ind w:left="4625" w:hanging="360"/>
      </w:pPr>
    </w:lvl>
    <w:lvl w:ilvl="2" w:tplc="0C09001B" w:tentative="1">
      <w:start w:val="1"/>
      <w:numFmt w:val="lowerRoman"/>
      <w:lvlText w:val="%3."/>
      <w:lvlJc w:val="right"/>
      <w:pPr>
        <w:ind w:left="5345" w:hanging="180"/>
      </w:pPr>
    </w:lvl>
    <w:lvl w:ilvl="3" w:tplc="0C09000F" w:tentative="1">
      <w:start w:val="1"/>
      <w:numFmt w:val="decimal"/>
      <w:lvlText w:val="%4."/>
      <w:lvlJc w:val="left"/>
      <w:pPr>
        <w:ind w:left="6065" w:hanging="360"/>
      </w:pPr>
    </w:lvl>
    <w:lvl w:ilvl="4" w:tplc="0C090019" w:tentative="1">
      <w:start w:val="1"/>
      <w:numFmt w:val="lowerLetter"/>
      <w:lvlText w:val="%5."/>
      <w:lvlJc w:val="left"/>
      <w:pPr>
        <w:ind w:left="6785" w:hanging="360"/>
      </w:pPr>
    </w:lvl>
    <w:lvl w:ilvl="5" w:tplc="0C09001B" w:tentative="1">
      <w:start w:val="1"/>
      <w:numFmt w:val="lowerRoman"/>
      <w:lvlText w:val="%6."/>
      <w:lvlJc w:val="right"/>
      <w:pPr>
        <w:ind w:left="7505" w:hanging="180"/>
      </w:pPr>
    </w:lvl>
    <w:lvl w:ilvl="6" w:tplc="0C09000F" w:tentative="1">
      <w:start w:val="1"/>
      <w:numFmt w:val="decimal"/>
      <w:lvlText w:val="%7."/>
      <w:lvlJc w:val="left"/>
      <w:pPr>
        <w:ind w:left="8225" w:hanging="360"/>
      </w:pPr>
    </w:lvl>
    <w:lvl w:ilvl="7" w:tplc="0C090019" w:tentative="1">
      <w:start w:val="1"/>
      <w:numFmt w:val="lowerLetter"/>
      <w:lvlText w:val="%8."/>
      <w:lvlJc w:val="left"/>
      <w:pPr>
        <w:ind w:left="8945" w:hanging="360"/>
      </w:pPr>
    </w:lvl>
    <w:lvl w:ilvl="8" w:tplc="0C09001B" w:tentative="1">
      <w:start w:val="1"/>
      <w:numFmt w:val="lowerRoman"/>
      <w:lvlText w:val="%9."/>
      <w:lvlJc w:val="right"/>
      <w:pPr>
        <w:ind w:left="9665" w:hanging="180"/>
      </w:pPr>
    </w:lvl>
  </w:abstractNum>
  <w:abstractNum w:abstractNumId="18" w15:restartNumberingAfterBreak="0">
    <w:nsid w:val="5C9F7B99"/>
    <w:multiLevelType w:val="multilevel"/>
    <w:tmpl w:val="5CB4EC76"/>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B06263"/>
    <w:multiLevelType w:val="hybridMultilevel"/>
    <w:tmpl w:val="77B874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CC670C"/>
    <w:multiLevelType w:val="hybridMultilevel"/>
    <w:tmpl w:val="24DC75D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6B451678"/>
    <w:multiLevelType w:val="hybridMultilevel"/>
    <w:tmpl w:val="74066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782947"/>
    <w:multiLevelType w:val="hybridMultilevel"/>
    <w:tmpl w:val="1B7819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6D393C"/>
    <w:multiLevelType w:val="hybridMultilevel"/>
    <w:tmpl w:val="E30A7E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5"/>
  </w:num>
  <w:num w:numId="3">
    <w:abstractNumId w:val="19"/>
  </w:num>
  <w:num w:numId="4">
    <w:abstractNumId w:val="20"/>
  </w:num>
  <w:num w:numId="5">
    <w:abstractNumId w:val="17"/>
  </w:num>
  <w:num w:numId="6">
    <w:abstractNumId w:val="24"/>
  </w:num>
  <w:num w:numId="7">
    <w:abstractNumId w:val="3"/>
  </w:num>
  <w:num w:numId="8">
    <w:abstractNumId w:val="10"/>
  </w:num>
  <w:num w:numId="9">
    <w:abstractNumId w:val="12"/>
  </w:num>
  <w:num w:numId="10">
    <w:abstractNumId w:val="0"/>
  </w:num>
  <w:num w:numId="11">
    <w:abstractNumId w:val="14"/>
  </w:num>
  <w:num w:numId="12">
    <w:abstractNumId w:val="1"/>
  </w:num>
  <w:num w:numId="13">
    <w:abstractNumId w:val="18"/>
  </w:num>
  <w:num w:numId="14">
    <w:abstractNumId w:val="7"/>
  </w:num>
  <w:num w:numId="15">
    <w:abstractNumId w:val="6"/>
    <w:lvlOverride w:ilvl="0">
      <w:startOverride w:val="16"/>
    </w:lvlOverride>
  </w:num>
  <w:num w:numId="16">
    <w:abstractNumId w:val="15"/>
  </w:num>
  <w:num w:numId="17">
    <w:abstractNumId w:val="21"/>
  </w:num>
  <w:num w:numId="18">
    <w:abstractNumId w:val="16"/>
  </w:num>
  <w:num w:numId="19">
    <w:abstractNumId w:val="2"/>
  </w:num>
  <w:num w:numId="20">
    <w:abstractNumId w:val="9"/>
  </w:num>
  <w:num w:numId="21">
    <w:abstractNumId w:val="22"/>
  </w:num>
  <w:num w:numId="22">
    <w:abstractNumId w:val="13"/>
  </w:num>
  <w:num w:numId="23">
    <w:abstractNumId w:val="8"/>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revisionView w:inkAnnotation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30D4D"/>
    <w:rsid w:val="000774CA"/>
    <w:rsid w:val="00083C43"/>
    <w:rsid w:val="00085F8C"/>
    <w:rsid w:val="000A0DFC"/>
    <w:rsid w:val="000B327D"/>
    <w:rsid w:val="000B36E3"/>
    <w:rsid w:val="000D094A"/>
    <w:rsid w:val="000D75E5"/>
    <w:rsid w:val="000E6BB6"/>
    <w:rsid w:val="000E77B5"/>
    <w:rsid w:val="00100518"/>
    <w:rsid w:val="00103520"/>
    <w:rsid w:val="00103643"/>
    <w:rsid w:val="0013023B"/>
    <w:rsid w:val="0014417E"/>
    <w:rsid w:val="001556F9"/>
    <w:rsid w:val="00176B70"/>
    <w:rsid w:val="00177027"/>
    <w:rsid w:val="0018047D"/>
    <w:rsid w:val="001B569F"/>
    <w:rsid w:val="001D1C35"/>
    <w:rsid w:val="001D75EE"/>
    <w:rsid w:val="001E030E"/>
    <w:rsid w:val="001F0D33"/>
    <w:rsid w:val="00207574"/>
    <w:rsid w:val="002162B6"/>
    <w:rsid w:val="00261E1E"/>
    <w:rsid w:val="002731F8"/>
    <w:rsid w:val="00273A1A"/>
    <w:rsid w:val="00277F01"/>
    <w:rsid w:val="00297762"/>
    <w:rsid w:val="002B51A3"/>
    <w:rsid w:val="00303B17"/>
    <w:rsid w:val="00324318"/>
    <w:rsid w:val="003330E0"/>
    <w:rsid w:val="00347DAC"/>
    <w:rsid w:val="003579EC"/>
    <w:rsid w:val="00375745"/>
    <w:rsid w:val="003944B8"/>
    <w:rsid w:val="003A35BB"/>
    <w:rsid w:val="003A561A"/>
    <w:rsid w:val="003B4B8A"/>
    <w:rsid w:val="003C3B0E"/>
    <w:rsid w:val="003E1895"/>
    <w:rsid w:val="003E3065"/>
    <w:rsid w:val="003F1C35"/>
    <w:rsid w:val="003F1CAC"/>
    <w:rsid w:val="003F2076"/>
    <w:rsid w:val="0042612C"/>
    <w:rsid w:val="004362C9"/>
    <w:rsid w:val="00437430"/>
    <w:rsid w:val="004413A6"/>
    <w:rsid w:val="00455C7C"/>
    <w:rsid w:val="004565EF"/>
    <w:rsid w:val="004600EC"/>
    <w:rsid w:val="00480537"/>
    <w:rsid w:val="004811D4"/>
    <w:rsid w:val="00487349"/>
    <w:rsid w:val="00495E52"/>
    <w:rsid w:val="004A68F5"/>
    <w:rsid w:val="004B1433"/>
    <w:rsid w:val="004B4C18"/>
    <w:rsid w:val="004D11D4"/>
    <w:rsid w:val="005123FF"/>
    <w:rsid w:val="00540EBB"/>
    <w:rsid w:val="0054272D"/>
    <w:rsid w:val="00556AE8"/>
    <w:rsid w:val="00576083"/>
    <w:rsid w:val="00587F18"/>
    <w:rsid w:val="005B0AA7"/>
    <w:rsid w:val="005B6B87"/>
    <w:rsid w:val="005D1AB7"/>
    <w:rsid w:val="005D2BFA"/>
    <w:rsid w:val="005D301E"/>
    <w:rsid w:val="0060020F"/>
    <w:rsid w:val="0061613A"/>
    <w:rsid w:val="006256EB"/>
    <w:rsid w:val="00635541"/>
    <w:rsid w:val="006720E7"/>
    <w:rsid w:val="006766AD"/>
    <w:rsid w:val="006804E7"/>
    <w:rsid w:val="00684079"/>
    <w:rsid w:val="006A1140"/>
    <w:rsid w:val="006C01CC"/>
    <w:rsid w:val="006C2590"/>
    <w:rsid w:val="006E1329"/>
    <w:rsid w:val="006E1398"/>
    <w:rsid w:val="00714910"/>
    <w:rsid w:val="0073584F"/>
    <w:rsid w:val="00740167"/>
    <w:rsid w:val="007614AB"/>
    <w:rsid w:val="0078145B"/>
    <w:rsid w:val="007C62A3"/>
    <w:rsid w:val="007E336C"/>
    <w:rsid w:val="007E5D5A"/>
    <w:rsid w:val="00820254"/>
    <w:rsid w:val="0082638E"/>
    <w:rsid w:val="00837C9B"/>
    <w:rsid w:val="00843660"/>
    <w:rsid w:val="0086554D"/>
    <w:rsid w:val="00884C57"/>
    <w:rsid w:val="00886074"/>
    <w:rsid w:val="00894E77"/>
    <w:rsid w:val="0089663B"/>
    <w:rsid w:val="008971DA"/>
    <w:rsid w:val="008A0941"/>
    <w:rsid w:val="008A3376"/>
    <w:rsid w:val="008A7445"/>
    <w:rsid w:val="008A75D0"/>
    <w:rsid w:val="008C559C"/>
    <w:rsid w:val="008E2FEC"/>
    <w:rsid w:val="008E5BF2"/>
    <w:rsid w:val="008F3076"/>
    <w:rsid w:val="008F5FDC"/>
    <w:rsid w:val="00911A10"/>
    <w:rsid w:val="0091560F"/>
    <w:rsid w:val="00922354"/>
    <w:rsid w:val="009357A6"/>
    <w:rsid w:val="0094416A"/>
    <w:rsid w:val="0099412F"/>
    <w:rsid w:val="009A7427"/>
    <w:rsid w:val="009B7E15"/>
    <w:rsid w:val="009F07C3"/>
    <w:rsid w:val="00A01E82"/>
    <w:rsid w:val="00A16736"/>
    <w:rsid w:val="00A61914"/>
    <w:rsid w:val="00A62436"/>
    <w:rsid w:val="00A7729A"/>
    <w:rsid w:val="00A80FFA"/>
    <w:rsid w:val="00A92086"/>
    <w:rsid w:val="00AA18BD"/>
    <w:rsid w:val="00AB742D"/>
    <w:rsid w:val="00AC0755"/>
    <w:rsid w:val="00AE7B3D"/>
    <w:rsid w:val="00B2529A"/>
    <w:rsid w:val="00B4178B"/>
    <w:rsid w:val="00B80C52"/>
    <w:rsid w:val="00BA4B99"/>
    <w:rsid w:val="00BA59B1"/>
    <w:rsid w:val="00BE2B2E"/>
    <w:rsid w:val="00C2118E"/>
    <w:rsid w:val="00C249CC"/>
    <w:rsid w:val="00C25F5F"/>
    <w:rsid w:val="00C57001"/>
    <w:rsid w:val="00C726FA"/>
    <w:rsid w:val="00C74BF5"/>
    <w:rsid w:val="00CA0533"/>
    <w:rsid w:val="00CA6472"/>
    <w:rsid w:val="00CE1AEE"/>
    <w:rsid w:val="00CE39B2"/>
    <w:rsid w:val="00CE50C1"/>
    <w:rsid w:val="00CF161A"/>
    <w:rsid w:val="00D05337"/>
    <w:rsid w:val="00D13202"/>
    <w:rsid w:val="00D146A9"/>
    <w:rsid w:val="00D22CB7"/>
    <w:rsid w:val="00D411BC"/>
    <w:rsid w:val="00D51170"/>
    <w:rsid w:val="00D74F2E"/>
    <w:rsid w:val="00D7737F"/>
    <w:rsid w:val="00D848F1"/>
    <w:rsid w:val="00D8506D"/>
    <w:rsid w:val="00D972EB"/>
    <w:rsid w:val="00DB4AF0"/>
    <w:rsid w:val="00DB4B88"/>
    <w:rsid w:val="00DC1B4F"/>
    <w:rsid w:val="00DC3465"/>
    <w:rsid w:val="00DD2294"/>
    <w:rsid w:val="00DD7D1F"/>
    <w:rsid w:val="00DE1D3B"/>
    <w:rsid w:val="00DE478C"/>
    <w:rsid w:val="00DF591D"/>
    <w:rsid w:val="00E05CF2"/>
    <w:rsid w:val="00E1510A"/>
    <w:rsid w:val="00E15D7D"/>
    <w:rsid w:val="00E27596"/>
    <w:rsid w:val="00E56339"/>
    <w:rsid w:val="00EA6D6D"/>
    <w:rsid w:val="00EB396C"/>
    <w:rsid w:val="00EC5CA7"/>
    <w:rsid w:val="00ED1AD3"/>
    <w:rsid w:val="00EE7B1C"/>
    <w:rsid w:val="00F0170D"/>
    <w:rsid w:val="00F2099D"/>
    <w:rsid w:val="00F23597"/>
    <w:rsid w:val="00F50749"/>
    <w:rsid w:val="00F701A0"/>
    <w:rsid w:val="00F77FBF"/>
    <w:rsid w:val="00F82E80"/>
    <w:rsid w:val="00F96D0F"/>
    <w:rsid w:val="00FA5C34"/>
    <w:rsid w:val="00FA6FFD"/>
    <w:rsid w:val="00FB15F8"/>
    <w:rsid w:val="00FC1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1386E"/>
  <w15:docId w15:val="{FA586EED-1E5E-4984-AA67-1DBFEAC9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rsid w:val="004565EF"/>
    <w:rPr>
      <w:color w:val="0000FF"/>
      <w:u w:val="single"/>
    </w:rPr>
  </w:style>
  <w:style w:type="paragraph" w:styleId="Header">
    <w:name w:val="header"/>
    <w:basedOn w:val="Normal"/>
    <w:link w:val="HeaderChar"/>
    <w:uiPriority w:val="99"/>
    <w:unhideWhenUsed/>
    <w:rsid w:val="004565EF"/>
    <w:pPr>
      <w:tabs>
        <w:tab w:val="center" w:pos="4680"/>
        <w:tab w:val="right" w:pos="9360"/>
      </w:tabs>
      <w:spacing w:before="120" w:after="0" w:line="240" w:lineRule="auto"/>
    </w:pPr>
    <w:rPr>
      <w:rFonts w:ascii="Verdana" w:eastAsia="MS Mincho" w:hAnsi="Verdana" w:cs="Times New Roman"/>
      <w:lang w:eastAsia="ja-JP"/>
    </w:rPr>
  </w:style>
  <w:style w:type="character" w:customStyle="1" w:styleId="HeaderChar">
    <w:name w:val="Header Char"/>
    <w:basedOn w:val="DefaultParagraphFont"/>
    <w:link w:val="Header"/>
    <w:uiPriority w:val="99"/>
    <w:rsid w:val="004565EF"/>
    <w:rPr>
      <w:rFonts w:ascii="Verdana" w:eastAsia="MS Mincho" w:hAnsi="Verdana" w:cs="Times New Roman"/>
      <w:lang w:eastAsia="ja-JP"/>
    </w:rPr>
  </w:style>
  <w:style w:type="paragraph" w:styleId="Footer">
    <w:name w:val="footer"/>
    <w:basedOn w:val="Normal"/>
    <w:link w:val="FooterChar"/>
    <w:unhideWhenUsed/>
    <w:rsid w:val="005123FF"/>
    <w:pPr>
      <w:tabs>
        <w:tab w:val="center" w:pos="4513"/>
        <w:tab w:val="right" w:pos="9026"/>
      </w:tabs>
      <w:spacing w:after="0" w:line="240" w:lineRule="auto"/>
    </w:pPr>
  </w:style>
  <w:style w:type="character" w:customStyle="1" w:styleId="FooterChar">
    <w:name w:val="Footer Char"/>
    <w:basedOn w:val="DefaultParagraphFont"/>
    <w:link w:val="Footer"/>
    <w:rsid w:val="005123FF"/>
  </w:style>
  <w:style w:type="paragraph" w:styleId="BalloonText">
    <w:name w:val="Balloon Text"/>
    <w:basedOn w:val="Normal"/>
    <w:link w:val="BalloonTextChar"/>
    <w:uiPriority w:val="99"/>
    <w:semiHidden/>
    <w:unhideWhenUsed/>
    <w:rsid w:val="006C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CC"/>
    <w:rPr>
      <w:rFonts w:ascii="Tahoma" w:hAnsi="Tahoma" w:cs="Tahoma"/>
      <w:sz w:val="16"/>
      <w:szCs w:val="16"/>
    </w:rPr>
  </w:style>
  <w:style w:type="character" w:styleId="CommentReference">
    <w:name w:val="annotation reference"/>
    <w:basedOn w:val="DefaultParagraphFont"/>
    <w:uiPriority w:val="99"/>
    <w:semiHidden/>
    <w:unhideWhenUsed/>
    <w:rsid w:val="00AC0755"/>
    <w:rPr>
      <w:sz w:val="16"/>
      <w:szCs w:val="16"/>
    </w:rPr>
  </w:style>
  <w:style w:type="paragraph" w:styleId="CommentText">
    <w:name w:val="annotation text"/>
    <w:basedOn w:val="Normal"/>
    <w:link w:val="CommentTextChar"/>
    <w:uiPriority w:val="99"/>
    <w:semiHidden/>
    <w:unhideWhenUsed/>
    <w:rsid w:val="00AC0755"/>
    <w:pPr>
      <w:spacing w:line="240" w:lineRule="auto"/>
    </w:pPr>
    <w:rPr>
      <w:sz w:val="20"/>
      <w:szCs w:val="20"/>
    </w:rPr>
  </w:style>
  <w:style w:type="character" w:customStyle="1" w:styleId="CommentTextChar">
    <w:name w:val="Comment Text Char"/>
    <w:basedOn w:val="DefaultParagraphFont"/>
    <w:link w:val="CommentText"/>
    <w:uiPriority w:val="99"/>
    <w:semiHidden/>
    <w:rsid w:val="00AC0755"/>
    <w:rPr>
      <w:sz w:val="20"/>
      <w:szCs w:val="20"/>
    </w:rPr>
  </w:style>
  <w:style w:type="paragraph" w:styleId="CommentSubject">
    <w:name w:val="annotation subject"/>
    <w:basedOn w:val="CommentText"/>
    <w:next w:val="CommentText"/>
    <w:link w:val="CommentSubjectChar"/>
    <w:uiPriority w:val="99"/>
    <w:semiHidden/>
    <w:unhideWhenUsed/>
    <w:rsid w:val="00AC0755"/>
    <w:rPr>
      <w:b/>
      <w:bCs/>
    </w:rPr>
  </w:style>
  <w:style w:type="character" w:customStyle="1" w:styleId="CommentSubjectChar">
    <w:name w:val="Comment Subject Char"/>
    <w:basedOn w:val="CommentTextChar"/>
    <w:link w:val="CommentSubject"/>
    <w:uiPriority w:val="99"/>
    <w:semiHidden/>
    <w:rsid w:val="00AC0755"/>
    <w:rPr>
      <w:b/>
      <w:bCs/>
      <w:sz w:val="20"/>
      <w:szCs w:val="20"/>
    </w:rPr>
  </w:style>
  <w:style w:type="paragraph" w:styleId="PlainText">
    <w:name w:val="Plain Text"/>
    <w:basedOn w:val="Normal"/>
    <w:link w:val="PlainTextChar"/>
    <w:rsid w:val="00F77FB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77FBF"/>
    <w:rPr>
      <w:rFonts w:ascii="Courier New" w:eastAsia="Times New Roman" w:hAnsi="Courier New" w:cs="Times New Roman"/>
      <w:sz w:val="20"/>
      <w:szCs w:val="20"/>
      <w:lang w:val="en-US"/>
    </w:rPr>
  </w:style>
  <w:style w:type="paragraph" w:customStyle="1" w:styleId="AHdgLev1">
    <w:name w:val="AHdgLev1"/>
    <w:basedOn w:val="Normal"/>
    <w:link w:val="AHdgLev1Char"/>
    <w:qFormat/>
    <w:rsid w:val="002B51A3"/>
    <w:pPr>
      <w:numPr>
        <w:numId w:val="14"/>
      </w:numPr>
      <w:spacing w:after="0" w:line="240" w:lineRule="auto"/>
    </w:pPr>
    <w:rPr>
      <w:rFonts w:ascii="Arial" w:hAnsi="Arial"/>
      <w:b/>
      <w:sz w:val="24"/>
      <w:lang w:val="en-GB"/>
    </w:rPr>
  </w:style>
  <w:style w:type="character" w:customStyle="1" w:styleId="AHdgLev1Char">
    <w:name w:val="AHdgLev1 Char"/>
    <w:basedOn w:val="DefaultParagraphFont"/>
    <w:link w:val="AHdgLev1"/>
    <w:rsid w:val="002B51A3"/>
    <w:rPr>
      <w:rFonts w:ascii="Arial" w:hAnsi="Arial"/>
      <w:b/>
      <w:sz w:val="24"/>
      <w:lang w:val="en-GB"/>
    </w:rPr>
  </w:style>
  <w:style w:type="paragraph" w:customStyle="1" w:styleId="AgTxtLev2">
    <w:name w:val="AgTxtLev2"/>
    <w:basedOn w:val="Normal"/>
    <w:next w:val="Normal"/>
    <w:link w:val="AgTxtLev2Char"/>
    <w:qFormat/>
    <w:rsid w:val="002B51A3"/>
    <w:pPr>
      <w:spacing w:after="0" w:line="240" w:lineRule="auto"/>
    </w:pPr>
    <w:rPr>
      <w:rFonts w:ascii="Arial" w:hAnsi="Arial"/>
      <w:lang w:val="en-GB"/>
    </w:rPr>
  </w:style>
  <w:style w:type="paragraph" w:customStyle="1" w:styleId="AHdgLev2">
    <w:name w:val="AHdgLev2"/>
    <w:basedOn w:val="AHdgLev1"/>
    <w:link w:val="AHdgLev2Char"/>
    <w:qFormat/>
    <w:rsid w:val="002B51A3"/>
    <w:pPr>
      <w:numPr>
        <w:ilvl w:val="1"/>
        <w:numId w:val="12"/>
      </w:numPr>
      <w:tabs>
        <w:tab w:val="num" w:pos="360"/>
      </w:tabs>
      <w:ind w:left="709" w:hanging="709"/>
    </w:pPr>
  </w:style>
  <w:style w:type="character" w:customStyle="1" w:styleId="AgTxtLev2Char">
    <w:name w:val="AgTxtLev2 Char"/>
    <w:basedOn w:val="DefaultParagraphFont"/>
    <w:link w:val="AgTxtLev2"/>
    <w:rsid w:val="002B51A3"/>
    <w:rPr>
      <w:rFonts w:ascii="Arial" w:hAnsi="Arial"/>
      <w:lang w:val="en-GB"/>
    </w:rPr>
  </w:style>
  <w:style w:type="character" w:customStyle="1" w:styleId="AHdgLev2Char">
    <w:name w:val="AHdgLev2 Char"/>
    <w:basedOn w:val="AHdgLev1Char"/>
    <w:link w:val="AHdgLev2"/>
    <w:rsid w:val="002B51A3"/>
    <w:rPr>
      <w:rFonts w:ascii="Arial" w:hAnsi="Arial"/>
      <w:b/>
      <w:sz w:val="24"/>
      <w:lang w:val="en-GB"/>
    </w:rPr>
  </w:style>
  <w:style w:type="paragraph" w:customStyle="1" w:styleId="Default">
    <w:name w:val="Default"/>
    <w:basedOn w:val="Normal"/>
    <w:rsid w:val="008E2FEC"/>
    <w:pPr>
      <w:autoSpaceDE w:val="0"/>
      <w:autoSpaceDN w:val="0"/>
      <w:spacing w:after="0" w:line="240" w:lineRule="auto"/>
    </w:pPr>
    <w:rPr>
      <w:rFonts w:ascii="Arial"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0456">
      <w:bodyDiv w:val="1"/>
      <w:marLeft w:val="0"/>
      <w:marRight w:val="0"/>
      <w:marTop w:val="0"/>
      <w:marBottom w:val="0"/>
      <w:divBdr>
        <w:top w:val="none" w:sz="0" w:space="0" w:color="auto"/>
        <w:left w:val="none" w:sz="0" w:space="0" w:color="auto"/>
        <w:bottom w:val="none" w:sz="0" w:space="0" w:color="auto"/>
        <w:right w:val="none" w:sz="0" w:space="0" w:color="auto"/>
      </w:divBdr>
    </w:div>
    <w:div w:id="19958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3356</Words>
  <Characters>19134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2</cp:revision>
  <cp:lastPrinted>2018-04-11T06:52:00Z</cp:lastPrinted>
  <dcterms:created xsi:type="dcterms:W3CDTF">2018-07-11T23:08:00Z</dcterms:created>
  <dcterms:modified xsi:type="dcterms:W3CDTF">2018-07-11T23:08:00Z</dcterms:modified>
</cp:coreProperties>
</file>