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676" w:rsidRDefault="00B54676" w:rsidP="00E9539F">
      <w:pPr>
        <w:widowControl w:val="0"/>
        <w:snapToGrid w:val="0"/>
        <w:spacing w:after="0" w:line="240" w:lineRule="auto"/>
        <w:jc w:val="center"/>
        <w:rPr>
          <w:rFonts w:ascii="Arial" w:eastAsia="Times New Roman" w:hAnsi="Arial" w:cs="Arial"/>
          <w:b/>
          <w:bCs/>
          <w:spacing w:val="8"/>
          <w:sz w:val="20"/>
          <w:szCs w:val="20"/>
          <w:lang w:val="en-US" w:eastAsia="zh-CN"/>
        </w:rPr>
      </w:pPr>
      <w:bookmarkStart w:id="0" w:name="_GoBack"/>
      <w:bookmarkEnd w:id="0"/>
    </w:p>
    <w:p w:rsidR="00B54676" w:rsidRPr="00B54676" w:rsidRDefault="00B54676" w:rsidP="00B54676">
      <w:pPr>
        <w:spacing w:after="0" w:line="240" w:lineRule="auto"/>
        <w:rPr>
          <w:rFonts w:ascii="Arial" w:eastAsia="Times New Roman" w:hAnsi="Arial"/>
          <w:b/>
          <w:bCs/>
          <w:sz w:val="24"/>
          <w:szCs w:val="24"/>
          <w:lang w:eastAsia="x-none"/>
        </w:rPr>
      </w:pPr>
      <w:r w:rsidRPr="00B54676">
        <w:rPr>
          <w:rFonts w:ascii="Arial" w:eastAsia="Times New Roman" w:hAnsi="Arial"/>
          <w:b/>
          <w:bCs/>
          <w:sz w:val="24"/>
          <w:szCs w:val="24"/>
          <w:lang w:eastAsia="x-none"/>
        </w:rPr>
        <w:t>INTERNATIONAL ELECTROTECHNICAL COMMISSION SYSTEM FOR CERTIFICATION TO STANDARDS RELATING TO EQUIPMENT FOR USE IN EXPLOSIVE ATMOSPHERES (IECEx SYSTEM)</w:t>
      </w:r>
    </w:p>
    <w:p w:rsidR="00B54676" w:rsidRPr="00B54676" w:rsidRDefault="00B54676" w:rsidP="00B54676">
      <w:pPr>
        <w:spacing w:after="0" w:line="240" w:lineRule="auto"/>
        <w:ind w:left="142" w:hanging="142"/>
        <w:jc w:val="both"/>
        <w:outlineLvl w:val="0"/>
        <w:rPr>
          <w:rFonts w:ascii="Arial" w:eastAsia="Times New Roman" w:hAnsi="Arial" w:cs="Arial"/>
          <w:b/>
          <w:bCs/>
        </w:rPr>
      </w:pPr>
    </w:p>
    <w:p w:rsidR="00B54676" w:rsidRDefault="00B54676" w:rsidP="00B54676">
      <w:pPr>
        <w:spacing w:after="0" w:line="240" w:lineRule="auto"/>
        <w:ind w:left="851" w:hanging="851"/>
        <w:jc w:val="both"/>
        <w:rPr>
          <w:rFonts w:ascii="Arial" w:eastAsia="Times New Roman" w:hAnsi="Arial" w:cs="Arial"/>
          <w:b/>
          <w:bCs/>
        </w:rPr>
      </w:pPr>
      <w:r w:rsidRPr="00B54676">
        <w:rPr>
          <w:rFonts w:ascii="Arial" w:eastAsia="Times New Roman" w:hAnsi="Arial" w:cs="Arial"/>
          <w:b/>
          <w:bCs/>
        </w:rPr>
        <w:t xml:space="preserve">TITLE:  Compilation of comments and observations on </w:t>
      </w:r>
      <w:proofErr w:type="spellStart"/>
      <w:r w:rsidRPr="00B54676">
        <w:rPr>
          <w:rFonts w:ascii="Arial" w:eastAsia="Times New Roman" w:hAnsi="Arial" w:cs="Arial"/>
          <w:b/>
          <w:bCs/>
        </w:rPr>
        <w:t>ExTAG</w:t>
      </w:r>
      <w:proofErr w:type="spellEnd"/>
      <w:r w:rsidRPr="00B54676">
        <w:rPr>
          <w:rFonts w:ascii="Arial" w:eastAsia="Times New Roman" w:hAnsi="Arial" w:cs="Arial"/>
          <w:b/>
          <w:bCs/>
        </w:rPr>
        <w:t>/4</w:t>
      </w:r>
      <w:r>
        <w:rPr>
          <w:rFonts w:ascii="Arial" w:eastAsia="Times New Roman" w:hAnsi="Arial" w:cs="Arial"/>
          <w:b/>
          <w:bCs/>
        </w:rPr>
        <w:t>78A</w:t>
      </w:r>
      <w:r w:rsidRPr="00B54676">
        <w:rPr>
          <w:rFonts w:ascii="Arial" w:eastAsia="Times New Roman" w:hAnsi="Arial" w:cs="Arial"/>
          <w:b/>
          <w:bCs/>
        </w:rPr>
        <w:t xml:space="preserve">/CD </w:t>
      </w:r>
      <w:r>
        <w:rPr>
          <w:rFonts w:ascii="Arial" w:eastAsia="Times New Roman" w:hAnsi="Arial" w:cs="Arial"/>
          <w:b/>
          <w:bCs/>
        </w:rPr>
        <w:t xml:space="preserve">Revised </w:t>
      </w:r>
      <w:r w:rsidRPr="00B54676">
        <w:rPr>
          <w:rFonts w:ascii="Arial" w:eastAsia="Times New Roman" w:hAnsi="Arial" w:cs="Arial"/>
          <w:b/>
          <w:bCs/>
        </w:rPr>
        <w:t xml:space="preserve">Draft </w:t>
      </w:r>
      <w:r>
        <w:rPr>
          <w:rFonts w:ascii="Arial" w:eastAsia="Times New Roman" w:hAnsi="Arial" w:cs="Arial"/>
          <w:b/>
          <w:bCs/>
        </w:rPr>
        <w:t xml:space="preserve">Decision Sheet </w:t>
      </w:r>
      <w:r w:rsidRPr="00B54676">
        <w:rPr>
          <w:rFonts w:ascii="Arial" w:eastAsia="Times New Roman" w:hAnsi="Arial" w:cs="Arial"/>
          <w:b/>
          <w:bCs/>
        </w:rPr>
        <w:t>- The spark ignition test with super capacitor</w:t>
      </w:r>
    </w:p>
    <w:p w:rsidR="00B54676" w:rsidRDefault="00B54676" w:rsidP="00B54676">
      <w:pPr>
        <w:spacing w:after="0" w:line="240" w:lineRule="auto"/>
        <w:ind w:left="851" w:hanging="851"/>
        <w:jc w:val="both"/>
        <w:rPr>
          <w:rFonts w:ascii="Arial" w:eastAsia="Times New Roman" w:hAnsi="Arial" w:cs="Arial"/>
          <w:b/>
          <w:bCs/>
        </w:rPr>
      </w:pPr>
    </w:p>
    <w:p w:rsidR="00B54676" w:rsidRPr="00B54676" w:rsidRDefault="00B54676" w:rsidP="00B54676">
      <w:pPr>
        <w:spacing w:after="0" w:line="240" w:lineRule="auto"/>
        <w:ind w:left="142" w:hanging="142"/>
        <w:jc w:val="both"/>
        <w:outlineLvl w:val="0"/>
        <w:rPr>
          <w:rFonts w:ascii="Arial" w:eastAsia="Times New Roman" w:hAnsi="Arial" w:cs="Arial"/>
          <w:b/>
          <w:bCs/>
          <w:sz w:val="24"/>
          <w:szCs w:val="24"/>
        </w:rPr>
      </w:pPr>
      <w:r w:rsidRPr="00B54676">
        <w:rPr>
          <w:rFonts w:ascii="Arial" w:eastAsia="Times New Roman" w:hAnsi="Arial" w:cs="Arial"/>
          <w:b/>
          <w:bCs/>
          <w:sz w:val="24"/>
          <w:szCs w:val="24"/>
        </w:rPr>
        <w:t xml:space="preserve">Circulated to: </w:t>
      </w:r>
      <w:proofErr w:type="spellStart"/>
      <w:r w:rsidRPr="00B54676">
        <w:rPr>
          <w:rFonts w:ascii="Arial" w:eastAsia="Times New Roman" w:hAnsi="Arial" w:cs="Arial"/>
          <w:b/>
          <w:bCs/>
          <w:sz w:val="24"/>
          <w:szCs w:val="24"/>
        </w:rPr>
        <w:t>ExTAG</w:t>
      </w:r>
      <w:proofErr w:type="spellEnd"/>
      <w:r w:rsidRPr="00B54676">
        <w:rPr>
          <w:rFonts w:ascii="Arial" w:eastAsia="Times New Roman" w:hAnsi="Arial" w:cs="Arial"/>
          <w:b/>
          <w:bCs/>
          <w:sz w:val="24"/>
          <w:szCs w:val="24"/>
        </w:rPr>
        <w:t xml:space="preserve"> – IECEx Testing and Assessment Group</w:t>
      </w:r>
    </w:p>
    <w:p w:rsidR="00B54676" w:rsidRPr="00B54676" w:rsidRDefault="00B54676" w:rsidP="00B54676">
      <w:pPr>
        <w:spacing w:after="0" w:line="240" w:lineRule="auto"/>
        <w:ind w:left="851" w:hanging="851"/>
        <w:rPr>
          <w:rFonts w:ascii="Arial" w:eastAsia="Times New Roman" w:hAnsi="Arial"/>
          <w:b/>
          <w:bCs/>
          <w:lang w:eastAsia="x-none"/>
        </w:rPr>
      </w:pPr>
    </w:p>
    <w:p w:rsidR="00B54676" w:rsidRPr="00B54676" w:rsidRDefault="00B54676" w:rsidP="00B54676">
      <w:pPr>
        <w:pBdr>
          <w:top w:val="thinThickSmallGap" w:sz="24" w:space="1" w:color="0000FF"/>
        </w:pBdr>
        <w:spacing w:after="0" w:line="240" w:lineRule="auto"/>
        <w:ind w:left="142" w:hanging="142"/>
        <w:outlineLvl w:val="0"/>
        <w:rPr>
          <w:rFonts w:ascii="Arial" w:eastAsia="Times New Roman" w:hAnsi="Arial"/>
          <w:b/>
          <w:bCs/>
          <w:lang w:eastAsia="x-none"/>
        </w:rPr>
      </w:pPr>
    </w:p>
    <w:p w:rsidR="00B54676" w:rsidRPr="00B54676" w:rsidRDefault="00B54676" w:rsidP="00B54676">
      <w:pPr>
        <w:spacing w:after="0" w:line="240" w:lineRule="auto"/>
        <w:ind w:left="142" w:hanging="142"/>
        <w:jc w:val="center"/>
        <w:rPr>
          <w:rFonts w:ascii="Arial" w:eastAsia="Times New Roman" w:hAnsi="Arial" w:cs="Arial"/>
          <w:b/>
          <w:bCs/>
          <w:iCs/>
          <w:sz w:val="24"/>
          <w:szCs w:val="24"/>
          <w:u w:val="single"/>
        </w:rPr>
      </w:pPr>
      <w:r w:rsidRPr="00B54676">
        <w:rPr>
          <w:rFonts w:ascii="Arial" w:eastAsia="Times New Roman" w:hAnsi="Arial" w:cs="Arial"/>
          <w:b/>
          <w:bCs/>
          <w:iCs/>
          <w:sz w:val="24"/>
          <w:szCs w:val="24"/>
          <w:u w:val="single"/>
        </w:rPr>
        <w:t>INTRODUCTION</w:t>
      </w:r>
    </w:p>
    <w:p w:rsidR="00B54676" w:rsidRPr="00B54676" w:rsidRDefault="00B54676" w:rsidP="00B54676">
      <w:pPr>
        <w:spacing w:after="0" w:line="240" w:lineRule="auto"/>
        <w:ind w:left="142" w:hanging="142"/>
        <w:jc w:val="center"/>
        <w:rPr>
          <w:rFonts w:ascii="Arial" w:eastAsia="Times New Roman" w:hAnsi="Arial" w:cs="Arial"/>
          <w:b/>
          <w:bCs/>
          <w:iCs/>
          <w:sz w:val="24"/>
          <w:szCs w:val="24"/>
          <w:u w:val="single"/>
        </w:rPr>
      </w:pPr>
    </w:p>
    <w:p w:rsidR="00B54676" w:rsidRPr="00373F6E" w:rsidRDefault="00B54676" w:rsidP="00B54676">
      <w:pPr>
        <w:spacing w:after="0" w:line="240" w:lineRule="auto"/>
        <w:jc w:val="both"/>
        <w:rPr>
          <w:rFonts w:ascii="Arial" w:eastAsia="Times New Roman" w:hAnsi="Arial" w:cs="Arial"/>
          <w:sz w:val="24"/>
          <w:szCs w:val="24"/>
        </w:rPr>
      </w:pPr>
      <w:proofErr w:type="spellStart"/>
      <w:r w:rsidRPr="00373F6E">
        <w:rPr>
          <w:rFonts w:ascii="Arial" w:eastAsia="Times New Roman" w:hAnsi="Arial" w:cs="Arial"/>
          <w:sz w:val="24"/>
          <w:szCs w:val="24"/>
        </w:rPr>
        <w:t>ExTAG</w:t>
      </w:r>
      <w:proofErr w:type="spellEnd"/>
      <w:r w:rsidRPr="00373F6E">
        <w:rPr>
          <w:rFonts w:ascii="Arial" w:eastAsia="Times New Roman" w:hAnsi="Arial" w:cs="Arial"/>
          <w:sz w:val="24"/>
          <w:szCs w:val="24"/>
        </w:rPr>
        <w:t>/478A/CD Revised Draft Decision Sheet - The spark ignition test with super capacitor</w:t>
      </w:r>
      <w:r w:rsidR="00DB04C6">
        <w:rPr>
          <w:rFonts w:ascii="Arial" w:eastAsia="Times New Roman" w:hAnsi="Arial" w:cs="Arial"/>
          <w:sz w:val="24"/>
          <w:szCs w:val="24"/>
        </w:rPr>
        <w:t>,</w:t>
      </w:r>
      <w:r w:rsidRPr="00373F6E">
        <w:rPr>
          <w:rFonts w:ascii="Arial" w:eastAsia="Times New Roman" w:hAnsi="Arial" w:cs="Arial"/>
          <w:sz w:val="24"/>
          <w:szCs w:val="24"/>
        </w:rPr>
        <w:t xml:space="preserve"> was prepared by PCEC, CN.</w:t>
      </w:r>
    </w:p>
    <w:p w:rsidR="00B54676" w:rsidRPr="00373F6E" w:rsidRDefault="00B54676" w:rsidP="00B54676">
      <w:pPr>
        <w:spacing w:after="0" w:line="240" w:lineRule="auto"/>
        <w:jc w:val="both"/>
        <w:rPr>
          <w:rFonts w:ascii="Arial" w:eastAsia="Times New Roman" w:hAnsi="Arial" w:cs="Arial"/>
          <w:sz w:val="24"/>
          <w:szCs w:val="24"/>
        </w:rPr>
      </w:pPr>
    </w:p>
    <w:p w:rsidR="00B54676" w:rsidRPr="00373F6E" w:rsidRDefault="00B54676" w:rsidP="00B54676">
      <w:pPr>
        <w:spacing w:after="0" w:line="240" w:lineRule="auto"/>
        <w:jc w:val="both"/>
        <w:rPr>
          <w:rFonts w:ascii="Arial" w:eastAsia="Times New Roman" w:hAnsi="Arial" w:cs="Arial"/>
          <w:sz w:val="24"/>
          <w:szCs w:val="24"/>
        </w:rPr>
      </w:pPr>
      <w:r w:rsidRPr="00373F6E">
        <w:rPr>
          <w:rFonts w:ascii="Arial" w:eastAsia="Times New Roman" w:hAnsi="Arial" w:cs="Arial"/>
          <w:sz w:val="24"/>
          <w:szCs w:val="24"/>
        </w:rPr>
        <w:t xml:space="preserve">This document contains the compilation of comments received on </w:t>
      </w:r>
      <w:proofErr w:type="spellStart"/>
      <w:r w:rsidRPr="00373F6E">
        <w:rPr>
          <w:rFonts w:ascii="Arial" w:eastAsia="Times New Roman" w:hAnsi="Arial" w:cs="Arial"/>
          <w:sz w:val="24"/>
          <w:szCs w:val="24"/>
        </w:rPr>
        <w:t>ExTAG</w:t>
      </w:r>
      <w:proofErr w:type="spellEnd"/>
      <w:r w:rsidRPr="00373F6E">
        <w:rPr>
          <w:rFonts w:ascii="Arial" w:eastAsia="Times New Roman" w:hAnsi="Arial" w:cs="Arial"/>
          <w:sz w:val="24"/>
          <w:szCs w:val="24"/>
        </w:rPr>
        <w:t>/478A/CD with observations from the originator, PCEC, CN.</w:t>
      </w:r>
    </w:p>
    <w:p w:rsidR="00B54676" w:rsidRPr="00373F6E" w:rsidRDefault="00B54676" w:rsidP="00B54676">
      <w:pPr>
        <w:spacing w:after="0" w:line="240" w:lineRule="auto"/>
        <w:jc w:val="both"/>
        <w:rPr>
          <w:rFonts w:ascii="Arial" w:eastAsia="Times New Roman" w:hAnsi="Arial" w:cs="Arial"/>
          <w:sz w:val="24"/>
          <w:szCs w:val="24"/>
        </w:rPr>
      </w:pPr>
    </w:p>
    <w:p w:rsidR="00B54676" w:rsidRPr="00373F6E" w:rsidRDefault="00B54676" w:rsidP="00B54676">
      <w:pPr>
        <w:spacing w:after="0" w:line="240" w:lineRule="auto"/>
        <w:rPr>
          <w:rFonts w:ascii="Arial" w:eastAsia="Times New Roman" w:hAnsi="Arial" w:cs="Arial"/>
          <w:sz w:val="24"/>
          <w:szCs w:val="24"/>
        </w:rPr>
      </w:pPr>
      <w:r w:rsidRPr="00373F6E">
        <w:rPr>
          <w:rFonts w:ascii="Arial" w:eastAsia="Times New Roman" w:hAnsi="Arial" w:cs="Arial"/>
          <w:sz w:val="24"/>
          <w:szCs w:val="24"/>
        </w:rPr>
        <w:t xml:space="preserve">As a result of comments received and considered, a revised Draft Decision Sheet </w:t>
      </w:r>
      <w:proofErr w:type="spellStart"/>
      <w:r w:rsidRPr="00373F6E">
        <w:rPr>
          <w:rFonts w:ascii="Arial" w:eastAsia="Times New Roman" w:hAnsi="Arial" w:cs="Arial"/>
          <w:sz w:val="24"/>
          <w:szCs w:val="24"/>
        </w:rPr>
        <w:t>ExTAG</w:t>
      </w:r>
      <w:proofErr w:type="spellEnd"/>
      <w:r w:rsidRPr="00373F6E">
        <w:rPr>
          <w:rFonts w:ascii="Arial" w:eastAsia="Times New Roman" w:hAnsi="Arial" w:cs="Arial"/>
          <w:sz w:val="24"/>
          <w:szCs w:val="24"/>
        </w:rPr>
        <w:t xml:space="preserve">/478B/CD has now been published for consideration </w:t>
      </w:r>
      <w:r w:rsidRPr="00373F6E">
        <w:rPr>
          <w:rFonts w:ascii="Arial" w:eastAsia="Times New Roman" w:hAnsi="Arial" w:cs="Arial"/>
          <w:color w:val="000000"/>
          <w:sz w:val="24"/>
          <w:szCs w:val="24"/>
        </w:rPr>
        <w:t xml:space="preserve">during the </w:t>
      </w:r>
      <w:proofErr w:type="spellStart"/>
      <w:r w:rsidRPr="00373F6E">
        <w:rPr>
          <w:rFonts w:ascii="Arial" w:eastAsia="Times New Roman" w:hAnsi="Arial" w:cs="Arial"/>
          <w:color w:val="000000"/>
          <w:sz w:val="24"/>
          <w:szCs w:val="24"/>
        </w:rPr>
        <w:t>ExTAG</w:t>
      </w:r>
      <w:proofErr w:type="spellEnd"/>
      <w:r w:rsidRPr="00373F6E">
        <w:rPr>
          <w:rFonts w:ascii="Arial" w:eastAsia="Times New Roman" w:hAnsi="Arial" w:cs="Arial"/>
          <w:color w:val="000000"/>
          <w:sz w:val="24"/>
          <w:szCs w:val="24"/>
        </w:rPr>
        <w:t xml:space="preserve"> Cannes, 2018 Meeting.</w:t>
      </w:r>
    </w:p>
    <w:p w:rsidR="00B54676" w:rsidRPr="00B54676" w:rsidRDefault="00B54676" w:rsidP="00B54676">
      <w:pPr>
        <w:spacing w:after="0" w:line="240" w:lineRule="auto"/>
        <w:jc w:val="both"/>
        <w:rPr>
          <w:rFonts w:ascii="Arial" w:eastAsia="Times New Roman" w:hAnsi="Arial" w:cs="Arial"/>
        </w:rPr>
      </w:pPr>
    </w:p>
    <w:p w:rsidR="00B54676" w:rsidRPr="00B54676" w:rsidRDefault="00B54676" w:rsidP="00B54676">
      <w:pPr>
        <w:spacing w:after="0" w:line="240" w:lineRule="auto"/>
        <w:jc w:val="both"/>
        <w:outlineLvl w:val="0"/>
        <w:rPr>
          <w:rFonts w:ascii="Arial" w:eastAsia="Times New Roman" w:hAnsi="Arial" w:cs="Arial"/>
          <w:b/>
          <w:bCs/>
          <w:i/>
          <w:color w:val="FF0000"/>
          <w:lang w:val="en-US"/>
        </w:rPr>
      </w:pPr>
      <w:r w:rsidRPr="00B54676">
        <w:rPr>
          <w:rFonts w:ascii="Arial" w:eastAsia="Times New Roman" w:hAnsi="Arial" w:cs="Arial"/>
          <w:b/>
          <w:bCs/>
          <w:i/>
          <w:color w:val="FF0000"/>
          <w:lang w:val="en-US"/>
        </w:rPr>
        <w:t>Please inform the Secretariat immediately of any omissions or errors at</w:t>
      </w:r>
    </w:p>
    <w:p w:rsidR="00B54676" w:rsidRPr="00B54676" w:rsidRDefault="00B54676" w:rsidP="00B54676">
      <w:pPr>
        <w:spacing w:after="0" w:line="240" w:lineRule="auto"/>
        <w:outlineLvl w:val="0"/>
        <w:rPr>
          <w:rFonts w:ascii="Arial" w:eastAsia="Times New Roman" w:hAnsi="Arial" w:cs="Arial"/>
          <w:bCs/>
          <w:i/>
          <w:sz w:val="24"/>
          <w:szCs w:val="24"/>
          <w:lang w:val="en-US"/>
        </w:rPr>
      </w:pPr>
    </w:p>
    <w:p w:rsidR="00B54676" w:rsidRPr="00B54676" w:rsidRDefault="00123BC2" w:rsidP="00B54676">
      <w:pPr>
        <w:spacing w:after="0" w:line="240" w:lineRule="auto"/>
        <w:outlineLvl w:val="0"/>
        <w:rPr>
          <w:rFonts w:ascii="Arial" w:eastAsia="Times New Roman" w:hAnsi="Arial" w:cs="Arial"/>
          <w:b/>
          <w:bCs/>
          <w:i/>
          <w:lang w:val="en-US"/>
        </w:rPr>
      </w:pPr>
      <w:hyperlink r:id="rId7" w:history="1">
        <w:r w:rsidR="00B54676" w:rsidRPr="00B54676">
          <w:rPr>
            <w:rFonts w:ascii="Arial" w:eastAsia="Times New Roman" w:hAnsi="Arial" w:cs="Arial"/>
            <w:b/>
            <w:bCs/>
            <w:i/>
            <w:color w:val="0563C1"/>
            <w:u w:val="single"/>
            <w:lang w:val="en-US"/>
          </w:rPr>
          <w:t>Christine Kane</w:t>
        </w:r>
      </w:hyperlink>
    </w:p>
    <w:p w:rsidR="00B54676" w:rsidRPr="00B54676" w:rsidRDefault="00B54676" w:rsidP="00B54676">
      <w:pPr>
        <w:spacing w:after="0" w:line="240" w:lineRule="auto"/>
        <w:outlineLvl w:val="0"/>
        <w:rPr>
          <w:rFonts w:ascii="Arial" w:eastAsia="Times New Roman" w:hAnsi="Arial" w:cs="Arial"/>
          <w:sz w:val="24"/>
          <w:szCs w:val="24"/>
          <w:lang w:val="en-US"/>
        </w:rPr>
      </w:pPr>
    </w:p>
    <w:p w:rsidR="00B54676" w:rsidRPr="00B54676" w:rsidRDefault="00B54676" w:rsidP="00B54676">
      <w:pPr>
        <w:spacing w:after="0" w:line="240" w:lineRule="auto"/>
        <w:ind w:left="426" w:hanging="426"/>
        <w:rPr>
          <w:rFonts w:ascii="Arial" w:eastAsia="Times New Roman" w:hAnsi="Arial" w:cs="Arial"/>
          <w:sz w:val="24"/>
          <w:szCs w:val="24"/>
          <w:lang w:val="en-US"/>
        </w:rPr>
      </w:pPr>
      <w:r w:rsidRPr="00B54676">
        <w:rPr>
          <w:rFonts w:ascii="Arial" w:eastAsia="Times New Roman" w:hAnsi="Arial" w:cs="Arial"/>
          <w:sz w:val="24"/>
          <w:szCs w:val="24"/>
          <w:lang w:val="en-US"/>
        </w:rPr>
        <w:t xml:space="preserve">On behalf of Mr. Julien Gauthier </w:t>
      </w:r>
    </w:p>
    <w:p w:rsidR="00B54676" w:rsidRPr="00B54676" w:rsidRDefault="00B54676" w:rsidP="00B54676">
      <w:pPr>
        <w:spacing w:after="0" w:line="240" w:lineRule="auto"/>
        <w:ind w:left="426" w:hanging="426"/>
        <w:rPr>
          <w:rFonts w:ascii="Arial" w:eastAsia="Times New Roman" w:hAnsi="Arial" w:cs="Arial"/>
          <w:sz w:val="23"/>
          <w:szCs w:val="23"/>
          <w:lang w:val="en-US"/>
        </w:rPr>
      </w:pPr>
    </w:p>
    <w:p w:rsidR="00B54676" w:rsidRPr="00B54676" w:rsidRDefault="00B54676" w:rsidP="00B54676">
      <w:pPr>
        <w:keepNext/>
        <w:spacing w:after="0" w:line="240" w:lineRule="auto"/>
        <w:ind w:left="426" w:hanging="426"/>
        <w:outlineLvl w:val="1"/>
        <w:rPr>
          <w:rFonts w:ascii="Brush Script MT" w:eastAsia="Times New Roman" w:hAnsi="Brush Script MT" w:cs="Brush Script MT"/>
          <w:b/>
          <w:bCs/>
          <w:i/>
          <w:iCs/>
          <w:sz w:val="44"/>
          <w:szCs w:val="44"/>
          <w:lang w:eastAsia="x-none"/>
        </w:rPr>
      </w:pPr>
      <w:r w:rsidRPr="00B54676">
        <w:rPr>
          <w:rFonts w:ascii="Brush Script MT" w:eastAsia="Times New Roman" w:hAnsi="Brush Script MT" w:cs="Brush Script MT"/>
          <w:b/>
          <w:bCs/>
          <w:i/>
          <w:iCs/>
          <w:sz w:val="44"/>
          <w:szCs w:val="44"/>
          <w:lang w:eastAsia="x-none"/>
        </w:rPr>
        <w:t>Julien Gauthier</w:t>
      </w:r>
    </w:p>
    <w:p w:rsidR="00B54676" w:rsidRPr="00B54676" w:rsidRDefault="00B54676" w:rsidP="00B54676">
      <w:pPr>
        <w:spacing w:after="0" w:line="240" w:lineRule="auto"/>
        <w:ind w:hanging="426"/>
        <w:rPr>
          <w:rFonts w:ascii="Times New Roman" w:eastAsia="Times New Roman" w:hAnsi="Times New Roman"/>
          <w:sz w:val="24"/>
          <w:szCs w:val="24"/>
          <w:lang w:eastAsia="x-none"/>
        </w:rPr>
      </w:pPr>
    </w:p>
    <w:p w:rsidR="00B54676" w:rsidRPr="00B54676" w:rsidRDefault="00B54676" w:rsidP="00B54676">
      <w:pPr>
        <w:spacing w:after="0" w:line="240" w:lineRule="auto"/>
        <w:ind w:left="426" w:hanging="426"/>
        <w:rPr>
          <w:rFonts w:ascii="Arial" w:eastAsia="Times New Roman" w:hAnsi="Arial" w:cs="Arial"/>
          <w:b/>
          <w:bCs/>
          <w:i/>
          <w:iCs/>
          <w:color w:val="000000"/>
          <w:sz w:val="24"/>
          <w:szCs w:val="24"/>
          <w:lang w:val="en-US"/>
        </w:rPr>
      </w:pPr>
      <w:proofErr w:type="spellStart"/>
      <w:r w:rsidRPr="00B54676">
        <w:rPr>
          <w:rFonts w:ascii="Arial" w:eastAsia="Times New Roman" w:hAnsi="Arial" w:cs="Arial"/>
          <w:b/>
          <w:bCs/>
          <w:i/>
          <w:iCs/>
          <w:color w:val="000000"/>
          <w:sz w:val="24"/>
          <w:szCs w:val="24"/>
          <w:lang w:val="en-US"/>
        </w:rPr>
        <w:t>ExTAG</w:t>
      </w:r>
      <w:proofErr w:type="spellEnd"/>
      <w:r w:rsidRPr="00B54676">
        <w:rPr>
          <w:rFonts w:ascii="Arial" w:eastAsia="Times New Roman" w:hAnsi="Arial" w:cs="Arial"/>
          <w:b/>
          <w:bCs/>
          <w:i/>
          <w:iCs/>
          <w:color w:val="000000"/>
          <w:sz w:val="24"/>
          <w:szCs w:val="24"/>
          <w:lang w:val="en-US"/>
        </w:rPr>
        <w:t xml:space="preserve"> Secretary</w:t>
      </w:r>
    </w:p>
    <w:p w:rsidR="00B54676" w:rsidRPr="00B54676" w:rsidRDefault="00B54676" w:rsidP="00B54676">
      <w:pPr>
        <w:autoSpaceDE w:val="0"/>
        <w:autoSpaceDN w:val="0"/>
        <w:spacing w:after="240" w:line="240" w:lineRule="auto"/>
        <w:ind w:hanging="720"/>
        <w:rPr>
          <w:rFonts w:ascii="Arial" w:eastAsia="Calibri" w:hAnsi="Arial" w:cs="Arial"/>
          <w:sz w:val="24"/>
          <w:szCs w:val="24"/>
          <w:lang w:val="en-US"/>
        </w:rPr>
      </w:pPr>
    </w:p>
    <w:tbl>
      <w:tblPr>
        <w:tblW w:w="8789"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3828"/>
        <w:gridCol w:w="4961"/>
      </w:tblGrid>
      <w:tr w:rsidR="00B54676" w:rsidRPr="00B54676" w:rsidTr="00023A29">
        <w:trPr>
          <w:trHeight w:val="1725"/>
        </w:trPr>
        <w:tc>
          <w:tcPr>
            <w:tcW w:w="3828" w:type="dxa"/>
            <w:tcBorders>
              <w:top w:val="single" w:sz="18" w:space="0" w:color="0000FF"/>
              <w:left w:val="single" w:sz="18" w:space="0" w:color="0000FF"/>
              <w:bottom w:val="single" w:sz="18" w:space="0" w:color="0000FF"/>
              <w:right w:val="single" w:sz="18" w:space="0" w:color="0000FF"/>
            </w:tcBorders>
          </w:tcPr>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u w:val="single"/>
                <w:lang w:val="en-US"/>
              </w:rPr>
              <w:t>Address</w:t>
            </w:r>
            <w:r w:rsidRPr="00B54676">
              <w:rPr>
                <w:rFonts w:ascii="Arial" w:eastAsia="Times New Roman" w:hAnsi="Arial" w:cs="Arial"/>
                <w:b/>
                <w:bCs/>
                <w:color w:val="0000FF"/>
                <w:lang w:val="en-US"/>
              </w:rPr>
              <w:t>:</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 xml:space="preserve">IECEx Secretariat </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Level 33 Australia Square</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 xml:space="preserve">264 George Street </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Sydney NSW 2000</w:t>
            </w:r>
          </w:p>
          <w:p w:rsidR="00B54676" w:rsidRPr="00B54676" w:rsidRDefault="00B54676" w:rsidP="00B54676">
            <w:pPr>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Australia</w:t>
            </w:r>
          </w:p>
          <w:p w:rsidR="00B54676" w:rsidRPr="00B54676" w:rsidRDefault="00B54676" w:rsidP="00B54676">
            <w:pPr>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 xml:space="preserve">Web: </w:t>
            </w:r>
            <w:hyperlink r:id="rId8" w:history="1">
              <w:r w:rsidRPr="00B54676">
                <w:rPr>
                  <w:rFonts w:ascii="Arial" w:eastAsia="Times New Roman" w:hAnsi="Arial" w:cs="Arial"/>
                  <w:b/>
                  <w:bCs/>
                  <w:color w:val="0563C1"/>
                  <w:u w:val="single"/>
                  <w:lang w:val="en-US"/>
                </w:rPr>
                <w:t>www.iecex.com</w:t>
              </w:r>
            </w:hyperlink>
          </w:p>
          <w:p w:rsidR="00B54676" w:rsidRPr="00B54676" w:rsidRDefault="00B54676" w:rsidP="00B54676">
            <w:pPr>
              <w:spacing w:after="0" w:line="240" w:lineRule="auto"/>
              <w:rPr>
                <w:rFonts w:ascii="Arial" w:eastAsia="Times New Roman" w:hAnsi="Arial" w:cs="Arial"/>
                <w:b/>
                <w:bCs/>
                <w:color w:val="0000FF"/>
                <w:lang w:val="en-US"/>
              </w:rPr>
            </w:pPr>
          </w:p>
          <w:p w:rsidR="00B54676" w:rsidRPr="00B54676" w:rsidRDefault="00B54676" w:rsidP="00B54676">
            <w:pPr>
              <w:spacing w:after="0" w:line="240" w:lineRule="auto"/>
              <w:rPr>
                <w:rFonts w:ascii="Arial" w:eastAsia="Times New Roman" w:hAnsi="Arial" w:cs="Arial"/>
                <w:b/>
                <w:bCs/>
                <w:color w:val="0000FF"/>
                <w:lang w:val="en-US"/>
              </w:rPr>
            </w:pPr>
          </w:p>
        </w:tc>
        <w:tc>
          <w:tcPr>
            <w:tcW w:w="4961" w:type="dxa"/>
            <w:tcBorders>
              <w:top w:val="single" w:sz="18" w:space="0" w:color="0000FF"/>
              <w:left w:val="single" w:sz="18" w:space="0" w:color="0000FF"/>
              <w:bottom w:val="single" w:sz="18" w:space="0" w:color="0000FF"/>
              <w:right w:val="single" w:sz="18" w:space="0" w:color="0000FF"/>
            </w:tcBorders>
          </w:tcPr>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proofErr w:type="spellStart"/>
            <w:r w:rsidRPr="00B54676">
              <w:rPr>
                <w:rFonts w:ascii="Arial" w:eastAsia="Times New Roman" w:hAnsi="Arial" w:cs="Arial"/>
                <w:b/>
                <w:bCs/>
                <w:color w:val="0000FF"/>
                <w:lang w:val="en-US"/>
              </w:rPr>
              <w:t>ExTAG</w:t>
            </w:r>
            <w:proofErr w:type="spellEnd"/>
            <w:r w:rsidRPr="00B54676">
              <w:rPr>
                <w:rFonts w:ascii="Arial" w:eastAsia="Times New Roman" w:hAnsi="Arial" w:cs="Arial"/>
                <w:b/>
                <w:bCs/>
                <w:color w:val="0000FF"/>
                <w:lang w:val="en-US"/>
              </w:rPr>
              <w:t xml:space="preserve"> Secretary</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Mr Julien Gauthier</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en-US"/>
              </w:rPr>
            </w:pPr>
            <w:r w:rsidRPr="00B54676">
              <w:rPr>
                <w:rFonts w:ascii="Arial" w:eastAsia="Times New Roman" w:hAnsi="Arial" w:cs="Arial"/>
                <w:b/>
                <w:bCs/>
                <w:color w:val="0000FF"/>
                <w:lang w:val="en-US"/>
              </w:rPr>
              <w:t>LCIE S.A.</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fr-FR"/>
              </w:rPr>
            </w:pPr>
            <w:r w:rsidRPr="00B54676">
              <w:rPr>
                <w:rFonts w:ascii="Arial" w:eastAsia="Times New Roman" w:hAnsi="Arial" w:cs="Arial"/>
                <w:b/>
                <w:bCs/>
                <w:color w:val="0000FF"/>
                <w:lang w:val="fr-FR"/>
              </w:rPr>
              <w:t>33 Avenue du General Leclerc</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fr-FR"/>
              </w:rPr>
            </w:pPr>
            <w:r w:rsidRPr="00B54676">
              <w:rPr>
                <w:rFonts w:ascii="Arial" w:eastAsia="Times New Roman" w:hAnsi="Arial" w:cs="Arial"/>
                <w:b/>
                <w:bCs/>
                <w:color w:val="0000FF"/>
                <w:lang w:val="fr-FR"/>
              </w:rPr>
              <w:t>92260 Fontenay-aux-Roses</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u w:val="single"/>
                <w:lang w:val="fr-FR"/>
              </w:rPr>
            </w:pPr>
            <w:r w:rsidRPr="00B54676">
              <w:rPr>
                <w:rFonts w:ascii="Arial" w:eastAsia="Times New Roman" w:hAnsi="Arial" w:cs="Arial"/>
                <w:b/>
                <w:bCs/>
                <w:color w:val="0000FF"/>
                <w:lang w:val="fr-FR"/>
              </w:rPr>
              <w:t>FRANCE</w:t>
            </w:r>
            <w:r w:rsidRPr="00B54676">
              <w:rPr>
                <w:rFonts w:ascii="Arial" w:eastAsia="Times New Roman" w:hAnsi="Arial" w:cs="Arial"/>
                <w:b/>
                <w:bCs/>
                <w:color w:val="0000FF"/>
                <w:u w:val="single"/>
                <w:lang w:val="fr-FR"/>
              </w:rPr>
              <w:t xml:space="preserve">  </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fr-FR"/>
              </w:rPr>
            </w:pPr>
            <w:r w:rsidRPr="00B54676">
              <w:rPr>
                <w:rFonts w:ascii="Arial" w:eastAsia="Times New Roman" w:hAnsi="Arial" w:cs="Arial"/>
                <w:b/>
                <w:bCs/>
                <w:color w:val="0000FF"/>
                <w:lang w:val="fr-FR"/>
              </w:rPr>
              <w:t>Tel: +33 1 40 95 55 26</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fr-FR"/>
              </w:rPr>
            </w:pPr>
            <w:r w:rsidRPr="00B54676">
              <w:rPr>
                <w:rFonts w:ascii="Arial" w:eastAsia="Times New Roman" w:hAnsi="Arial" w:cs="Arial"/>
                <w:b/>
                <w:bCs/>
                <w:color w:val="0000FF"/>
                <w:lang w:val="fr-FR"/>
              </w:rPr>
              <w:t>Fax: +33 1 40 95 89 37</w:t>
            </w:r>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lang w:val="fr-FR"/>
              </w:rPr>
            </w:pPr>
            <w:r w:rsidRPr="00B54676">
              <w:rPr>
                <w:rFonts w:ascii="Arial" w:eastAsia="Times New Roman" w:hAnsi="Arial" w:cs="Arial"/>
                <w:b/>
                <w:bCs/>
                <w:color w:val="0000FF"/>
                <w:lang w:val="fr-FR"/>
              </w:rPr>
              <w:t xml:space="preserve">Email : </w:t>
            </w:r>
            <w:hyperlink r:id="rId9" w:history="1">
              <w:r w:rsidRPr="00B54676">
                <w:rPr>
                  <w:rFonts w:ascii="Arial" w:eastAsia="Times New Roman" w:hAnsi="Arial" w:cs="Arial"/>
                  <w:b/>
                  <w:bCs/>
                  <w:color w:val="0000FF"/>
                  <w:lang w:val="fr-FR"/>
                </w:rPr>
                <w:t>julien.gauthier@fr.bureauveritas.com</w:t>
              </w:r>
            </w:hyperlink>
          </w:p>
          <w:p w:rsidR="00B54676" w:rsidRPr="00B54676" w:rsidRDefault="00B54676" w:rsidP="00B54676">
            <w:pPr>
              <w:tabs>
                <w:tab w:val="center" w:pos="4680"/>
                <w:tab w:val="right" w:pos="9360"/>
              </w:tabs>
              <w:spacing w:after="0" w:line="240" w:lineRule="auto"/>
              <w:rPr>
                <w:rFonts w:ascii="Arial" w:eastAsia="Times New Roman" w:hAnsi="Arial" w:cs="Arial"/>
                <w:b/>
                <w:bCs/>
                <w:color w:val="0000FF"/>
                <w:u w:val="single"/>
                <w:lang w:val="fr-FR"/>
              </w:rPr>
            </w:pPr>
          </w:p>
        </w:tc>
      </w:tr>
    </w:tbl>
    <w:p w:rsidR="00B54676" w:rsidRPr="00B54676" w:rsidRDefault="00B54676" w:rsidP="00B54676">
      <w:pPr>
        <w:tabs>
          <w:tab w:val="left" w:pos="780"/>
        </w:tabs>
        <w:rPr>
          <w:rFonts w:ascii="Arial" w:eastAsia="Times New Roman" w:hAnsi="Arial" w:cs="Arial"/>
          <w:sz w:val="20"/>
          <w:szCs w:val="20"/>
          <w:lang w:val="en-US" w:eastAsia="zh-CN"/>
        </w:rPr>
        <w:sectPr w:rsidR="00B54676" w:rsidRPr="00B54676" w:rsidSect="00B5467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r>
        <w:rPr>
          <w:rFonts w:ascii="Arial" w:eastAsia="Times New Roman" w:hAnsi="Arial" w:cs="Arial"/>
          <w:sz w:val="20"/>
          <w:szCs w:val="20"/>
          <w:lang w:val="en-US" w:eastAsia="zh-CN"/>
        </w:rPr>
        <w:tab/>
      </w:r>
    </w:p>
    <w:tbl>
      <w:tblPr>
        <w:tblW w:w="14599" w:type="dxa"/>
        <w:tblInd w:w="-8" w:type="dxa"/>
        <w:tblLayout w:type="fixed"/>
        <w:tblCellMar>
          <w:left w:w="56" w:type="dxa"/>
          <w:right w:w="56" w:type="dxa"/>
        </w:tblCellMar>
        <w:tblLook w:val="04A0" w:firstRow="1" w:lastRow="0" w:firstColumn="1" w:lastColumn="0" w:noHBand="0" w:noVBand="1"/>
      </w:tblPr>
      <w:tblGrid>
        <w:gridCol w:w="1198"/>
        <w:gridCol w:w="929"/>
        <w:gridCol w:w="1275"/>
        <w:gridCol w:w="1134"/>
        <w:gridCol w:w="3608"/>
        <w:gridCol w:w="3195"/>
        <w:gridCol w:w="3260"/>
      </w:tblGrid>
      <w:tr w:rsidR="00E9539F" w:rsidRPr="00B2318C" w:rsidTr="00DD383D">
        <w:trPr>
          <w:trHeight w:val="20"/>
          <w:tblHeader/>
        </w:trPr>
        <w:tc>
          <w:tcPr>
            <w:tcW w:w="1198"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29"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608"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195" w:type="dxa"/>
            <w:tcBorders>
              <w:top w:val="single" w:sz="6" w:space="0" w:color="auto"/>
              <w:left w:val="single" w:sz="6" w:space="0" w:color="auto"/>
              <w:bottom w:val="single" w:sz="6" w:space="0" w:color="auto"/>
              <w:right w:val="single" w:sz="6" w:space="0" w:color="auto"/>
            </w:tcBorders>
            <w:hideMark/>
          </w:tcPr>
          <w:p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rsidR="00E9539F" w:rsidRPr="00E9539F" w:rsidRDefault="00E9539F" w:rsidP="00044F4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E9539F" w:rsidRPr="00E9539F" w:rsidRDefault="00E9539F" w:rsidP="00044F4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E9539F" w:rsidRPr="00B2318C"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E9539F" w:rsidRPr="00F65330" w:rsidRDefault="003443EC"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DEKRA Certification B.V.</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NL</w:t>
            </w:r>
          </w:p>
        </w:tc>
        <w:tc>
          <w:tcPr>
            <w:tcW w:w="929"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4E436A" w:rsidRPr="00B2318C" w:rsidRDefault="000C7C9F" w:rsidP="00F65330">
            <w:pPr>
              <w:widowControl w:val="0"/>
              <w:rPr>
                <w:rFonts w:ascii="Arial" w:hAnsi="Arial" w:cs="Arial"/>
                <w:iCs/>
                <w:color w:val="000000"/>
                <w:sz w:val="20"/>
                <w:szCs w:val="20"/>
              </w:rPr>
            </w:pPr>
            <w:r w:rsidRPr="00B2318C">
              <w:rPr>
                <w:rFonts w:ascii="Arial" w:hAnsi="Arial" w:cs="Arial"/>
                <w:iCs/>
                <w:color w:val="000000"/>
                <w:sz w:val="20"/>
                <w:szCs w:val="20"/>
              </w:rPr>
              <w:t>Do not see the need for the DS, a super capacitor is a capacitor and can be seen as such. The standard states: Alternatively when an infallible current-limiting resistor is used with a capacitor, consider the capacitor as a batter</w:t>
            </w:r>
            <w:r w:rsidR="003443EC" w:rsidRPr="00B2318C">
              <w:rPr>
                <w:rFonts w:ascii="Arial" w:hAnsi="Arial" w:cs="Arial"/>
                <w:iCs/>
                <w:color w:val="000000"/>
                <w:sz w:val="20"/>
                <w:szCs w:val="20"/>
              </w:rPr>
              <w:t>y and the circuit as resistive.</w:t>
            </w:r>
            <w:r w:rsidR="004E436A" w:rsidRPr="00B2318C">
              <w:rPr>
                <w:rFonts w:ascii="Arial" w:hAnsi="Arial" w:cs="Arial"/>
                <w:iCs/>
                <w:color w:val="000000"/>
                <w:sz w:val="20"/>
                <w:szCs w:val="20"/>
              </w:rPr>
              <w:br/>
            </w:r>
            <w:r w:rsidR="004E436A" w:rsidRPr="00B2318C">
              <w:rPr>
                <w:rFonts w:ascii="Arial" w:hAnsi="Arial" w:cs="Arial"/>
                <w:iCs/>
                <w:color w:val="000000"/>
                <w:sz w:val="20"/>
                <w:szCs w:val="20"/>
              </w:rPr>
              <w:br/>
              <w:t>Besides that:</w:t>
            </w:r>
          </w:p>
          <w:p w:rsidR="00E9539F" w:rsidRPr="00B2318C" w:rsidRDefault="003443EC" w:rsidP="00F65330">
            <w:pPr>
              <w:widowControl w:val="0"/>
              <w:rPr>
                <w:rFonts w:ascii="Arial" w:hAnsi="Arial" w:cs="Arial"/>
                <w:i/>
                <w:iCs/>
                <w:color w:val="000000"/>
                <w:sz w:val="20"/>
                <w:szCs w:val="20"/>
              </w:rPr>
            </w:pPr>
            <w:r w:rsidRPr="00B2318C">
              <w:rPr>
                <w:rFonts w:ascii="Arial" w:hAnsi="Arial" w:cs="Arial"/>
                <w:iCs/>
                <w:color w:val="000000"/>
                <w:sz w:val="20"/>
                <w:szCs w:val="20"/>
              </w:rPr>
              <w:t xml:space="preserve">In answer </w:t>
            </w:r>
            <w:r w:rsidR="00CB43EE" w:rsidRPr="00B2318C">
              <w:rPr>
                <w:rFonts w:ascii="Arial" w:hAnsi="Arial" w:cs="Arial"/>
                <w:iCs/>
                <w:color w:val="000000"/>
                <w:sz w:val="20"/>
                <w:szCs w:val="20"/>
              </w:rPr>
              <w:t xml:space="preserve">bullet </w:t>
            </w:r>
            <w:r w:rsidRPr="00B2318C">
              <w:rPr>
                <w:rFonts w:ascii="Arial" w:hAnsi="Arial" w:cs="Arial"/>
                <w:iCs/>
                <w:color w:val="000000"/>
                <w:sz w:val="20"/>
                <w:szCs w:val="20"/>
              </w:rPr>
              <w:t xml:space="preserve">2: </w:t>
            </w:r>
            <w:r w:rsidRPr="00B2318C">
              <w:rPr>
                <w:rFonts w:ascii="Arial" w:hAnsi="Arial" w:cs="Arial"/>
                <w:iCs/>
                <w:color w:val="000000"/>
                <w:sz w:val="20"/>
                <w:szCs w:val="20"/>
              </w:rPr>
              <w:br/>
            </w:r>
            <w:r w:rsidR="000C7C9F" w:rsidRPr="00B2318C">
              <w:rPr>
                <w:rFonts w:ascii="Arial" w:hAnsi="Arial" w:cs="Arial"/>
                <w:iCs/>
                <w:color w:val="000000"/>
                <w:sz w:val="20"/>
                <w:szCs w:val="20"/>
              </w:rPr>
              <w:t>- the wording "should be used" is wrong, 7.1 explicitly mentions "may be used" which is quite different.</w:t>
            </w:r>
            <w:r w:rsidR="000C7C9F" w:rsidRPr="00B2318C">
              <w:rPr>
                <w:rFonts w:ascii="Arial" w:hAnsi="Arial" w:cs="Arial"/>
                <w:i/>
                <w:iCs/>
                <w:color w:val="000000"/>
                <w:sz w:val="20"/>
                <w:szCs w:val="20"/>
              </w:rPr>
              <w:br/>
            </w:r>
            <w:r w:rsidR="004E436A" w:rsidRPr="00B2318C">
              <w:rPr>
                <w:rFonts w:ascii="Arial" w:hAnsi="Arial" w:cs="Arial"/>
                <w:i/>
                <w:iCs/>
                <w:color w:val="000000"/>
                <w:sz w:val="20"/>
                <w:szCs w:val="20"/>
              </w:rPr>
              <w:t>- the mention of 1.5CU^2 is misleading, because the way it is worded can be interpreted as applying the safety factor on top of this 1.5CU^2, resulting in 2.25CU²</w:t>
            </w:r>
          </w:p>
        </w:tc>
        <w:tc>
          <w:tcPr>
            <w:tcW w:w="3195" w:type="dxa"/>
            <w:tcBorders>
              <w:top w:val="single" w:sz="6" w:space="0" w:color="auto"/>
              <w:left w:val="single" w:sz="6" w:space="0" w:color="auto"/>
              <w:bottom w:val="single" w:sz="6" w:space="0" w:color="auto"/>
              <w:right w:val="single" w:sz="6" w:space="0" w:color="auto"/>
            </w:tcBorders>
          </w:tcPr>
          <w:p w:rsidR="00E9539F" w:rsidRPr="000C7C9F" w:rsidRDefault="000C7C9F" w:rsidP="00F65330">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sidRPr="000C7C9F">
              <w:rPr>
                <w:rFonts w:ascii="Arial" w:eastAsia="Times New Roman" w:hAnsi="Arial" w:cs="Arial"/>
                <w:bCs/>
                <w:spacing w:val="8"/>
                <w:sz w:val="20"/>
                <w:szCs w:val="20"/>
                <w:lang w:val="en-US" w:eastAsia="zh-CN"/>
              </w:rPr>
              <w:t>Witdraw</w:t>
            </w:r>
            <w:proofErr w:type="spellEnd"/>
            <w:r w:rsidRPr="000C7C9F">
              <w:rPr>
                <w:rFonts w:ascii="Arial" w:eastAsia="Times New Roman" w:hAnsi="Arial" w:cs="Arial"/>
                <w:bCs/>
                <w:spacing w:val="8"/>
                <w:sz w:val="20"/>
                <w:szCs w:val="20"/>
                <w:lang w:val="en-US" w:eastAsia="zh-CN"/>
              </w:rPr>
              <w:t xml:space="preserve"> the DS</w:t>
            </w:r>
          </w:p>
          <w:p w:rsidR="000C7C9F" w:rsidRPr="000C7C9F" w:rsidRDefault="000C7C9F" w:rsidP="00F65330">
            <w:pPr>
              <w:widowControl w:val="0"/>
              <w:snapToGrid w:val="0"/>
              <w:spacing w:after="0" w:line="240" w:lineRule="auto"/>
              <w:jc w:val="center"/>
              <w:rPr>
                <w:rFonts w:ascii="Arial" w:eastAsia="Times New Roman" w:hAnsi="Arial" w:cs="Arial"/>
                <w:bCs/>
                <w:spacing w:val="8"/>
                <w:sz w:val="20"/>
                <w:szCs w:val="20"/>
                <w:lang w:val="en-US" w:eastAsia="zh-CN"/>
              </w:rPr>
            </w:pPr>
          </w:p>
          <w:p w:rsidR="000C7C9F" w:rsidRPr="000C7C9F" w:rsidRDefault="004E436A" w:rsidP="00F65330">
            <w:pPr>
              <w:widowControl w:val="0"/>
              <w:snapToGrid w:val="0"/>
              <w:spacing w:after="0" w:line="240" w:lineRule="auto"/>
              <w:jc w:val="center"/>
              <w:rPr>
                <w:rFonts w:ascii="Arial" w:eastAsia="Times New Roman" w:hAnsi="Arial" w:cs="Arial"/>
                <w:b/>
                <w:bCs/>
                <w:spacing w:val="8"/>
                <w:sz w:val="20"/>
                <w:szCs w:val="20"/>
                <w:lang w:eastAsia="zh-CN"/>
              </w:rPr>
            </w:pPr>
            <w:r>
              <w:rPr>
                <w:rFonts w:ascii="Arial" w:eastAsia="Times New Roman" w:hAnsi="Arial" w:cs="Arial"/>
                <w:bCs/>
                <w:spacing w:val="8"/>
                <w:sz w:val="20"/>
                <w:szCs w:val="20"/>
                <w:lang w:eastAsia="zh-CN"/>
              </w:rPr>
              <w:t>However, if it will be released</w:t>
            </w:r>
            <w:r w:rsidR="000C7C9F" w:rsidRPr="000C7C9F">
              <w:rPr>
                <w:rFonts w:ascii="Arial" w:eastAsia="Times New Roman" w:hAnsi="Arial" w:cs="Arial"/>
                <w:bCs/>
                <w:spacing w:val="8"/>
                <w:sz w:val="20"/>
                <w:szCs w:val="20"/>
                <w:lang w:eastAsia="zh-CN"/>
              </w:rPr>
              <w:t xml:space="preserve">, answer bullet .2 should state "A resistor relied upon to limit the output of the supercapacitor and/or to limit the temperature of the supercapacitor during charging </w:t>
            </w:r>
            <w:r w:rsidR="00CB43EE">
              <w:rPr>
                <w:rFonts w:ascii="Arial" w:eastAsia="Times New Roman" w:hAnsi="Arial" w:cs="Arial"/>
                <w:bCs/>
                <w:spacing w:val="8"/>
                <w:sz w:val="20"/>
                <w:szCs w:val="20"/>
                <w:lang w:eastAsia="zh-CN"/>
              </w:rPr>
              <w:t>should</w:t>
            </w:r>
            <w:r w:rsidR="000C7C9F" w:rsidRPr="000C7C9F">
              <w:rPr>
                <w:rFonts w:ascii="Arial" w:eastAsia="Times New Roman" w:hAnsi="Arial" w:cs="Arial"/>
                <w:bCs/>
                <w:spacing w:val="8"/>
                <w:sz w:val="20"/>
                <w:szCs w:val="20"/>
                <w:lang w:eastAsia="zh-CN"/>
              </w:rPr>
              <w:t xml:space="preserve"> be rated according to clause 7.1 of IEC 60079-11 Ed. 6"</w:t>
            </w:r>
            <w:r>
              <w:rPr>
                <w:rFonts w:ascii="Arial" w:eastAsia="Times New Roman" w:hAnsi="Arial" w:cs="Arial"/>
                <w:bCs/>
                <w:spacing w:val="8"/>
                <w:sz w:val="20"/>
                <w:szCs w:val="20"/>
                <w:lang w:eastAsia="zh-CN"/>
              </w:rPr>
              <w:t>.</w:t>
            </w:r>
          </w:p>
        </w:tc>
        <w:tc>
          <w:tcPr>
            <w:tcW w:w="3260" w:type="dxa"/>
            <w:tcBorders>
              <w:top w:val="single" w:sz="6" w:space="0" w:color="auto"/>
              <w:left w:val="single" w:sz="6" w:space="0" w:color="auto"/>
              <w:bottom w:val="single" w:sz="6" w:space="0" w:color="auto"/>
              <w:right w:val="single" w:sz="6" w:space="0" w:color="auto"/>
            </w:tcBorders>
          </w:tcPr>
          <w:p w:rsidR="00C65720" w:rsidRDefault="00DD2FB8" w:rsidP="00044F4F">
            <w:pPr>
              <w:widowControl w:val="0"/>
              <w:snapToGrid w:val="0"/>
              <w:spacing w:after="0" w:line="240" w:lineRule="auto"/>
              <w:rPr>
                <w:rFonts w:ascii="Arial" w:hAnsi="Arial" w:cs="Arial"/>
                <w:bCs/>
                <w:spacing w:val="8"/>
                <w:sz w:val="20"/>
                <w:szCs w:val="20"/>
                <w:lang w:val="en-US" w:eastAsia="zh-CN"/>
              </w:rPr>
            </w:pPr>
            <w:r w:rsidRPr="00DD2FB8">
              <w:rPr>
                <w:rFonts w:ascii="Arial" w:eastAsia="Times New Roman" w:hAnsi="Arial" w:cs="Arial" w:hint="eastAsia"/>
                <w:bCs/>
                <w:spacing w:val="8"/>
                <w:sz w:val="20"/>
                <w:szCs w:val="20"/>
                <w:lang w:val="en-US" w:eastAsia="zh-CN"/>
              </w:rPr>
              <w:t xml:space="preserve">We agree with </w:t>
            </w:r>
            <w:r w:rsidR="00C65720" w:rsidRPr="00B2318C">
              <w:rPr>
                <w:rFonts w:ascii="Arial" w:hAnsi="Arial" w:cs="Arial"/>
                <w:b/>
                <w:bCs/>
                <w:spacing w:val="8"/>
                <w:sz w:val="20"/>
                <w:szCs w:val="20"/>
                <w:lang w:val="en-US" w:eastAsia="zh-CN"/>
              </w:rPr>
              <w:t>TC 31 MT 60079-11Convenor</w:t>
            </w:r>
            <w:r>
              <w:rPr>
                <w:rFonts w:ascii="Arial" w:hAnsi="Arial" w:cs="Arial" w:hint="eastAsia"/>
                <w:b/>
                <w:bCs/>
                <w:spacing w:val="8"/>
                <w:sz w:val="20"/>
                <w:szCs w:val="20"/>
                <w:lang w:val="en-US" w:eastAsia="zh-CN"/>
              </w:rPr>
              <w:t xml:space="preserve"> suggestions</w:t>
            </w:r>
            <w:r>
              <w:rPr>
                <w:rFonts w:ascii="Arial" w:hAnsi="Arial" w:cs="Arial" w:hint="eastAsia"/>
                <w:bCs/>
                <w:spacing w:val="8"/>
                <w:sz w:val="20"/>
                <w:szCs w:val="20"/>
                <w:lang w:val="en-US" w:eastAsia="zh-CN"/>
              </w:rPr>
              <w:t>.</w:t>
            </w:r>
          </w:p>
          <w:p w:rsidR="00E62E32" w:rsidRPr="00C65720" w:rsidRDefault="00C65720" w:rsidP="00044F4F">
            <w:pPr>
              <w:widowControl w:val="0"/>
              <w:snapToGrid w:val="0"/>
              <w:spacing w:after="0" w:line="240" w:lineRule="auto"/>
              <w:rPr>
                <w:rFonts w:ascii="Arial" w:hAnsi="Arial" w:cs="Arial"/>
                <w:b/>
                <w:bCs/>
                <w:spacing w:val="8"/>
                <w:sz w:val="20"/>
                <w:szCs w:val="20"/>
                <w:lang w:eastAsia="zh-CN"/>
              </w:rPr>
            </w:pPr>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E9539F" w:rsidRPr="00B2318C"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E9539F"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F65330">
              <w:rPr>
                <w:rFonts w:ascii="Arial" w:eastAsia="Times New Roman" w:hAnsi="Arial" w:cs="Arial"/>
                <w:b/>
                <w:bCs/>
                <w:spacing w:val="8"/>
                <w:sz w:val="20"/>
                <w:szCs w:val="20"/>
                <w:lang w:val="en-US" w:eastAsia="zh-CN"/>
              </w:rPr>
              <w:t>ExA</w:t>
            </w:r>
            <w:proofErr w:type="spellEnd"/>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HR</w:t>
            </w:r>
          </w:p>
          <w:p w:rsidR="00E9539F" w:rsidRPr="00F65330" w:rsidRDefault="00E9539F"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tcPr>
          <w:p w:rsidR="009354FA" w:rsidRPr="009354FA" w:rsidRDefault="009354FA" w:rsidP="00F65330">
            <w:pPr>
              <w:widowControl w:val="0"/>
              <w:snapToGrid w:val="0"/>
              <w:spacing w:after="0" w:line="240" w:lineRule="auto"/>
              <w:rPr>
                <w:rFonts w:ascii="Arial" w:eastAsia="Times New Roman" w:hAnsi="Arial" w:cs="Arial"/>
                <w:b/>
                <w:bCs/>
                <w:spacing w:val="8"/>
                <w:sz w:val="20"/>
                <w:szCs w:val="20"/>
                <w:lang w:val="en-US" w:eastAsia="zh-CN"/>
              </w:rPr>
            </w:pPr>
            <w:bookmarkStart w:id="1" w:name="OLE_LINK5"/>
            <w:bookmarkStart w:id="2" w:name="OLE_LINK6"/>
            <w:r w:rsidRPr="009354FA">
              <w:rPr>
                <w:rFonts w:ascii="Arial" w:eastAsia="Times New Roman" w:hAnsi="Arial" w:cs="Arial"/>
                <w:b/>
                <w:bCs/>
                <w:spacing w:val="8"/>
                <w:sz w:val="20"/>
                <w:szCs w:val="20"/>
                <w:lang w:val="en-US" w:eastAsia="zh-CN"/>
              </w:rPr>
              <w:t xml:space="preserve">Ex </w:t>
            </w:r>
            <w:proofErr w:type="spellStart"/>
            <w:r w:rsidRPr="009354FA">
              <w:rPr>
                <w:rFonts w:ascii="Arial" w:eastAsia="Times New Roman" w:hAnsi="Arial" w:cs="Arial"/>
                <w:b/>
                <w:bCs/>
                <w:spacing w:val="8"/>
                <w:sz w:val="20"/>
                <w:szCs w:val="20"/>
                <w:lang w:val="en-US" w:eastAsia="zh-CN"/>
              </w:rPr>
              <w:t>Agencije</w:t>
            </w:r>
            <w:proofErr w:type="spellEnd"/>
            <w:r w:rsidRPr="009354FA">
              <w:rPr>
                <w:rFonts w:ascii="Arial" w:eastAsia="Times New Roman" w:hAnsi="Arial" w:cs="Arial"/>
                <w:b/>
                <w:bCs/>
                <w:spacing w:val="8"/>
                <w:sz w:val="20"/>
                <w:szCs w:val="20"/>
                <w:lang w:val="en-US" w:eastAsia="zh-CN"/>
              </w:rPr>
              <w:t xml:space="preserve"> agree with propose</w:t>
            </w:r>
            <w:r>
              <w:rPr>
                <w:rFonts w:ascii="Arial" w:eastAsia="Times New Roman" w:hAnsi="Arial" w:cs="Arial"/>
                <w:b/>
                <w:bCs/>
                <w:spacing w:val="8"/>
                <w:sz w:val="20"/>
                <w:szCs w:val="20"/>
                <w:lang w:val="en-US" w:eastAsia="zh-CN"/>
              </w:rPr>
              <w:t>d text in revised TAG  document</w:t>
            </w:r>
            <w:r w:rsidRPr="009354FA">
              <w:rPr>
                <w:rFonts w:ascii="Arial" w:eastAsia="Times New Roman" w:hAnsi="Arial" w:cs="Arial"/>
                <w:b/>
                <w:bCs/>
                <w:spacing w:val="8"/>
                <w:sz w:val="20"/>
                <w:szCs w:val="20"/>
                <w:lang w:val="en-US" w:eastAsia="zh-CN"/>
              </w:rPr>
              <w:t xml:space="preserve">, </w:t>
            </w:r>
          </w:p>
          <w:p w:rsidR="00E9539F" w:rsidRPr="00E9539F"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9354FA">
              <w:rPr>
                <w:rFonts w:ascii="Arial" w:eastAsia="Times New Roman" w:hAnsi="Arial" w:cs="Arial"/>
                <w:b/>
                <w:bCs/>
                <w:spacing w:val="8"/>
                <w:sz w:val="20"/>
                <w:szCs w:val="20"/>
                <w:lang w:val="en-US" w:eastAsia="zh-CN"/>
              </w:rPr>
              <w:t>ExTAG</w:t>
            </w:r>
            <w:proofErr w:type="spellEnd"/>
            <w:r w:rsidRPr="009354FA">
              <w:rPr>
                <w:rFonts w:ascii="Arial" w:eastAsia="Times New Roman" w:hAnsi="Arial" w:cs="Arial"/>
                <w:b/>
                <w:bCs/>
                <w:spacing w:val="8"/>
                <w:sz w:val="20"/>
                <w:szCs w:val="20"/>
                <w:lang w:val="en-US" w:eastAsia="zh-CN"/>
              </w:rPr>
              <w:t>/478A/CD and no further comments.</w:t>
            </w:r>
            <w:bookmarkEnd w:id="1"/>
            <w:bookmarkEnd w:id="2"/>
          </w:p>
        </w:tc>
        <w:tc>
          <w:tcPr>
            <w:tcW w:w="3195" w:type="dxa"/>
            <w:tcBorders>
              <w:top w:val="single" w:sz="6" w:space="0" w:color="auto"/>
              <w:left w:val="single" w:sz="6" w:space="0" w:color="auto"/>
              <w:bottom w:val="single" w:sz="6" w:space="0" w:color="auto"/>
              <w:right w:val="single" w:sz="6" w:space="0" w:color="auto"/>
            </w:tcBorders>
          </w:tcPr>
          <w:p w:rsidR="00E9539F" w:rsidRPr="00E9539F" w:rsidRDefault="00E9539F"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E9539F" w:rsidRPr="00E9539F" w:rsidRDefault="0038126D" w:rsidP="00044F4F">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r>
      <w:tr w:rsidR="009354FA" w:rsidRPr="00A70F1C"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F65330">
              <w:rPr>
                <w:rFonts w:ascii="Arial" w:eastAsia="Times New Roman" w:hAnsi="Arial" w:cs="Arial"/>
                <w:b/>
                <w:bCs/>
                <w:spacing w:val="8"/>
                <w:sz w:val="20"/>
                <w:szCs w:val="20"/>
                <w:lang w:val="en-US" w:eastAsia="zh-CN"/>
              </w:rPr>
              <w:t>ExTC</w:t>
            </w:r>
            <w:proofErr w:type="spellEnd"/>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AU</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9354FA" w:rsidRPr="00A70F1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A70F1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A70F1C">
              <w:rPr>
                <w:rFonts w:ascii="Arial" w:eastAsia="Times New Roman" w:hAnsi="Arial" w:cs="Arial"/>
                <w:bCs/>
                <w:spacing w:val="8"/>
                <w:sz w:val="20"/>
                <w:szCs w:val="20"/>
                <w:lang w:val="en-US" w:eastAsia="zh-CN"/>
              </w:rPr>
              <w:t>2</w:t>
            </w:r>
          </w:p>
        </w:tc>
        <w:tc>
          <w:tcPr>
            <w:tcW w:w="1134" w:type="dxa"/>
            <w:tcBorders>
              <w:top w:val="single" w:sz="6" w:space="0" w:color="auto"/>
              <w:left w:val="single" w:sz="6" w:space="0" w:color="auto"/>
              <w:bottom w:val="single" w:sz="6" w:space="0" w:color="auto"/>
              <w:right w:val="single" w:sz="6" w:space="0" w:color="auto"/>
            </w:tcBorders>
          </w:tcPr>
          <w:p w:rsidR="009354FA" w:rsidRPr="00A70F1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A70F1C">
              <w:rPr>
                <w:rFonts w:ascii="Arial" w:eastAsia="Times New Roman" w:hAnsi="Arial" w:cs="Arial"/>
                <w:bCs/>
                <w:spacing w:val="8"/>
                <w:sz w:val="20"/>
                <w:szCs w:val="20"/>
                <w:lang w:val="en-US" w:eastAsia="zh-CN"/>
              </w:rPr>
              <w:t>Technical</w:t>
            </w:r>
          </w:p>
        </w:tc>
        <w:tc>
          <w:tcPr>
            <w:tcW w:w="3608" w:type="dxa"/>
            <w:tcBorders>
              <w:top w:val="single" w:sz="6" w:space="0" w:color="auto"/>
              <w:left w:val="single" w:sz="6" w:space="0" w:color="auto"/>
              <w:bottom w:val="single" w:sz="6" w:space="0" w:color="auto"/>
              <w:right w:val="single" w:sz="6" w:space="0" w:color="auto"/>
            </w:tcBorders>
          </w:tcPr>
          <w:p w:rsidR="009354FA" w:rsidRPr="00A70F1C"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sidRPr="00A70F1C">
              <w:rPr>
                <w:rFonts w:ascii="Arial" w:eastAsia="Times New Roman" w:hAnsi="Arial" w:cs="Arial"/>
                <w:bCs/>
                <w:spacing w:val="8"/>
                <w:sz w:val="20"/>
                <w:szCs w:val="20"/>
                <w:lang w:val="en-US" w:eastAsia="zh-CN"/>
              </w:rPr>
              <w:t>The issue regarding the rating of the resistor in series with a capacitor has already been discussed at the IEC MT60079-11 meetings.</w:t>
            </w:r>
          </w:p>
          <w:p w:rsidR="009354FA" w:rsidRPr="00A70F1C"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sidRPr="00A70F1C">
              <w:rPr>
                <w:rFonts w:ascii="Arial" w:eastAsia="Times New Roman" w:hAnsi="Arial" w:cs="Arial"/>
                <w:bCs/>
                <w:spacing w:val="8"/>
                <w:sz w:val="20"/>
                <w:szCs w:val="20"/>
                <w:lang w:val="en-US" w:eastAsia="zh-CN"/>
              </w:rPr>
              <w:t xml:space="preserve">The requirement of rating the </w:t>
            </w:r>
            <w:r w:rsidRPr="00A70F1C">
              <w:rPr>
                <w:rFonts w:ascii="Arial" w:eastAsia="Times New Roman" w:hAnsi="Arial" w:cs="Arial"/>
                <w:bCs/>
                <w:spacing w:val="8"/>
                <w:sz w:val="20"/>
                <w:szCs w:val="20"/>
                <w:lang w:val="en-US" w:eastAsia="zh-CN"/>
              </w:rPr>
              <w:lastRenderedPageBreak/>
              <w:t>resistor using 1.5CU</w:t>
            </w:r>
            <w:r w:rsidRPr="00A70F1C">
              <w:rPr>
                <w:rFonts w:ascii="Arial" w:eastAsia="Times New Roman" w:hAnsi="Arial" w:cs="Arial"/>
                <w:bCs/>
                <w:spacing w:val="8"/>
                <w:sz w:val="20"/>
                <w:szCs w:val="20"/>
                <w:vertAlign w:val="superscript"/>
                <w:lang w:val="en-US" w:eastAsia="zh-CN"/>
              </w:rPr>
              <w:t xml:space="preserve">2 </w:t>
            </w:r>
            <w:r w:rsidRPr="00A70F1C">
              <w:rPr>
                <w:rFonts w:ascii="Arial" w:eastAsia="Times New Roman" w:hAnsi="Arial" w:cs="Arial"/>
                <w:bCs/>
                <w:spacing w:val="8"/>
                <w:sz w:val="20"/>
                <w:szCs w:val="20"/>
                <w:lang w:val="en-US" w:eastAsia="zh-CN"/>
              </w:rPr>
              <w:t xml:space="preserve">is not required, as the voltage and resistor value </w:t>
            </w:r>
            <w:r>
              <w:rPr>
                <w:rFonts w:ascii="Arial" w:eastAsia="Times New Roman" w:hAnsi="Arial" w:cs="Arial"/>
                <w:bCs/>
                <w:spacing w:val="8"/>
                <w:sz w:val="20"/>
                <w:szCs w:val="20"/>
                <w:lang w:val="en-US" w:eastAsia="zh-CN"/>
              </w:rPr>
              <w:t>1.5*</w:t>
            </w:r>
            <w:r w:rsidRPr="00A70F1C">
              <w:rPr>
                <w:rFonts w:ascii="Arial" w:eastAsia="Times New Roman" w:hAnsi="Arial" w:cs="Arial"/>
                <w:bCs/>
                <w:spacing w:val="8"/>
                <w:sz w:val="20"/>
                <w:szCs w:val="20"/>
                <w:lang w:val="en-US" w:eastAsia="zh-CN"/>
              </w:rPr>
              <w:t>U</w:t>
            </w:r>
            <w:r w:rsidRPr="00A70F1C">
              <w:rPr>
                <w:rFonts w:ascii="Arial" w:eastAsia="Times New Roman" w:hAnsi="Arial" w:cs="Arial"/>
                <w:bCs/>
                <w:spacing w:val="8"/>
                <w:sz w:val="20"/>
                <w:szCs w:val="20"/>
                <w:vertAlign w:val="superscript"/>
                <w:lang w:val="en-US" w:eastAsia="zh-CN"/>
              </w:rPr>
              <w:t>2</w:t>
            </w:r>
            <w:r w:rsidRPr="00A70F1C">
              <w:rPr>
                <w:rFonts w:ascii="Arial" w:eastAsia="Times New Roman" w:hAnsi="Arial" w:cs="Arial"/>
                <w:bCs/>
                <w:spacing w:val="8"/>
                <w:sz w:val="20"/>
                <w:szCs w:val="20"/>
                <w:lang w:val="en-US" w:eastAsia="zh-CN"/>
              </w:rPr>
              <w:t>/R may give a correct and less onerous requirement.</w:t>
            </w:r>
          </w:p>
        </w:tc>
        <w:tc>
          <w:tcPr>
            <w:tcW w:w="3195" w:type="dxa"/>
            <w:tcBorders>
              <w:top w:val="single" w:sz="6" w:space="0" w:color="auto"/>
              <w:left w:val="single" w:sz="6" w:space="0" w:color="auto"/>
              <w:bottom w:val="single" w:sz="6" w:space="0" w:color="auto"/>
              <w:right w:val="single" w:sz="6" w:space="0" w:color="auto"/>
            </w:tcBorders>
          </w:tcPr>
          <w:p w:rsidR="009354FA" w:rsidRPr="00A70F1C"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sidRPr="00A70F1C">
              <w:rPr>
                <w:rFonts w:ascii="Arial" w:eastAsia="Times New Roman" w:hAnsi="Arial" w:cs="Arial"/>
                <w:bCs/>
                <w:spacing w:val="8"/>
                <w:sz w:val="20"/>
                <w:szCs w:val="20"/>
                <w:lang w:val="en-US" w:eastAsia="zh-CN"/>
              </w:rPr>
              <w:lastRenderedPageBreak/>
              <w:t>The requirement of rating the resistor using 1.5CU</w:t>
            </w:r>
            <w:r w:rsidRPr="00A70F1C">
              <w:rPr>
                <w:rFonts w:ascii="Arial" w:eastAsia="Times New Roman" w:hAnsi="Arial" w:cs="Arial"/>
                <w:bCs/>
                <w:spacing w:val="8"/>
                <w:sz w:val="20"/>
                <w:szCs w:val="20"/>
                <w:vertAlign w:val="superscript"/>
                <w:lang w:val="en-US" w:eastAsia="zh-CN"/>
              </w:rPr>
              <w:t xml:space="preserve">2 </w:t>
            </w:r>
            <w:r w:rsidRPr="00A70F1C">
              <w:rPr>
                <w:rFonts w:ascii="Arial" w:eastAsia="Times New Roman" w:hAnsi="Arial" w:cs="Arial"/>
                <w:bCs/>
                <w:spacing w:val="8"/>
                <w:sz w:val="20"/>
                <w:szCs w:val="20"/>
                <w:lang w:val="en-US" w:eastAsia="zh-CN"/>
              </w:rPr>
              <w:t xml:space="preserve">is not required, as the voltage and resistor value </w:t>
            </w:r>
            <w:r>
              <w:rPr>
                <w:rFonts w:ascii="Arial" w:eastAsia="Times New Roman" w:hAnsi="Arial" w:cs="Arial"/>
                <w:bCs/>
                <w:spacing w:val="8"/>
                <w:sz w:val="20"/>
                <w:szCs w:val="20"/>
                <w:lang w:val="en-US" w:eastAsia="zh-CN"/>
              </w:rPr>
              <w:t>1.5*</w:t>
            </w:r>
            <w:r w:rsidRPr="00A70F1C">
              <w:rPr>
                <w:rFonts w:ascii="Arial" w:eastAsia="Times New Roman" w:hAnsi="Arial" w:cs="Arial"/>
                <w:bCs/>
                <w:spacing w:val="8"/>
                <w:sz w:val="20"/>
                <w:szCs w:val="20"/>
                <w:lang w:val="en-US" w:eastAsia="zh-CN"/>
              </w:rPr>
              <w:t>U</w:t>
            </w:r>
            <w:r w:rsidRPr="00A70F1C">
              <w:rPr>
                <w:rFonts w:ascii="Arial" w:eastAsia="Times New Roman" w:hAnsi="Arial" w:cs="Arial"/>
                <w:bCs/>
                <w:spacing w:val="8"/>
                <w:sz w:val="20"/>
                <w:szCs w:val="20"/>
                <w:vertAlign w:val="superscript"/>
                <w:lang w:val="en-US" w:eastAsia="zh-CN"/>
              </w:rPr>
              <w:t>2</w:t>
            </w:r>
            <w:r w:rsidRPr="00A70F1C">
              <w:rPr>
                <w:rFonts w:ascii="Arial" w:eastAsia="Times New Roman" w:hAnsi="Arial" w:cs="Arial"/>
                <w:bCs/>
                <w:spacing w:val="8"/>
                <w:sz w:val="20"/>
                <w:szCs w:val="20"/>
                <w:lang w:val="en-US" w:eastAsia="zh-CN"/>
              </w:rPr>
              <w:t>/R may give a correct and less onerous requirement.</w:t>
            </w:r>
          </w:p>
        </w:tc>
        <w:tc>
          <w:tcPr>
            <w:tcW w:w="3260" w:type="dxa"/>
            <w:tcBorders>
              <w:top w:val="single" w:sz="6" w:space="0" w:color="auto"/>
              <w:left w:val="single" w:sz="6" w:space="0" w:color="auto"/>
              <w:bottom w:val="single" w:sz="6" w:space="0" w:color="auto"/>
              <w:right w:val="single" w:sz="6" w:space="0" w:color="auto"/>
            </w:tcBorders>
          </w:tcPr>
          <w:p w:rsidR="00AB492D" w:rsidRDefault="00AB492D" w:rsidP="00044F4F">
            <w:pPr>
              <w:widowControl w:val="0"/>
              <w:snapToGrid w:val="0"/>
              <w:spacing w:after="0" w:line="240" w:lineRule="auto"/>
              <w:rPr>
                <w:rFonts w:ascii="Arial" w:hAnsi="Arial" w:cs="Arial"/>
                <w:bCs/>
                <w:spacing w:val="8"/>
                <w:sz w:val="20"/>
                <w:szCs w:val="20"/>
                <w:lang w:val="en-US" w:eastAsia="zh-CN"/>
              </w:rPr>
            </w:pPr>
            <w:bookmarkStart w:id="3" w:name="OLE_LINK13"/>
            <w:bookmarkStart w:id="4" w:name="OLE_LINK14"/>
            <w:r w:rsidRPr="00DD2FB8">
              <w:rPr>
                <w:rFonts w:ascii="Arial" w:eastAsia="Times New Roman" w:hAnsi="Arial" w:cs="Arial" w:hint="eastAsia"/>
                <w:bCs/>
                <w:spacing w:val="8"/>
                <w:sz w:val="20"/>
                <w:szCs w:val="20"/>
                <w:lang w:val="en-US" w:eastAsia="zh-CN"/>
              </w:rPr>
              <w:t xml:space="preserve">We agree with </w:t>
            </w:r>
            <w:r w:rsidRPr="00B2318C">
              <w:rPr>
                <w:rFonts w:ascii="Arial" w:hAnsi="Arial" w:cs="Arial"/>
                <w:b/>
                <w:bCs/>
                <w:spacing w:val="8"/>
                <w:sz w:val="20"/>
                <w:szCs w:val="20"/>
                <w:lang w:val="en-US" w:eastAsia="zh-CN"/>
              </w:rPr>
              <w:t>TC 31 MT 60079-11Convenor</w:t>
            </w:r>
            <w:r>
              <w:rPr>
                <w:rFonts w:ascii="Arial" w:hAnsi="Arial" w:cs="Arial" w:hint="eastAsia"/>
                <w:b/>
                <w:bCs/>
                <w:spacing w:val="8"/>
                <w:sz w:val="20"/>
                <w:szCs w:val="20"/>
                <w:lang w:val="en-US" w:eastAsia="zh-CN"/>
              </w:rPr>
              <w:t xml:space="preserve"> suggestions</w:t>
            </w:r>
            <w:r>
              <w:rPr>
                <w:rFonts w:ascii="Arial" w:hAnsi="Arial" w:cs="Arial" w:hint="eastAsia"/>
                <w:bCs/>
                <w:spacing w:val="8"/>
                <w:sz w:val="20"/>
                <w:szCs w:val="20"/>
                <w:lang w:val="en-US" w:eastAsia="zh-CN"/>
              </w:rPr>
              <w:t>.</w:t>
            </w:r>
          </w:p>
          <w:p w:rsidR="009354FA" w:rsidRPr="00A70F1C" w:rsidRDefault="00077D3D" w:rsidP="00044F4F">
            <w:pPr>
              <w:widowControl w:val="0"/>
              <w:snapToGrid w:val="0"/>
              <w:spacing w:after="0" w:line="240" w:lineRule="auto"/>
              <w:rPr>
                <w:rFonts w:ascii="Arial" w:eastAsia="Times New Roman" w:hAnsi="Arial" w:cs="Arial"/>
                <w:bCs/>
                <w:spacing w:val="8"/>
                <w:sz w:val="20"/>
                <w:szCs w:val="20"/>
                <w:lang w:val="en-US" w:eastAsia="zh-CN"/>
              </w:rPr>
            </w:pPr>
            <w:bookmarkStart w:id="5" w:name="OLE_LINK1"/>
            <w:bookmarkStart w:id="6" w:name="OLE_LINK2"/>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bookmarkEnd w:id="3"/>
            <w:bookmarkEnd w:id="4"/>
            <w:bookmarkEnd w:id="5"/>
            <w:bookmarkEnd w:id="6"/>
          </w:p>
        </w:tc>
      </w:tr>
      <w:tr w:rsidR="00DD383D"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DD383D" w:rsidRPr="00B54676" w:rsidRDefault="00DD383D" w:rsidP="00F65330">
            <w:pPr>
              <w:widowControl w:val="0"/>
              <w:snapToGrid w:val="0"/>
              <w:spacing w:after="0" w:line="240" w:lineRule="auto"/>
              <w:rPr>
                <w:rFonts w:ascii="Arial" w:eastAsia="Times New Roman" w:hAnsi="Arial" w:cs="Arial"/>
                <w:b/>
                <w:bCs/>
                <w:spacing w:val="8"/>
                <w:sz w:val="20"/>
                <w:szCs w:val="20"/>
                <w:lang w:val="en-US" w:eastAsia="zh-CN"/>
              </w:rPr>
            </w:pPr>
            <w:r w:rsidRPr="00B54676">
              <w:rPr>
                <w:rFonts w:ascii="Arial" w:eastAsia="Times New Roman" w:hAnsi="Arial" w:cs="Arial"/>
                <w:b/>
                <w:bCs/>
                <w:spacing w:val="8"/>
                <w:sz w:val="20"/>
                <w:szCs w:val="20"/>
                <w:lang w:val="en-US" w:eastAsia="zh-CN"/>
              </w:rPr>
              <w:t>FMG</w:t>
            </w:r>
          </w:p>
          <w:p w:rsidR="00DD383D" w:rsidRPr="00B54676" w:rsidRDefault="00DD383D" w:rsidP="00F65330">
            <w:pPr>
              <w:widowControl w:val="0"/>
              <w:snapToGrid w:val="0"/>
              <w:spacing w:after="0" w:line="240" w:lineRule="auto"/>
              <w:rPr>
                <w:rFonts w:ascii="Arial" w:eastAsia="Times New Roman" w:hAnsi="Arial" w:cs="Arial"/>
                <w:b/>
                <w:bCs/>
                <w:spacing w:val="8"/>
                <w:sz w:val="20"/>
                <w:szCs w:val="20"/>
                <w:lang w:val="en-US" w:eastAsia="zh-CN"/>
              </w:rPr>
            </w:pPr>
            <w:r w:rsidRPr="00B54676">
              <w:rPr>
                <w:rFonts w:ascii="Arial" w:eastAsia="Times New Roman" w:hAnsi="Arial" w:cs="Arial"/>
                <w:b/>
                <w:bCs/>
                <w:spacing w:val="8"/>
                <w:sz w:val="20"/>
                <w:szCs w:val="20"/>
                <w:lang w:val="en-US" w:eastAsia="zh-CN"/>
              </w:rPr>
              <w:t xml:space="preserve">US </w:t>
            </w:r>
          </w:p>
          <w:p w:rsidR="00DD383D" w:rsidRPr="00562234" w:rsidRDefault="00DD383D" w:rsidP="00F65330">
            <w:pPr>
              <w:widowControl w:val="0"/>
              <w:snapToGrid w:val="0"/>
              <w:spacing w:after="0" w:line="240" w:lineRule="auto"/>
              <w:rPr>
                <w:rFonts w:ascii="Arial" w:eastAsia="Times New Roman" w:hAnsi="Arial" w:cs="Arial"/>
                <w:b/>
                <w:bCs/>
                <w:spacing w:val="8"/>
                <w:sz w:val="20"/>
                <w:szCs w:val="20"/>
                <w:highlight w:val="yellow"/>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DD383D" w:rsidRPr="00E9539F" w:rsidRDefault="00DD383D"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DD383D" w:rsidRPr="00E9539F" w:rsidRDefault="00DD383D"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DD383D" w:rsidRDefault="00DD383D" w:rsidP="00F65330">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ge</w:t>
            </w:r>
            <w:proofErr w:type="spellEnd"/>
          </w:p>
        </w:tc>
        <w:tc>
          <w:tcPr>
            <w:tcW w:w="3608" w:type="dxa"/>
            <w:tcBorders>
              <w:top w:val="single" w:sz="6" w:space="0" w:color="auto"/>
              <w:left w:val="single" w:sz="6" w:space="0" w:color="auto"/>
              <w:bottom w:val="single" w:sz="6" w:space="0" w:color="auto"/>
              <w:right w:val="single" w:sz="6" w:space="0" w:color="auto"/>
            </w:tcBorders>
          </w:tcPr>
          <w:p w:rsidR="00DD383D" w:rsidRPr="00DD383D" w:rsidRDefault="00DD383D" w:rsidP="00F65330">
            <w:pPr>
              <w:widowControl w:val="0"/>
              <w:snapToGrid w:val="0"/>
              <w:spacing w:after="0" w:line="240" w:lineRule="auto"/>
              <w:jc w:val="center"/>
              <w:rPr>
                <w:rFonts w:ascii="Arial" w:eastAsia="Times New Roman" w:hAnsi="Arial" w:cs="Arial"/>
                <w:bCs/>
                <w:spacing w:val="8"/>
                <w:sz w:val="20"/>
                <w:szCs w:val="20"/>
                <w:lang w:val="en-US" w:eastAsia="zh-CN"/>
              </w:rPr>
            </w:pPr>
            <w:r>
              <w:rPr>
                <w:rFonts w:ascii="Arial" w:eastAsia="Times New Roman" w:hAnsi="Arial" w:cs="Arial"/>
                <w:b/>
                <w:bCs/>
                <w:spacing w:val="8"/>
                <w:sz w:val="20"/>
                <w:szCs w:val="20"/>
                <w:lang w:val="en-US" w:eastAsia="zh-CN"/>
              </w:rPr>
              <w:t>FMG supports the Decision Sheet as drafted</w:t>
            </w:r>
          </w:p>
        </w:tc>
        <w:tc>
          <w:tcPr>
            <w:tcW w:w="3195" w:type="dxa"/>
            <w:tcBorders>
              <w:top w:val="single" w:sz="6" w:space="0" w:color="auto"/>
              <w:left w:val="single" w:sz="6" w:space="0" w:color="auto"/>
              <w:bottom w:val="single" w:sz="6" w:space="0" w:color="auto"/>
              <w:right w:val="single" w:sz="6" w:space="0" w:color="auto"/>
            </w:tcBorders>
          </w:tcPr>
          <w:p w:rsidR="00DD383D" w:rsidRPr="00E9539F" w:rsidRDefault="00DD383D"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None</w:t>
            </w:r>
          </w:p>
        </w:tc>
        <w:tc>
          <w:tcPr>
            <w:tcW w:w="3260" w:type="dxa"/>
            <w:tcBorders>
              <w:top w:val="single" w:sz="6" w:space="0" w:color="auto"/>
              <w:left w:val="single" w:sz="6" w:space="0" w:color="auto"/>
              <w:bottom w:val="single" w:sz="6" w:space="0" w:color="auto"/>
              <w:right w:val="single" w:sz="6" w:space="0" w:color="auto"/>
            </w:tcBorders>
          </w:tcPr>
          <w:p w:rsidR="00DD383D" w:rsidRPr="00E9539F" w:rsidRDefault="0038126D" w:rsidP="00044F4F">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KIWA</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NL</w:t>
            </w: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608"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Although the DS is repeating the information in the standard IEC 60079-11, </w:t>
            </w:r>
            <w:proofErr w:type="spellStart"/>
            <w:r>
              <w:rPr>
                <w:rFonts w:ascii="Arial" w:eastAsia="Times New Roman" w:hAnsi="Arial" w:cs="Arial"/>
                <w:b/>
                <w:bCs/>
                <w:spacing w:val="8"/>
                <w:sz w:val="20"/>
                <w:szCs w:val="20"/>
                <w:lang w:val="en-US" w:eastAsia="zh-CN"/>
              </w:rPr>
              <w:t>Kiwa</w:t>
            </w:r>
            <w:proofErr w:type="spellEnd"/>
            <w:r>
              <w:rPr>
                <w:rFonts w:ascii="Arial" w:eastAsia="Times New Roman" w:hAnsi="Arial" w:cs="Arial"/>
                <w:b/>
                <w:bCs/>
                <w:spacing w:val="8"/>
                <w:sz w:val="20"/>
                <w:szCs w:val="20"/>
                <w:lang w:val="en-US" w:eastAsia="zh-CN"/>
              </w:rPr>
              <w:t xml:space="preserve"> has no further comments.</w:t>
            </w:r>
          </w:p>
        </w:tc>
        <w:tc>
          <w:tcPr>
            <w:tcW w:w="319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9354FA" w:rsidRPr="00E9539F" w:rsidRDefault="0038126D" w:rsidP="00044F4F">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r>
      <w:tr w:rsidR="009354FA" w:rsidRPr="004F7B94"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LOM</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ES</w:t>
            </w: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Question 1</w:t>
            </w:r>
          </w:p>
        </w:tc>
        <w:tc>
          <w:tcPr>
            <w:tcW w:w="1134"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608"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AB5C96">
              <w:rPr>
                <w:rFonts w:ascii="Arial" w:eastAsia="Times New Roman" w:hAnsi="Arial" w:cs="Arial"/>
                <w:b/>
                <w:bCs/>
                <w:spacing w:val="8"/>
                <w:sz w:val="20"/>
                <w:szCs w:val="20"/>
                <w:lang w:val="en-US" w:eastAsia="zh-CN"/>
              </w:rPr>
              <w:t>We agree with the proposal to test this type of capacitors as if they were batteries, but including that they are tested at the maximum voltage that there could be in the circuit</w:t>
            </w:r>
            <w:r>
              <w:rPr>
                <w:rFonts w:ascii="Arial" w:eastAsia="Times New Roman" w:hAnsi="Arial" w:cs="Arial"/>
                <w:b/>
                <w:bCs/>
                <w:spacing w:val="8"/>
                <w:sz w:val="20"/>
                <w:szCs w:val="20"/>
                <w:lang w:val="en-US" w:eastAsia="zh-CN"/>
              </w:rPr>
              <w:t>, in normal and/or fault conditions</w:t>
            </w:r>
            <w:r w:rsidRPr="00AB5C96">
              <w:rPr>
                <w:rFonts w:ascii="Arial" w:eastAsia="Times New Roman" w:hAnsi="Arial" w:cs="Arial"/>
                <w:b/>
                <w:bCs/>
                <w:spacing w:val="8"/>
                <w:sz w:val="20"/>
                <w:szCs w:val="20"/>
                <w:lang w:val="en-US" w:eastAsia="zh-CN"/>
              </w:rPr>
              <w:t>. Based on our experience, these types of capacitors overheat, even explode if they are subjected to voltages above their nominal value.</w:t>
            </w:r>
          </w:p>
        </w:tc>
        <w:tc>
          <w:tcPr>
            <w:tcW w:w="3195" w:type="dxa"/>
            <w:tcBorders>
              <w:top w:val="single" w:sz="6" w:space="0" w:color="auto"/>
              <w:left w:val="single" w:sz="6" w:space="0" w:color="auto"/>
              <w:bottom w:val="single" w:sz="6" w:space="0" w:color="auto"/>
              <w:right w:val="single" w:sz="6" w:space="0" w:color="auto"/>
            </w:tcBorders>
          </w:tcPr>
          <w:p w:rsidR="009354FA" w:rsidRPr="004F7B94" w:rsidRDefault="009354FA" w:rsidP="00F65330">
            <w:pPr>
              <w:widowControl w:val="0"/>
              <w:snapToGrid w:val="0"/>
              <w:spacing w:after="0" w:line="240" w:lineRule="auto"/>
              <w:rPr>
                <w:rFonts w:ascii="Arial" w:eastAsia="Times New Roman" w:hAnsi="Arial" w:cs="Arial"/>
                <w:b/>
                <w:bCs/>
                <w:spacing w:val="8"/>
                <w:sz w:val="20"/>
                <w:szCs w:val="20"/>
                <w:lang w:val="en-GB" w:eastAsia="zh-CN"/>
              </w:rPr>
            </w:pPr>
            <w:bookmarkStart w:id="7" w:name="OLE_LINK7"/>
            <w:bookmarkStart w:id="8" w:name="OLE_LINK8"/>
            <w:r w:rsidRPr="004F7B94">
              <w:rPr>
                <w:rFonts w:ascii="Arial" w:eastAsia="Times New Roman" w:hAnsi="Arial" w:cs="Arial"/>
                <w:b/>
                <w:bCs/>
                <w:spacing w:val="8"/>
                <w:sz w:val="20"/>
                <w:szCs w:val="20"/>
                <w:lang w:val="en-GB" w:eastAsia="zh-CN"/>
              </w:rPr>
              <w:t>Include tests of batteries, short-circuit and electrolyte leak, but also over-voltage tests</w:t>
            </w:r>
            <w:bookmarkEnd w:id="7"/>
            <w:bookmarkEnd w:id="8"/>
          </w:p>
        </w:tc>
        <w:tc>
          <w:tcPr>
            <w:tcW w:w="3260" w:type="dxa"/>
            <w:tcBorders>
              <w:top w:val="single" w:sz="6" w:space="0" w:color="auto"/>
              <w:left w:val="single" w:sz="6" w:space="0" w:color="auto"/>
              <w:bottom w:val="single" w:sz="6" w:space="0" w:color="auto"/>
              <w:right w:val="single" w:sz="6" w:space="0" w:color="auto"/>
            </w:tcBorders>
          </w:tcPr>
          <w:p w:rsidR="00182354" w:rsidRDefault="00AB492D" w:rsidP="00044F4F">
            <w:pPr>
              <w:widowControl w:val="0"/>
              <w:snapToGrid w:val="0"/>
              <w:spacing w:after="0" w:line="240" w:lineRule="auto"/>
              <w:rPr>
                <w:rFonts w:ascii="Arial" w:eastAsiaTheme="minorEastAsia" w:hAnsi="Arial" w:cs="Arial"/>
                <w:b/>
                <w:bCs/>
                <w:spacing w:val="8"/>
                <w:sz w:val="20"/>
                <w:szCs w:val="20"/>
                <w:lang w:val="en-GB" w:eastAsia="zh-CN"/>
              </w:rPr>
            </w:pPr>
            <w:r w:rsidRPr="00AB492D">
              <w:rPr>
                <w:rFonts w:ascii="Arial" w:eastAsia="Times New Roman" w:hAnsi="Arial" w:cs="Arial" w:hint="eastAsia"/>
                <w:b/>
                <w:bCs/>
                <w:spacing w:val="8"/>
                <w:sz w:val="20"/>
                <w:szCs w:val="20"/>
                <w:lang w:val="en-GB" w:eastAsia="zh-CN"/>
              </w:rPr>
              <w:t>We agree.</w:t>
            </w:r>
          </w:p>
          <w:p w:rsidR="009354FA" w:rsidRPr="004E0FA5" w:rsidRDefault="00AB492D" w:rsidP="00044F4F">
            <w:pPr>
              <w:widowControl w:val="0"/>
              <w:snapToGrid w:val="0"/>
              <w:spacing w:after="0" w:line="240" w:lineRule="auto"/>
              <w:rPr>
                <w:rFonts w:ascii="Arial" w:eastAsiaTheme="minorEastAsia" w:hAnsi="Arial" w:cs="Arial"/>
                <w:b/>
                <w:bCs/>
                <w:spacing w:val="8"/>
                <w:sz w:val="20"/>
                <w:szCs w:val="20"/>
                <w:lang w:val="en-GB" w:eastAsia="zh-CN"/>
              </w:rPr>
            </w:pPr>
            <w:r>
              <w:rPr>
                <w:rFonts w:ascii="Arial" w:eastAsiaTheme="minorEastAsia" w:hAnsi="Arial" w:cs="Arial" w:hint="eastAsia"/>
                <w:b/>
                <w:bCs/>
                <w:spacing w:val="8"/>
                <w:sz w:val="20"/>
                <w:szCs w:val="20"/>
                <w:lang w:val="en-GB" w:eastAsia="zh-CN"/>
              </w:rPr>
              <w:t xml:space="preserve">The super capacitor has the battery </w:t>
            </w:r>
            <w:r>
              <w:rPr>
                <w:rFonts w:ascii="Arial" w:eastAsiaTheme="minorEastAsia" w:hAnsi="Arial" w:cs="Arial"/>
                <w:b/>
                <w:bCs/>
                <w:spacing w:val="8"/>
                <w:sz w:val="20"/>
                <w:szCs w:val="20"/>
                <w:lang w:val="en-GB" w:eastAsia="zh-CN"/>
              </w:rPr>
              <w:t>character</w:t>
            </w:r>
            <w:r>
              <w:rPr>
                <w:rFonts w:ascii="Arial" w:eastAsiaTheme="minorEastAsia" w:hAnsi="Arial" w:cs="Arial" w:hint="eastAsia"/>
                <w:b/>
                <w:bCs/>
                <w:spacing w:val="8"/>
                <w:sz w:val="20"/>
                <w:szCs w:val="20"/>
                <w:lang w:val="en-GB" w:eastAsia="zh-CN"/>
              </w:rPr>
              <w:t xml:space="preserve">s. </w:t>
            </w:r>
            <w:r>
              <w:rPr>
                <w:rFonts w:ascii="Arial" w:eastAsiaTheme="minorEastAsia" w:hAnsi="Arial" w:cs="Arial"/>
                <w:b/>
                <w:bCs/>
                <w:spacing w:val="8"/>
                <w:sz w:val="20"/>
                <w:szCs w:val="20"/>
                <w:lang w:val="en-GB" w:eastAsia="zh-CN"/>
              </w:rPr>
              <w:t>W</w:t>
            </w:r>
            <w:r>
              <w:rPr>
                <w:rFonts w:ascii="Arial" w:eastAsiaTheme="minorEastAsia" w:hAnsi="Arial" w:cs="Arial" w:hint="eastAsia"/>
                <w:b/>
                <w:bCs/>
                <w:spacing w:val="8"/>
                <w:sz w:val="20"/>
                <w:szCs w:val="20"/>
                <w:lang w:val="en-GB" w:eastAsia="zh-CN"/>
              </w:rPr>
              <w:t>e need to conduct the batter</w:t>
            </w:r>
            <w:r w:rsidR="004E0FA5">
              <w:rPr>
                <w:rFonts w:ascii="Arial" w:eastAsiaTheme="minorEastAsia" w:hAnsi="Arial" w:cs="Arial" w:hint="eastAsia"/>
                <w:b/>
                <w:bCs/>
                <w:spacing w:val="8"/>
                <w:sz w:val="20"/>
                <w:szCs w:val="20"/>
                <w:lang w:val="en-GB" w:eastAsia="zh-CN"/>
              </w:rPr>
              <w:t xml:space="preserve">y test on the super capacitor. </w:t>
            </w:r>
            <w:r w:rsidR="004E0FA5">
              <w:rPr>
                <w:rFonts w:ascii="Arial" w:eastAsiaTheme="minorEastAsia" w:hAnsi="Arial" w:cs="Arial"/>
                <w:b/>
                <w:bCs/>
                <w:spacing w:val="8"/>
                <w:sz w:val="20"/>
                <w:szCs w:val="20"/>
                <w:lang w:val="en-GB" w:eastAsia="zh-CN"/>
              </w:rPr>
              <w:t>C</w:t>
            </w:r>
            <w:r w:rsidR="004E0FA5">
              <w:rPr>
                <w:rFonts w:ascii="Arial" w:eastAsiaTheme="minorEastAsia" w:hAnsi="Arial" w:cs="Arial" w:hint="eastAsia"/>
                <w:b/>
                <w:bCs/>
                <w:spacing w:val="8"/>
                <w:sz w:val="20"/>
                <w:szCs w:val="20"/>
                <w:lang w:val="en-GB" w:eastAsia="zh-CN"/>
              </w:rPr>
              <w:t>onsidering the danger of the over voltage on super capacitor, the manufacture and user should limit the voltage on the super capacitor.</w:t>
            </w:r>
          </w:p>
        </w:tc>
      </w:tr>
      <w:tr w:rsidR="009354FA" w:rsidRPr="004F7B94"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GB" w:eastAsia="zh-CN"/>
              </w:rPr>
            </w:pPr>
            <w:r w:rsidRPr="00F65330">
              <w:rPr>
                <w:rFonts w:ascii="Arial" w:eastAsia="Times New Roman" w:hAnsi="Arial" w:cs="Arial"/>
                <w:b/>
                <w:bCs/>
                <w:spacing w:val="8"/>
                <w:sz w:val="20"/>
                <w:szCs w:val="20"/>
                <w:lang w:val="en-GB" w:eastAsia="zh-CN"/>
              </w:rPr>
              <w:t>LOM</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GB" w:eastAsia="zh-CN"/>
              </w:rPr>
            </w:pPr>
            <w:r w:rsidRPr="00F65330">
              <w:rPr>
                <w:rFonts w:ascii="Arial" w:eastAsia="Times New Roman" w:hAnsi="Arial" w:cs="Arial"/>
                <w:b/>
                <w:bCs/>
                <w:spacing w:val="8"/>
                <w:sz w:val="20"/>
                <w:szCs w:val="20"/>
                <w:lang w:val="en-GB" w:eastAsia="zh-CN"/>
              </w:rPr>
              <w:t>ES</w:t>
            </w:r>
          </w:p>
        </w:tc>
        <w:tc>
          <w:tcPr>
            <w:tcW w:w="929" w:type="dxa"/>
            <w:tcBorders>
              <w:top w:val="single" w:sz="6" w:space="0" w:color="auto"/>
              <w:left w:val="single" w:sz="6" w:space="0" w:color="auto"/>
              <w:bottom w:val="single" w:sz="6" w:space="0" w:color="auto"/>
              <w:right w:val="single" w:sz="6" w:space="0" w:color="auto"/>
            </w:tcBorders>
          </w:tcPr>
          <w:p w:rsidR="009354FA" w:rsidRPr="004F7B94" w:rsidRDefault="009354FA" w:rsidP="00F65330">
            <w:pPr>
              <w:widowControl w:val="0"/>
              <w:snapToGrid w:val="0"/>
              <w:spacing w:after="0" w:line="240" w:lineRule="auto"/>
              <w:jc w:val="center"/>
              <w:rPr>
                <w:rFonts w:ascii="Arial" w:eastAsia="Times New Roman" w:hAnsi="Arial" w:cs="Arial"/>
                <w:b/>
                <w:bCs/>
                <w:spacing w:val="8"/>
                <w:sz w:val="20"/>
                <w:szCs w:val="20"/>
                <w:lang w:val="en-GB"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4F7B94" w:rsidRDefault="009354FA" w:rsidP="00F65330">
            <w:pPr>
              <w:widowControl w:val="0"/>
              <w:snapToGrid w:val="0"/>
              <w:spacing w:after="0" w:line="240" w:lineRule="auto"/>
              <w:jc w:val="center"/>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Question 2</w:t>
            </w:r>
          </w:p>
        </w:tc>
        <w:tc>
          <w:tcPr>
            <w:tcW w:w="1134" w:type="dxa"/>
            <w:tcBorders>
              <w:top w:val="single" w:sz="6" w:space="0" w:color="auto"/>
              <w:left w:val="single" w:sz="6" w:space="0" w:color="auto"/>
              <w:bottom w:val="single" w:sz="6" w:space="0" w:color="auto"/>
              <w:right w:val="single" w:sz="6" w:space="0" w:color="auto"/>
            </w:tcBorders>
          </w:tcPr>
          <w:p w:rsidR="009354FA" w:rsidRPr="004F7B94" w:rsidRDefault="009354FA" w:rsidP="00F65330">
            <w:pPr>
              <w:widowControl w:val="0"/>
              <w:snapToGrid w:val="0"/>
              <w:spacing w:after="0" w:line="240" w:lineRule="auto"/>
              <w:jc w:val="center"/>
              <w:rPr>
                <w:rFonts w:ascii="Arial" w:eastAsia="Times New Roman" w:hAnsi="Arial" w:cs="Arial"/>
                <w:b/>
                <w:bCs/>
                <w:spacing w:val="8"/>
                <w:sz w:val="20"/>
                <w:szCs w:val="20"/>
                <w:lang w:val="en-GB" w:eastAsia="zh-CN"/>
              </w:rPr>
            </w:pPr>
            <w:r>
              <w:rPr>
                <w:rFonts w:ascii="Arial" w:eastAsia="Times New Roman" w:hAnsi="Arial" w:cs="Arial"/>
                <w:b/>
                <w:bCs/>
                <w:spacing w:val="8"/>
                <w:sz w:val="20"/>
                <w:szCs w:val="20"/>
                <w:lang w:val="en-GB" w:eastAsia="zh-CN"/>
              </w:rPr>
              <w:t>T</w:t>
            </w:r>
          </w:p>
        </w:tc>
        <w:tc>
          <w:tcPr>
            <w:tcW w:w="3608" w:type="dxa"/>
            <w:tcBorders>
              <w:top w:val="single" w:sz="6" w:space="0" w:color="auto"/>
              <w:left w:val="single" w:sz="6" w:space="0" w:color="auto"/>
              <w:bottom w:val="single" w:sz="6" w:space="0" w:color="auto"/>
              <w:right w:val="single" w:sz="6" w:space="0" w:color="auto"/>
            </w:tcBorders>
          </w:tcPr>
          <w:p w:rsidR="009354FA" w:rsidRDefault="009354FA" w:rsidP="00F65330">
            <w:pPr>
              <w:widowControl w:val="0"/>
              <w:tabs>
                <w:tab w:val="left" w:pos="480"/>
              </w:tabs>
              <w:snapToGrid w:val="0"/>
              <w:spacing w:after="0" w:line="240" w:lineRule="auto"/>
              <w:rPr>
                <w:rFonts w:ascii="Arial" w:eastAsia="Times New Roman" w:hAnsi="Arial" w:cs="Arial"/>
                <w:b/>
                <w:bCs/>
                <w:spacing w:val="8"/>
                <w:sz w:val="20"/>
                <w:szCs w:val="20"/>
                <w:lang w:val="en-GB" w:eastAsia="zh-CN"/>
              </w:rPr>
            </w:pPr>
            <w:r w:rsidRPr="004F7B94">
              <w:rPr>
                <w:rFonts w:ascii="Arial" w:eastAsia="Times New Roman" w:hAnsi="Arial" w:cs="Arial"/>
                <w:b/>
                <w:bCs/>
                <w:spacing w:val="8"/>
                <w:sz w:val="20"/>
                <w:szCs w:val="20"/>
                <w:lang w:val="en-GB" w:eastAsia="zh-CN"/>
              </w:rPr>
              <w:t xml:space="preserve">The </w:t>
            </w:r>
            <w:r>
              <w:rPr>
                <w:rFonts w:ascii="Arial" w:eastAsia="Times New Roman" w:hAnsi="Arial" w:cs="Arial"/>
                <w:b/>
                <w:bCs/>
                <w:spacing w:val="8"/>
                <w:sz w:val="20"/>
                <w:szCs w:val="20"/>
                <w:lang w:val="en-GB" w:eastAsia="zh-CN"/>
              </w:rPr>
              <w:t>CU</w:t>
            </w:r>
            <w:r w:rsidRPr="004F7B94">
              <w:rPr>
                <w:rFonts w:ascii="Arial" w:eastAsia="Times New Roman" w:hAnsi="Arial" w:cs="Arial"/>
                <w:b/>
                <w:bCs/>
                <w:spacing w:val="8"/>
                <w:sz w:val="20"/>
                <w:szCs w:val="20"/>
                <w:vertAlign w:val="superscript"/>
                <w:lang w:val="en-GB" w:eastAsia="zh-CN"/>
              </w:rPr>
              <w:t>2</w:t>
            </w:r>
            <w:r w:rsidRPr="004F7B94">
              <w:rPr>
                <w:rFonts w:ascii="Arial" w:eastAsia="Times New Roman" w:hAnsi="Arial" w:cs="Arial"/>
                <w:b/>
                <w:bCs/>
                <w:spacing w:val="8"/>
                <w:sz w:val="20"/>
                <w:szCs w:val="20"/>
                <w:lang w:val="en-GB" w:eastAsia="zh-CN"/>
              </w:rPr>
              <w:t xml:space="preserve"> formula expresses energy and not power. It may be appropriate when the capacit</w:t>
            </w:r>
            <w:r>
              <w:rPr>
                <w:rFonts w:ascii="Arial" w:eastAsia="Times New Roman" w:hAnsi="Arial" w:cs="Arial"/>
                <w:b/>
                <w:bCs/>
                <w:spacing w:val="8"/>
                <w:sz w:val="20"/>
                <w:szCs w:val="20"/>
                <w:lang w:val="en-GB" w:eastAsia="zh-CN"/>
              </w:rPr>
              <w:t>ance</w:t>
            </w:r>
            <w:r w:rsidRPr="004F7B94">
              <w:rPr>
                <w:rFonts w:ascii="Arial" w:eastAsia="Times New Roman" w:hAnsi="Arial" w:cs="Arial"/>
                <w:b/>
                <w:bCs/>
                <w:spacing w:val="8"/>
                <w:sz w:val="20"/>
                <w:szCs w:val="20"/>
                <w:lang w:val="en-GB" w:eastAsia="zh-CN"/>
              </w:rPr>
              <w:t xml:space="preserve"> is in the range of hundreds of microfarads or less, but it is nothing useful for large </w:t>
            </w:r>
            <w:r>
              <w:rPr>
                <w:rFonts w:ascii="Arial" w:eastAsia="Times New Roman" w:hAnsi="Arial" w:cs="Arial"/>
                <w:b/>
                <w:bCs/>
                <w:spacing w:val="8"/>
                <w:sz w:val="20"/>
                <w:szCs w:val="20"/>
                <w:lang w:val="en-GB" w:eastAsia="zh-CN"/>
              </w:rPr>
              <w:t>capacitance</w:t>
            </w:r>
            <w:r w:rsidRPr="004F7B94">
              <w:rPr>
                <w:rFonts w:ascii="Arial" w:eastAsia="Times New Roman" w:hAnsi="Arial" w:cs="Arial"/>
                <w:b/>
                <w:bCs/>
                <w:spacing w:val="8"/>
                <w:sz w:val="20"/>
                <w:szCs w:val="20"/>
                <w:lang w:val="en-GB" w:eastAsia="zh-CN"/>
              </w:rPr>
              <w:t xml:space="preserve"> of this type of capacitors.</w:t>
            </w:r>
          </w:p>
          <w:p w:rsidR="009354FA" w:rsidRDefault="009354FA" w:rsidP="00F65330">
            <w:pPr>
              <w:widowControl w:val="0"/>
              <w:tabs>
                <w:tab w:val="left" w:pos="480"/>
              </w:tabs>
              <w:snapToGrid w:val="0"/>
              <w:spacing w:after="0" w:line="240" w:lineRule="auto"/>
              <w:rPr>
                <w:rFonts w:ascii="Arial" w:eastAsia="Times New Roman" w:hAnsi="Arial" w:cs="Arial"/>
                <w:b/>
                <w:bCs/>
                <w:spacing w:val="8"/>
                <w:sz w:val="20"/>
                <w:szCs w:val="20"/>
                <w:lang w:val="en-GB" w:eastAsia="zh-CN"/>
              </w:rPr>
            </w:pPr>
          </w:p>
          <w:p w:rsidR="009354FA" w:rsidRDefault="009354FA" w:rsidP="00F65330">
            <w:pPr>
              <w:widowControl w:val="0"/>
              <w:tabs>
                <w:tab w:val="left" w:pos="480"/>
              </w:tabs>
              <w:snapToGrid w:val="0"/>
              <w:spacing w:after="0" w:line="240" w:lineRule="auto"/>
              <w:rPr>
                <w:rFonts w:ascii="Arial" w:eastAsia="Times New Roman" w:hAnsi="Arial" w:cs="Arial"/>
                <w:b/>
                <w:bCs/>
                <w:spacing w:val="8"/>
                <w:sz w:val="20"/>
                <w:szCs w:val="20"/>
                <w:lang w:val="en-GB" w:eastAsia="zh-CN"/>
              </w:rPr>
            </w:pPr>
            <w:r w:rsidRPr="004F7B94">
              <w:rPr>
                <w:rFonts w:ascii="Arial" w:eastAsia="Times New Roman" w:hAnsi="Arial" w:cs="Arial"/>
                <w:b/>
                <w:bCs/>
                <w:spacing w:val="8"/>
                <w:sz w:val="20"/>
                <w:szCs w:val="20"/>
                <w:lang w:val="en-GB" w:eastAsia="zh-CN"/>
              </w:rPr>
              <w:t>For example, a super capacitor of 10 F at 2.5 V would give a power, according to the formula, of 93.5 W regardless of the value of the resistance</w:t>
            </w:r>
            <w:r>
              <w:rPr>
                <w:rFonts w:ascii="Arial" w:eastAsia="Times New Roman" w:hAnsi="Arial" w:cs="Arial"/>
                <w:b/>
                <w:bCs/>
                <w:spacing w:val="8"/>
                <w:sz w:val="20"/>
                <w:szCs w:val="20"/>
                <w:lang w:val="en-GB" w:eastAsia="zh-CN"/>
              </w:rPr>
              <w:t>.</w:t>
            </w:r>
          </w:p>
          <w:p w:rsidR="009354FA" w:rsidRDefault="009354FA" w:rsidP="00F65330">
            <w:pPr>
              <w:widowControl w:val="0"/>
              <w:tabs>
                <w:tab w:val="left" w:pos="480"/>
              </w:tabs>
              <w:snapToGrid w:val="0"/>
              <w:spacing w:after="0" w:line="240" w:lineRule="auto"/>
              <w:rPr>
                <w:rFonts w:ascii="Arial" w:eastAsia="Times New Roman" w:hAnsi="Arial" w:cs="Arial"/>
                <w:b/>
                <w:bCs/>
                <w:spacing w:val="8"/>
                <w:sz w:val="20"/>
                <w:szCs w:val="20"/>
                <w:lang w:val="en-GB" w:eastAsia="zh-CN"/>
              </w:rPr>
            </w:pPr>
          </w:p>
          <w:p w:rsidR="009354FA" w:rsidRPr="004F7B94" w:rsidRDefault="009354FA" w:rsidP="00F65330">
            <w:pPr>
              <w:widowControl w:val="0"/>
              <w:tabs>
                <w:tab w:val="left" w:pos="480"/>
              </w:tabs>
              <w:snapToGrid w:val="0"/>
              <w:spacing w:after="0" w:line="240" w:lineRule="auto"/>
              <w:rPr>
                <w:rFonts w:ascii="Arial" w:eastAsia="Times New Roman" w:hAnsi="Arial" w:cs="Arial"/>
                <w:b/>
                <w:bCs/>
                <w:spacing w:val="8"/>
                <w:sz w:val="20"/>
                <w:szCs w:val="20"/>
                <w:lang w:val="en-GB" w:eastAsia="zh-CN"/>
              </w:rPr>
            </w:pPr>
            <w:r w:rsidRPr="00F15FA0">
              <w:rPr>
                <w:rFonts w:ascii="Arial" w:eastAsia="Times New Roman" w:hAnsi="Arial" w:cs="Arial"/>
                <w:b/>
                <w:bCs/>
                <w:spacing w:val="8"/>
                <w:sz w:val="20"/>
                <w:szCs w:val="20"/>
                <w:lang w:val="en-GB" w:eastAsia="zh-CN"/>
              </w:rPr>
              <w:t>If we take that the capacitor is a</w:t>
            </w:r>
            <w:r>
              <w:rPr>
                <w:rFonts w:ascii="Arial" w:eastAsia="Times New Roman" w:hAnsi="Arial" w:cs="Arial"/>
                <w:b/>
                <w:bCs/>
                <w:spacing w:val="8"/>
                <w:sz w:val="20"/>
                <w:szCs w:val="20"/>
                <w:lang w:val="en-GB" w:eastAsia="zh-CN"/>
              </w:rPr>
              <w:t>n</w:t>
            </w:r>
            <w:r w:rsidRPr="00F15FA0">
              <w:rPr>
                <w:rFonts w:ascii="Arial" w:eastAsia="Times New Roman" w:hAnsi="Arial" w:cs="Arial"/>
                <w:b/>
                <w:bCs/>
                <w:spacing w:val="8"/>
                <w:sz w:val="20"/>
                <w:szCs w:val="20"/>
                <w:lang w:val="en-GB" w:eastAsia="zh-CN"/>
              </w:rPr>
              <w:t xml:space="preserve"> ideal </w:t>
            </w:r>
            <w:proofErr w:type="spellStart"/>
            <w:r>
              <w:rPr>
                <w:rFonts w:ascii="Arial" w:eastAsia="Times New Roman" w:hAnsi="Arial" w:cs="Arial"/>
                <w:b/>
                <w:bCs/>
                <w:spacing w:val="8"/>
                <w:sz w:val="20"/>
                <w:szCs w:val="20"/>
                <w:lang w:val="en-GB" w:eastAsia="zh-CN"/>
              </w:rPr>
              <w:t>e.m.f</w:t>
            </w:r>
            <w:proofErr w:type="spellEnd"/>
            <w:r>
              <w:rPr>
                <w:rFonts w:ascii="Arial" w:eastAsia="Times New Roman" w:hAnsi="Arial" w:cs="Arial"/>
                <w:b/>
                <w:bCs/>
                <w:spacing w:val="8"/>
                <w:sz w:val="20"/>
                <w:szCs w:val="20"/>
                <w:lang w:val="en-GB" w:eastAsia="zh-CN"/>
              </w:rPr>
              <w:t xml:space="preserve">.  </w:t>
            </w:r>
            <w:r w:rsidRPr="00F15FA0">
              <w:rPr>
                <w:rFonts w:ascii="Arial" w:eastAsia="Times New Roman" w:hAnsi="Arial" w:cs="Arial"/>
                <w:b/>
                <w:bCs/>
                <w:spacing w:val="8"/>
                <w:sz w:val="20"/>
                <w:szCs w:val="20"/>
                <w:lang w:val="en-GB" w:eastAsia="zh-CN"/>
              </w:rPr>
              <w:t xml:space="preserve">the power required in an </w:t>
            </w:r>
            <w:r>
              <w:rPr>
                <w:rFonts w:ascii="Arial" w:eastAsia="Times New Roman" w:hAnsi="Arial" w:cs="Arial"/>
                <w:b/>
                <w:bCs/>
                <w:spacing w:val="8"/>
                <w:sz w:val="20"/>
                <w:szCs w:val="20"/>
                <w:lang w:val="en-GB" w:eastAsia="zh-CN"/>
              </w:rPr>
              <w:t>infallible</w:t>
            </w:r>
            <w:r w:rsidRPr="00F15FA0">
              <w:rPr>
                <w:rFonts w:ascii="Arial" w:eastAsia="Times New Roman" w:hAnsi="Arial" w:cs="Arial"/>
                <w:b/>
                <w:bCs/>
                <w:spacing w:val="8"/>
                <w:sz w:val="20"/>
                <w:szCs w:val="20"/>
                <w:lang w:val="en-GB" w:eastAsia="zh-CN"/>
              </w:rPr>
              <w:t xml:space="preserve"> resistance of 10 </w:t>
            </w:r>
            <w:r>
              <w:rPr>
                <w:rFonts w:ascii="Arial" w:eastAsia="Times New Roman" w:hAnsi="Arial" w:cs="Arial"/>
                <w:b/>
                <w:bCs/>
                <w:spacing w:val="8"/>
                <w:sz w:val="20"/>
                <w:szCs w:val="20"/>
                <w:lang w:val="en-GB" w:eastAsia="zh-CN"/>
              </w:rPr>
              <w:t xml:space="preserve">Ω </w:t>
            </w:r>
            <w:r w:rsidRPr="00F15FA0">
              <w:rPr>
                <w:rFonts w:ascii="Arial" w:eastAsia="Times New Roman" w:hAnsi="Arial" w:cs="Arial"/>
                <w:b/>
                <w:bCs/>
                <w:spacing w:val="8"/>
                <w:sz w:val="20"/>
                <w:szCs w:val="20"/>
                <w:lang w:val="en-GB" w:eastAsia="zh-CN"/>
              </w:rPr>
              <w:t>would give 0.93</w:t>
            </w:r>
            <w:r>
              <w:rPr>
                <w:rFonts w:ascii="Arial" w:eastAsia="Times New Roman" w:hAnsi="Arial" w:cs="Arial"/>
                <w:b/>
                <w:bCs/>
                <w:spacing w:val="8"/>
                <w:sz w:val="20"/>
                <w:szCs w:val="20"/>
                <w:lang w:val="en-GB" w:eastAsia="zh-CN"/>
              </w:rPr>
              <w:t>5</w:t>
            </w:r>
            <w:r w:rsidRPr="00F15FA0">
              <w:rPr>
                <w:rFonts w:ascii="Arial" w:eastAsia="Times New Roman" w:hAnsi="Arial" w:cs="Arial"/>
                <w:b/>
                <w:bCs/>
                <w:spacing w:val="8"/>
                <w:sz w:val="20"/>
                <w:szCs w:val="20"/>
                <w:lang w:val="en-GB" w:eastAsia="zh-CN"/>
              </w:rPr>
              <w:t xml:space="preserve"> W</w:t>
            </w:r>
            <w:r>
              <w:rPr>
                <w:rFonts w:ascii="Arial" w:eastAsia="Times New Roman" w:hAnsi="Arial" w:cs="Arial"/>
                <w:b/>
                <w:bCs/>
                <w:spacing w:val="8"/>
                <w:sz w:val="20"/>
                <w:szCs w:val="20"/>
                <w:lang w:val="en-GB" w:eastAsia="zh-CN"/>
              </w:rPr>
              <w:t xml:space="preserve">. </w:t>
            </w:r>
          </w:p>
        </w:tc>
        <w:tc>
          <w:tcPr>
            <w:tcW w:w="3195" w:type="dxa"/>
            <w:tcBorders>
              <w:top w:val="single" w:sz="6" w:space="0" w:color="auto"/>
              <w:left w:val="single" w:sz="6" w:space="0" w:color="auto"/>
              <w:bottom w:val="single" w:sz="6" w:space="0" w:color="auto"/>
              <w:right w:val="single" w:sz="6" w:space="0" w:color="auto"/>
            </w:tcBorders>
          </w:tcPr>
          <w:p w:rsidR="009354FA" w:rsidRPr="004F7B94" w:rsidRDefault="009354FA" w:rsidP="00F65330">
            <w:pPr>
              <w:widowControl w:val="0"/>
              <w:snapToGrid w:val="0"/>
              <w:spacing w:after="0" w:line="240" w:lineRule="auto"/>
              <w:rPr>
                <w:rFonts w:ascii="Arial" w:eastAsia="Times New Roman" w:hAnsi="Arial" w:cs="Arial"/>
                <w:b/>
                <w:bCs/>
                <w:spacing w:val="8"/>
                <w:sz w:val="20"/>
                <w:szCs w:val="20"/>
                <w:lang w:val="en-GB" w:eastAsia="zh-CN"/>
              </w:rPr>
            </w:pPr>
            <w:bookmarkStart w:id="9" w:name="OLE_LINK9"/>
            <w:bookmarkStart w:id="10" w:name="OLE_LINK10"/>
            <w:r w:rsidRPr="004F7B94">
              <w:rPr>
                <w:rFonts w:ascii="Arial" w:eastAsia="Times New Roman" w:hAnsi="Arial" w:cs="Arial"/>
                <w:b/>
                <w:bCs/>
                <w:spacing w:val="8"/>
                <w:sz w:val="20"/>
                <w:szCs w:val="20"/>
                <w:lang w:val="en-GB" w:eastAsia="zh-CN"/>
              </w:rPr>
              <w:t xml:space="preserve">Use the capacitor as if it were a battery, as an ideal </w:t>
            </w:r>
            <w:proofErr w:type="spellStart"/>
            <w:r>
              <w:rPr>
                <w:rFonts w:ascii="Arial" w:eastAsia="Times New Roman" w:hAnsi="Arial" w:cs="Arial"/>
                <w:b/>
                <w:bCs/>
                <w:spacing w:val="8"/>
                <w:sz w:val="20"/>
                <w:szCs w:val="20"/>
                <w:lang w:val="en-GB" w:eastAsia="zh-CN"/>
              </w:rPr>
              <w:t>e.m.f</w:t>
            </w:r>
            <w:proofErr w:type="spellEnd"/>
            <w:r>
              <w:rPr>
                <w:rFonts w:ascii="Arial" w:eastAsia="Times New Roman" w:hAnsi="Arial" w:cs="Arial"/>
                <w:b/>
                <w:bCs/>
                <w:spacing w:val="8"/>
                <w:sz w:val="20"/>
                <w:szCs w:val="20"/>
                <w:lang w:val="en-GB" w:eastAsia="zh-CN"/>
              </w:rPr>
              <w:t>. but also taking in account it internal resistance (ESR)</w:t>
            </w:r>
            <w:bookmarkEnd w:id="9"/>
            <w:bookmarkEnd w:id="10"/>
          </w:p>
        </w:tc>
        <w:tc>
          <w:tcPr>
            <w:tcW w:w="3260" w:type="dxa"/>
            <w:tcBorders>
              <w:top w:val="single" w:sz="6" w:space="0" w:color="auto"/>
              <w:left w:val="single" w:sz="6" w:space="0" w:color="auto"/>
              <w:bottom w:val="single" w:sz="6" w:space="0" w:color="auto"/>
              <w:right w:val="single" w:sz="6" w:space="0" w:color="auto"/>
            </w:tcBorders>
          </w:tcPr>
          <w:p w:rsidR="00BC6C1F" w:rsidRPr="00BC6C1F" w:rsidRDefault="00BC6C1F" w:rsidP="00044F4F">
            <w:pPr>
              <w:widowControl w:val="0"/>
              <w:snapToGrid w:val="0"/>
              <w:spacing w:after="0" w:line="240" w:lineRule="auto"/>
              <w:rPr>
                <w:rFonts w:ascii="Arial" w:eastAsia="Times New Roman" w:hAnsi="Arial" w:cs="Arial"/>
                <w:b/>
                <w:bCs/>
                <w:spacing w:val="8"/>
                <w:sz w:val="20"/>
                <w:szCs w:val="20"/>
                <w:lang w:val="en-GB" w:eastAsia="zh-CN"/>
              </w:rPr>
            </w:pPr>
            <w:r w:rsidRPr="00BC6C1F">
              <w:rPr>
                <w:rFonts w:ascii="Arial" w:eastAsia="Times New Roman" w:hAnsi="Arial" w:cs="Arial"/>
                <w:b/>
                <w:bCs/>
                <w:spacing w:val="8"/>
                <w:sz w:val="20"/>
                <w:szCs w:val="20"/>
                <w:lang w:val="en-GB" w:eastAsia="zh-CN"/>
              </w:rPr>
              <w:t>A</w:t>
            </w:r>
            <w:r w:rsidRPr="00BC6C1F">
              <w:rPr>
                <w:rFonts w:ascii="Arial" w:eastAsia="Times New Roman" w:hAnsi="Arial" w:cs="Arial" w:hint="eastAsia"/>
                <w:b/>
                <w:bCs/>
                <w:spacing w:val="8"/>
                <w:sz w:val="20"/>
                <w:szCs w:val="20"/>
                <w:lang w:val="en-GB" w:eastAsia="zh-CN"/>
              </w:rPr>
              <w:t>ccording to IEC 60079-11 Ed6 clause 7.1</w:t>
            </w:r>
            <w:r w:rsidRPr="00BC6C1F">
              <w:rPr>
                <w:rFonts w:ascii="Arial" w:eastAsia="Times New Roman" w:hAnsi="Arial" w:cs="Arial"/>
                <w:b/>
                <w:bCs/>
                <w:spacing w:val="8"/>
                <w:sz w:val="20"/>
                <w:szCs w:val="20"/>
                <w:lang w:val="en-GB" w:eastAsia="zh-CN"/>
              </w:rPr>
              <w:t>”</w:t>
            </w:r>
            <w:r>
              <w:rPr>
                <w:rFonts w:ascii="Arial" w:eastAsiaTheme="minorEastAsia" w:hAnsi="Arial" w:cs="Arial" w:hint="eastAsia"/>
                <w:b/>
                <w:bCs/>
                <w:spacing w:val="8"/>
                <w:sz w:val="20"/>
                <w:szCs w:val="20"/>
                <w:lang w:val="en-GB" w:eastAsia="zh-CN"/>
              </w:rPr>
              <w:t>the resistor may be considered to dissipate power in watts numerically equal to CU</w:t>
            </w:r>
            <w:r w:rsidRPr="00BC6C1F">
              <w:rPr>
                <w:rFonts w:ascii="Arial" w:eastAsiaTheme="minorEastAsia" w:hAnsi="Arial" w:cs="Arial" w:hint="eastAsia"/>
                <w:b/>
                <w:bCs/>
                <w:spacing w:val="8"/>
                <w:sz w:val="20"/>
                <w:szCs w:val="20"/>
                <w:vertAlign w:val="superscript"/>
                <w:lang w:val="en-GB" w:eastAsia="zh-CN"/>
              </w:rPr>
              <w:t>2</w:t>
            </w:r>
            <w:r>
              <w:rPr>
                <w:rFonts w:ascii="Arial" w:eastAsiaTheme="minorEastAsia" w:hAnsi="Arial" w:cs="Arial" w:hint="eastAsia"/>
                <w:b/>
                <w:bCs/>
                <w:spacing w:val="8"/>
                <w:sz w:val="20"/>
                <w:szCs w:val="20"/>
                <w:lang w:val="en-GB" w:eastAsia="zh-CN"/>
              </w:rPr>
              <w:t>, where C is capacitance in farads, U is voltage in volts</w:t>
            </w:r>
            <w:r w:rsidRPr="00BC6C1F">
              <w:rPr>
                <w:rFonts w:ascii="Arial" w:eastAsia="Times New Roman" w:hAnsi="Arial" w:cs="Arial"/>
                <w:b/>
                <w:bCs/>
                <w:spacing w:val="8"/>
                <w:sz w:val="20"/>
                <w:szCs w:val="20"/>
                <w:lang w:val="en-GB" w:eastAsia="zh-CN"/>
              </w:rPr>
              <w:t>”</w:t>
            </w:r>
          </w:p>
          <w:p w:rsidR="00BC6C1F" w:rsidRDefault="00BC6C1F" w:rsidP="00044F4F">
            <w:pPr>
              <w:widowControl w:val="0"/>
              <w:snapToGrid w:val="0"/>
              <w:spacing w:after="0" w:line="240" w:lineRule="auto"/>
              <w:rPr>
                <w:rFonts w:ascii="Arial" w:hAnsi="Arial" w:cs="Arial"/>
                <w:bCs/>
                <w:spacing w:val="8"/>
                <w:sz w:val="20"/>
                <w:szCs w:val="20"/>
                <w:lang w:val="en-US" w:eastAsia="zh-CN"/>
              </w:rPr>
            </w:pPr>
            <w:r w:rsidRPr="00DD2FB8">
              <w:rPr>
                <w:rFonts w:ascii="Arial" w:eastAsia="Times New Roman" w:hAnsi="Arial" w:cs="Arial" w:hint="eastAsia"/>
                <w:bCs/>
                <w:spacing w:val="8"/>
                <w:sz w:val="20"/>
                <w:szCs w:val="20"/>
                <w:lang w:val="en-US" w:eastAsia="zh-CN"/>
              </w:rPr>
              <w:t xml:space="preserve">We agree with </w:t>
            </w:r>
            <w:r w:rsidRPr="00B2318C">
              <w:rPr>
                <w:rFonts w:ascii="Arial" w:hAnsi="Arial" w:cs="Arial"/>
                <w:b/>
                <w:bCs/>
                <w:spacing w:val="8"/>
                <w:sz w:val="20"/>
                <w:szCs w:val="20"/>
                <w:lang w:val="en-US" w:eastAsia="zh-CN"/>
              </w:rPr>
              <w:t>TC 31 MT 60079-11Convenor</w:t>
            </w:r>
            <w:r>
              <w:rPr>
                <w:rFonts w:ascii="Arial" w:hAnsi="Arial" w:cs="Arial" w:hint="eastAsia"/>
                <w:b/>
                <w:bCs/>
                <w:spacing w:val="8"/>
                <w:sz w:val="20"/>
                <w:szCs w:val="20"/>
                <w:lang w:val="en-US" w:eastAsia="zh-CN"/>
              </w:rPr>
              <w:t xml:space="preserve"> suggestions</w:t>
            </w:r>
            <w:r>
              <w:rPr>
                <w:rFonts w:ascii="Arial" w:hAnsi="Arial" w:cs="Arial" w:hint="eastAsia"/>
                <w:bCs/>
                <w:spacing w:val="8"/>
                <w:sz w:val="20"/>
                <w:szCs w:val="20"/>
                <w:lang w:val="en-US" w:eastAsia="zh-CN"/>
              </w:rPr>
              <w:t>.</w:t>
            </w:r>
          </w:p>
          <w:p w:rsidR="00077D3D" w:rsidRPr="00FC0886" w:rsidRDefault="00077D3D" w:rsidP="00044F4F">
            <w:pPr>
              <w:widowControl w:val="0"/>
              <w:snapToGrid w:val="0"/>
              <w:spacing w:after="0" w:line="240" w:lineRule="auto"/>
              <w:rPr>
                <w:rFonts w:ascii="Arial" w:hAnsi="Arial" w:cs="Arial"/>
                <w:b/>
                <w:bCs/>
                <w:spacing w:val="8"/>
                <w:sz w:val="20"/>
                <w:szCs w:val="20"/>
                <w:lang w:val="en-GB" w:eastAsia="zh-CN"/>
              </w:rPr>
            </w:pPr>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9354FA" w:rsidRPr="009F0F35"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rPr>
                <w:rFonts w:ascii="Arial" w:hAnsi="Arial" w:cs="Arial"/>
                <w:b/>
                <w:lang w:val="en-US"/>
              </w:rPr>
            </w:pPr>
            <w:r w:rsidRPr="00B2318C">
              <w:rPr>
                <w:rFonts w:ascii="Arial" w:hAnsi="Arial" w:cs="Arial"/>
                <w:b/>
                <w:lang w:val="en-US"/>
              </w:rPr>
              <w:t>NANIO CCVE (</w:t>
            </w:r>
            <w:proofErr w:type="spellStart"/>
            <w:r w:rsidRPr="00B2318C">
              <w:rPr>
                <w:rFonts w:ascii="Arial" w:hAnsi="Arial" w:cs="Arial"/>
                <w:b/>
                <w:lang w:val="en-US"/>
              </w:rPr>
              <w:t>ExCB</w:t>
            </w:r>
            <w:proofErr w:type="spellEnd"/>
            <w:r w:rsidRPr="00B2318C">
              <w:rPr>
                <w:rFonts w:ascii="Arial" w:hAnsi="Arial" w:cs="Arial"/>
                <w:b/>
                <w:lang w:val="en-US"/>
              </w:rPr>
              <w:t xml:space="preserve"> and </w:t>
            </w:r>
            <w:proofErr w:type="spellStart"/>
            <w:r w:rsidRPr="00B2318C">
              <w:rPr>
                <w:rFonts w:ascii="Arial" w:hAnsi="Arial" w:cs="Arial"/>
                <w:b/>
                <w:lang w:val="en-US"/>
              </w:rPr>
              <w:t>ExTL</w:t>
            </w:r>
            <w:proofErr w:type="spellEnd"/>
          </w:p>
          <w:p w:rsidR="009354FA" w:rsidRPr="00B2318C" w:rsidRDefault="009354FA" w:rsidP="00F65330">
            <w:pPr>
              <w:widowControl w:val="0"/>
              <w:snapToGrid w:val="0"/>
              <w:spacing w:after="0" w:line="240" w:lineRule="auto"/>
              <w:rPr>
                <w:rFonts w:ascii="Arial" w:hAnsi="Arial" w:cs="Arial"/>
                <w:b/>
                <w:lang w:val="en-US"/>
              </w:rPr>
            </w:pPr>
          </w:p>
          <w:p w:rsidR="009354FA" w:rsidRPr="00B2318C" w:rsidRDefault="009354FA" w:rsidP="00F65330">
            <w:pPr>
              <w:widowControl w:val="0"/>
              <w:snapToGrid w:val="0"/>
              <w:spacing w:after="0" w:line="240" w:lineRule="auto"/>
              <w:rPr>
                <w:rFonts w:ascii="Arial" w:hAnsi="Arial" w:cs="Arial"/>
                <w:b/>
                <w:lang w:val="en-US"/>
              </w:rPr>
            </w:pPr>
          </w:p>
        </w:tc>
        <w:tc>
          <w:tcPr>
            <w:tcW w:w="929"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jc w:val="center"/>
              <w:rPr>
                <w:rFonts w:ascii="Arial" w:hAnsi="Arial" w:cs="Arial"/>
                <w:lang w:val="en-US"/>
              </w:rPr>
            </w:pPr>
            <w:r w:rsidRPr="00B2318C">
              <w:rPr>
                <w:rFonts w:ascii="Arial" w:hAnsi="Arial" w:cs="Arial"/>
                <w:lang w:val="en-US"/>
              </w:rPr>
              <w:t>Answer</w:t>
            </w:r>
          </w:p>
        </w:tc>
        <w:tc>
          <w:tcPr>
            <w:tcW w:w="1275"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jc w:val="center"/>
              <w:rPr>
                <w:rFonts w:ascii="Arial" w:hAnsi="Arial" w:cs="Arial"/>
                <w:lang w:val="en-US"/>
              </w:rPr>
            </w:pPr>
            <w:r w:rsidRPr="00B2318C">
              <w:rPr>
                <w:rFonts w:ascii="Arial" w:hAnsi="Arial" w:cs="Arial"/>
                <w:lang w:val="en-US"/>
              </w:rPr>
              <w:t>2)</w:t>
            </w:r>
          </w:p>
        </w:tc>
        <w:tc>
          <w:tcPr>
            <w:tcW w:w="1134"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rPr>
                <w:rFonts w:ascii="Arial" w:hAnsi="Arial" w:cs="Arial"/>
                <w:lang w:val="en-US"/>
              </w:rPr>
            </w:pPr>
            <w:r w:rsidRPr="00B2318C">
              <w:rPr>
                <w:rFonts w:ascii="Arial" w:hAnsi="Arial" w:cs="Arial"/>
                <w:lang w:val="en-US"/>
              </w:rPr>
              <w:t xml:space="preserve"> Technical</w:t>
            </w:r>
          </w:p>
        </w:tc>
        <w:tc>
          <w:tcPr>
            <w:tcW w:w="3608"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pStyle w:val="Header"/>
              <w:widowControl w:val="0"/>
              <w:rPr>
                <w:rFonts w:ascii="Arial" w:hAnsi="Arial" w:cs="Arial"/>
                <w:lang w:val="en-US"/>
              </w:rPr>
            </w:pPr>
            <w:bookmarkStart w:id="11" w:name="OLE_LINK3"/>
            <w:bookmarkStart w:id="12" w:name="OLE_LINK4"/>
            <w:r w:rsidRPr="00B2318C">
              <w:rPr>
                <w:rFonts w:ascii="Arial" w:hAnsi="Arial" w:cs="Arial"/>
                <w:lang w:val="en-US"/>
              </w:rPr>
              <w:t>We support the DS</w:t>
            </w:r>
            <w:r w:rsidR="00DF79CD">
              <w:rPr>
                <w:rFonts w:ascii="Arial" w:hAnsi="Arial" w:cs="Arial"/>
                <w:lang w:val="en-US"/>
              </w:rPr>
              <w:t xml:space="preserve"> </w:t>
            </w:r>
            <w:proofErr w:type="spellStart"/>
            <w:r w:rsidRPr="00B2318C">
              <w:rPr>
                <w:rFonts w:ascii="Arial" w:hAnsi="Arial" w:cs="Arial"/>
              </w:rPr>
              <w:t>ExTAG</w:t>
            </w:r>
            <w:proofErr w:type="spellEnd"/>
            <w:r w:rsidRPr="00B2318C">
              <w:rPr>
                <w:rFonts w:ascii="Arial" w:hAnsi="Arial" w:cs="Arial"/>
                <w:lang w:val="en-US"/>
              </w:rPr>
              <w:t>/478</w:t>
            </w:r>
            <w:r w:rsidRPr="00B2318C">
              <w:rPr>
                <w:rFonts w:ascii="Arial" w:hAnsi="Arial" w:cs="Arial"/>
              </w:rPr>
              <w:t>A</w:t>
            </w:r>
            <w:r w:rsidRPr="00B2318C">
              <w:rPr>
                <w:rFonts w:ascii="Arial" w:hAnsi="Arial" w:cs="Arial"/>
                <w:lang w:val="en-US"/>
              </w:rPr>
              <w:t>/</w:t>
            </w:r>
            <w:r w:rsidRPr="00B2318C">
              <w:rPr>
                <w:rFonts w:ascii="Arial" w:hAnsi="Arial" w:cs="Arial"/>
              </w:rPr>
              <w:t>CD</w:t>
            </w:r>
            <w:r w:rsidRPr="00B2318C">
              <w:rPr>
                <w:rFonts w:ascii="Arial" w:hAnsi="Arial" w:cs="Arial"/>
                <w:lang w:val="en-US"/>
              </w:rPr>
              <w:t>, but we consider that the last paragraph of the Item 2 of the Answer shall be removed  as the power on the resistor shall be calculated using a standard formula –  based on the  voltage drop on a resistor or the current flowing through the resistor.</w:t>
            </w:r>
          </w:p>
          <w:bookmarkEnd w:id="11"/>
          <w:bookmarkEnd w:id="12"/>
          <w:p w:rsidR="009354FA" w:rsidRPr="00F85A71"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3195" w:type="dxa"/>
            <w:tcBorders>
              <w:top w:val="single" w:sz="6" w:space="0" w:color="auto"/>
              <w:left w:val="single" w:sz="6" w:space="0" w:color="auto"/>
              <w:bottom w:val="single" w:sz="6" w:space="0" w:color="auto"/>
              <w:right w:val="single" w:sz="6" w:space="0" w:color="auto"/>
            </w:tcBorders>
          </w:tcPr>
          <w:p w:rsidR="009354FA" w:rsidRPr="009F0F35"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lang w:val="en-US"/>
              </w:rPr>
              <w:t>2) A resistor relied upon to limit the output of the supercapacitor shall be rated using the worst case voltage present on the supercapacitor.</w:t>
            </w:r>
          </w:p>
        </w:tc>
        <w:tc>
          <w:tcPr>
            <w:tcW w:w="3260" w:type="dxa"/>
            <w:tcBorders>
              <w:top w:val="single" w:sz="6" w:space="0" w:color="auto"/>
              <w:left w:val="single" w:sz="6" w:space="0" w:color="auto"/>
              <w:bottom w:val="single" w:sz="6" w:space="0" w:color="auto"/>
              <w:right w:val="single" w:sz="6" w:space="0" w:color="auto"/>
            </w:tcBorders>
          </w:tcPr>
          <w:p w:rsidR="00BC6C1F" w:rsidRDefault="00BC6C1F" w:rsidP="00044F4F">
            <w:pPr>
              <w:widowControl w:val="0"/>
              <w:snapToGrid w:val="0"/>
              <w:spacing w:after="0" w:line="240" w:lineRule="auto"/>
              <w:rPr>
                <w:rFonts w:ascii="Arial" w:hAnsi="Arial" w:cs="Arial"/>
                <w:bCs/>
                <w:spacing w:val="8"/>
                <w:sz w:val="20"/>
                <w:szCs w:val="20"/>
                <w:lang w:val="en-US" w:eastAsia="zh-CN"/>
              </w:rPr>
            </w:pPr>
            <w:r w:rsidRPr="00DD2FB8">
              <w:rPr>
                <w:rFonts w:ascii="Arial" w:eastAsia="Times New Roman" w:hAnsi="Arial" w:cs="Arial" w:hint="eastAsia"/>
                <w:bCs/>
                <w:spacing w:val="8"/>
                <w:sz w:val="20"/>
                <w:szCs w:val="20"/>
                <w:lang w:val="en-US" w:eastAsia="zh-CN"/>
              </w:rPr>
              <w:t xml:space="preserve">We agree with </w:t>
            </w:r>
            <w:r w:rsidRPr="00B2318C">
              <w:rPr>
                <w:rFonts w:ascii="Arial" w:hAnsi="Arial" w:cs="Arial"/>
                <w:b/>
                <w:bCs/>
                <w:spacing w:val="8"/>
                <w:sz w:val="20"/>
                <w:szCs w:val="20"/>
                <w:lang w:val="en-US" w:eastAsia="zh-CN"/>
              </w:rPr>
              <w:t>TC 31 MT 60079-11Convenor</w:t>
            </w:r>
            <w:r>
              <w:rPr>
                <w:rFonts w:ascii="Arial" w:hAnsi="Arial" w:cs="Arial" w:hint="eastAsia"/>
                <w:b/>
                <w:bCs/>
                <w:spacing w:val="8"/>
                <w:sz w:val="20"/>
                <w:szCs w:val="20"/>
                <w:lang w:val="en-US" w:eastAsia="zh-CN"/>
              </w:rPr>
              <w:t xml:space="preserve"> suggestions</w:t>
            </w:r>
            <w:r>
              <w:rPr>
                <w:rFonts w:ascii="Arial" w:hAnsi="Arial" w:cs="Arial" w:hint="eastAsia"/>
                <w:bCs/>
                <w:spacing w:val="8"/>
                <w:sz w:val="20"/>
                <w:szCs w:val="20"/>
                <w:lang w:val="en-US" w:eastAsia="zh-CN"/>
              </w:rPr>
              <w:t>.</w:t>
            </w:r>
          </w:p>
          <w:p w:rsidR="000028C3" w:rsidRPr="009F0F35" w:rsidRDefault="000028C3"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vAlign w:val="center"/>
          </w:tcPr>
          <w:p w:rsidR="009354FA" w:rsidRPr="00B2318C" w:rsidRDefault="009354FA" w:rsidP="00F65330">
            <w:pPr>
              <w:widowControl w:val="0"/>
              <w:snapToGrid w:val="0"/>
              <w:spacing w:line="256" w:lineRule="auto"/>
              <w:rPr>
                <w:rFonts w:ascii="Arial" w:hAnsi="Arial" w:cs="Arial"/>
                <w:b/>
                <w:bCs/>
                <w:spacing w:val="8"/>
                <w:sz w:val="20"/>
                <w:szCs w:val="20"/>
                <w:lang w:val="en-US" w:eastAsia="zh-CN"/>
              </w:rPr>
            </w:pPr>
            <w:r w:rsidRPr="00B2318C">
              <w:rPr>
                <w:rFonts w:ascii="Arial" w:hAnsi="Arial" w:cs="Arial"/>
                <w:b/>
                <w:bCs/>
                <w:spacing w:val="8"/>
                <w:sz w:val="20"/>
                <w:szCs w:val="20"/>
                <w:lang w:val="en-US" w:eastAsia="zh-CN"/>
              </w:rPr>
              <w:t>NCC</w:t>
            </w:r>
          </w:p>
          <w:p w:rsidR="009354FA" w:rsidRPr="00B2318C" w:rsidRDefault="009354FA" w:rsidP="00F65330">
            <w:pPr>
              <w:widowControl w:val="0"/>
              <w:snapToGrid w:val="0"/>
              <w:spacing w:line="256" w:lineRule="auto"/>
              <w:rPr>
                <w:rFonts w:ascii="Arial" w:hAnsi="Arial" w:cs="Arial"/>
                <w:b/>
                <w:bCs/>
                <w:spacing w:val="8"/>
                <w:sz w:val="20"/>
                <w:szCs w:val="20"/>
                <w:lang w:val="en-US" w:eastAsia="zh-CN"/>
              </w:rPr>
            </w:pPr>
            <w:r w:rsidRPr="00B2318C">
              <w:rPr>
                <w:rFonts w:ascii="Arial" w:hAnsi="Arial" w:cs="Arial"/>
                <w:b/>
                <w:bCs/>
                <w:spacing w:val="8"/>
                <w:sz w:val="20"/>
                <w:szCs w:val="20"/>
                <w:lang w:val="en-US" w:eastAsia="zh-CN"/>
              </w:rPr>
              <w:t>BR</w:t>
            </w:r>
          </w:p>
        </w:tc>
        <w:tc>
          <w:tcPr>
            <w:tcW w:w="929" w:type="dxa"/>
            <w:tcBorders>
              <w:top w:val="single" w:sz="6" w:space="0" w:color="auto"/>
              <w:left w:val="single" w:sz="6" w:space="0" w:color="auto"/>
              <w:bottom w:val="single" w:sz="6" w:space="0" w:color="auto"/>
              <w:right w:val="single" w:sz="6" w:space="0" w:color="auto"/>
            </w:tcBorders>
            <w:vAlign w:val="center"/>
          </w:tcPr>
          <w:p w:rsidR="009354FA" w:rsidRPr="00B2318C" w:rsidRDefault="009354FA" w:rsidP="00F65330">
            <w:pPr>
              <w:widowControl w:val="0"/>
              <w:snapToGrid w:val="0"/>
              <w:spacing w:line="256" w:lineRule="auto"/>
              <w:jc w:val="center"/>
              <w:rPr>
                <w:rFonts w:ascii="Arial" w:hAnsi="Arial" w:cs="Arial"/>
                <w:b/>
                <w:bCs/>
                <w:spacing w:val="8"/>
                <w:sz w:val="20"/>
                <w:szCs w:val="20"/>
                <w:lang w:val="en-US" w:eastAsia="zh-CN"/>
              </w:rPr>
            </w:pPr>
            <w:r w:rsidRPr="00B2318C">
              <w:rPr>
                <w:rFonts w:ascii="Arial" w:hAnsi="Arial" w:cs="Arial"/>
                <w:b/>
                <w:bCs/>
                <w:spacing w:val="8"/>
                <w:sz w:val="20"/>
                <w:szCs w:val="20"/>
                <w:lang w:val="en-US" w:eastAsia="zh-CN"/>
              </w:rPr>
              <w:t>10.1.4.2</w:t>
            </w:r>
          </w:p>
        </w:tc>
        <w:tc>
          <w:tcPr>
            <w:tcW w:w="1275" w:type="dxa"/>
            <w:tcBorders>
              <w:top w:val="single" w:sz="6" w:space="0" w:color="auto"/>
              <w:left w:val="single" w:sz="6" w:space="0" w:color="auto"/>
              <w:bottom w:val="single" w:sz="6" w:space="0" w:color="auto"/>
              <w:right w:val="single" w:sz="6" w:space="0" w:color="auto"/>
            </w:tcBorders>
            <w:vAlign w:val="center"/>
          </w:tcPr>
          <w:p w:rsidR="009354FA" w:rsidRPr="00B2318C" w:rsidRDefault="009354FA" w:rsidP="00F65330">
            <w:pPr>
              <w:widowControl w:val="0"/>
              <w:snapToGrid w:val="0"/>
              <w:spacing w:line="256" w:lineRule="auto"/>
              <w:jc w:val="center"/>
              <w:rPr>
                <w:rFonts w:ascii="Arial"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vAlign w:val="center"/>
          </w:tcPr>
          <w:p w:rsidR="009354FA" w:rsidRPr="00B2318C" w:rsidRDefault="009354FA" w:rsidP="00F65330">
            <w:pPr>
              <w:widowControl w:val="0"/>
              <w:snapToGrid w:val="0"/>
              <w:spacing w:line="256" w:lineRule="auto"/>
              <w:jc w:val="center"/>
              <w:rPr>
                <w:rFonts w:ascii="Arial" w:hAnsi="Arial" w:cs="Arial"/>
                <w:b/>
                <w:bCs/>
                <w:spacing w:val="8"/>
                <w:sz w:val="20"/>
                <w:szCs w:val="20"/>
                <w:lang w:val="en-US" w:eastAsia="zh-CN"/>
              </w:rPr>
            </w:pPr>
          </w:p>
        </w:tc>
        <w:tc>
          <w:tcPr>
            <w:tcW w:w="3608" w:type="dxa"/>
            <w:tcBorders>
              <w:top w:val="single" w:sz="6" w:space="0" w:color="auto"/>
              <w:left w:val="single" w:sz="6" w:space="0" w:color="auto"/>
              <w:bottom w:val="single" w:sz="6" w:space="0" w:color="auto"/>
              <w:right w:val="single" w:sz="6" w:space="0" w:color="auto"/>
            </w:tcBorders>
            <w:vAlign w:val="center"/>
          </w:tcPr>
          <w:p w:rsidR="009354FA" w:rsidRPr="00B2318C" w:rsidRDefault="009354FA" w:rsidP="00F65330">
            <w:pPr>
              <w:widowControl w:val="0"/>
              <w:snapToGrid w:val="0"/>
              <w:spacing w:line="256" w:lineRule="auto"/>
              <w:jc w:val="center"/>
              <w:rPr>
                <w:rFonts w:ascii="Arial"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c>
          <w:tcPr>
            <w:tcW w:w="319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9354FA" w:rsidRPr="00E9539F" w:rsidRDefault="0038126D" w:rsidP="00044F4F">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rPr>
                <w:rFonts w:ascii="Arial" w:hAnsi="Arial" w:cs="Arial"/>
                <w:b/>
                <w:bCs/>
                <w:spacing w:val="8"/>
                <w:sz w:val="20"/>
                <w:szCs w:val="20"/>
                <w:lang w:val="en-US" w:eastAsia="zh-CN"/>
              </w:rPr>
            </w:pPr>
            <w:r w:rsidRPr="00B2318C">
              <w:rPr>
                <w:rFonts w:ascii="Arial" w:hAnsi="Arial" w:cs="Arial" w:hint="eastAsia"/>
                <w:b/>
                <w:bCs/>
                <w:spacing w:val="8"/>
                <w:sz w:val="20"/>
                <w:szCs w:val="20"/>
                <w:lang w:val="en-US" w:eastAsia="zh-CN"/>
              </w:rPr>
              <w:t>NEPSI</w:t>
            </w:r>
          </w:p>
          <w:p w:rsidR="00F65330" w:rsidRPr="00B2318C" w:rsidRDefault="00F65330" w:rsidP="00F65330">
            <w:pPr>
              <w:widowControl w:val="0"/>
              <w:snapToGrid w:val="0"/>
              <w:spacing w:after="0" w:line="240" w:lineRule="auto"/>
              <w:rPr>
                <w:rFonts w:ascii="Arial" w:hAnsi="Arial" w:cs="Arial"/>
                <w:b/>
                <w:bCs/>
                <w:spacing w:val="8"/>
                <w:sz w:val="20"/>
                <w:szCs w:val="20"/>
                <w:lang w:val="en-US" w:eastAsia="zh-CN"/>
              </w:rPr>
            </w:pPr>
            <w:r w:rsidRPr="00B2318C">
              <w:rPr>
                <w:rFonts w:ascii="Arial" w:hAnsi="Arial" w:cs="Arial"/>
                <w:b/>
                <w:bCs/>
                <w:spacing w:val="8"/>
                <w:sz w:val="20"/>
                <w:szCs w:val="20"/>
                <w:lang w:val="en-US" w:eastAsia="zh-CN"/>
              </w:rPr>
              <w:t>CN</w:t>
            </w:r>
          </w:p>
          <w:p w:rsidR="00F65330" w:rsidRPr="00B2318C" w:rsidRDefault="00F65330" w:rsidP="00F65330">
            <w:pPr>
              <w:widowControl w:val="0"/>
              <w:snapToGrid w:val="0"/>
              <w:spacing w:after="0" w:line="240" w:lineRule="auto"/>
              <w:rPr>
                <w:rFonts w:ascii="Arial" w:hAnsi="Arial" w:cs="Arial"/>
                <w:b/>
                <w:bCs/>
                <w:spacing w:val="8"/>
                <w:sz w:val="20"/>
                <w:szCs w:val="20"/>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jc w:val="center"/>
              <w:rPr>
                <w:rFonts w:ascii="Arial" w:hAnsi="Arial" w:cs="Arial"/>
                <w:b/>
                <w:bCs/>
                <w:spacing w:val="8"/>
                <w:sz w:val="20"/>
                <w:szCs w:val="20"/>
                <w:lang w:val="en-US" w:eastAsia="zh-CN"/>
              </w:rPr>
            </w:pPr>
            <w:r w:rsidRPr="00B2318C">
              <w:rPr>
                <w:rFonts w:ascii="Arial" w:hAnsi="Arial" w:cs="Arial" w:hint="eastAsia"/>
                <w:b/>
                <w:bCs/>
                <w:spacing w:val="8"/>
                <w:sz w:val="20"/>
                <w:szCs w:val="20"/>
                <w:lang w:val="en-US" w:eastAsia="zh-CN"/>
              </w:rPr>
              <w:t>G</w:t>
            </w:r>
          </w:p>
        </w:tc>
        <w:tc>
          <w:tcPr>
            <w:tcW w:w="3608"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rPr>
                <w:rFonts w:ascii="Arial" w:hAnsi="Arial" w:cs="Arial"/>
                <w:b/>
                <w:bCs/>
                <w:spacing w:val="8"/>
                <w:sz w:val="20"/>
                <w:szCs w:val="20"/>
                <w:lang w:val="en-US" w:eastAsia="zh-CN"/>
              </w:rPr>
            </w:pPr>
            <w:bookmarkStart w:id="13" w:name="OLE_LINK11"/>
            <w:bookmarkStart w:id="14" w:name="OLE_LINK12"/>
            <w:r w:rsidRPr="00B2318C">
              <w:rPr>
                <w:rFonts w:ascii="Arial" w:hAnsi="Arial" w:cs="Arial" w:hint="eastAsia"/>
                <w:b/>
                <w:bCs/>
                <w:spacing w:val="8"/>
                <w:sz w:val="20"/>
                <w:szCs w:val="20"/>
                <w:lang w:val="en-US" w:eastAsia="zh-CN"/>
              </w:rPr>
              <w:t xml:space="preserve">We support the revised draft decision sheet </w:t>
            </w:r>
            <w:proofErr w:type="spellStart"/>
            <w:r w:rsidRPr="00B2318C">
              <w:rPr>
                <w:rFonts w:ascii="Arial" w:hAnsi="Arial" w:cs="Arial" w:hint="eastAsia"/>
                <w:b/>
                <w:bCs/>
                <w:spacing w:val="8"/>
                <w:sz w:val="20"/>
                <w:szCs w:val="20"/>
                <w:lang w:val="en-US" w:eastAsia="zh-CN"/>
              </w:rPr>
              <w:t>ExTAG</w:t>
            </w:r>
            <w:proofErr w:type="spellEnd"/>
            <w:r w:rsidRPr="00B2318C">
              <w:rPr>
                <w:rFonts w:ascii="Arial" w:hAnsi="Arial" w:cs="Arial" w:hint="eastAsia"/>
                <w:b/>
                <w:bCs/>
                <w:spacing w:val="8"/>
                <w:sz w:val="20"/>
                <w:szCs w:val="20"/>
                <w:lang w:val="en-US" w:eastAsia="zh-CN"/>
              </w:rPr>
              <w:t>/478A/CD.</w:t>
            </w:r>
            <w:bookmarkEnd w:id="13"/>
            <w:bookmarkEnd w:id="14"/>
          </w:p>
        </w:tc>
        <w:tc>
          <w:tcPr>
            <w:tcW w:w="319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9354FA" w:rsidRPr="00E9539F" w:rsidRDefault="0038126D" w:rsidP="00044F4F">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zh-CN"/>
              </w:rPr>
              <w:t>We agree.</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SC 31G </w:t>
            </w:r>
            <w:r w:rsidR="009354FA" w:rsidRPr="00F65330">
              <w:rPr>
                <w:rFonts w:ascii="Arial" w:eastAsia="Times New Roman" w:hAnsi="Arial" w:cs="Arial"/>
                <w:b/>
                <w:bCs/>
                <w:spacing w:val="8"/>
                <w:sz w:val="20"/>
                <w:szCs w:val="20"/>
                <w:lang w:val="en-US" w:eastAsia="zh-CN"/>
              </w:rPr>
              <w:t>MT60079-11</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2</w:t>
            </w: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w:t>
            </w:r>
          </w:p>
        </w:tc>
        <w:tc>
          <w:tcPr>
            <w:tcW w:w="3608" w:type="dxa"/>
            <w:tcBorders>
              <w:top w:val="single" w:sz="6" w:space="0" w:color="auto"/>
              <w:left w:val="single" w:sz="6" w:space="0" w:color="auto"/>
              <w:bottom w:val="single" w:sz="6" w:space="0" w:color="auto"/>
              <w:right w:val="single" w:sz="6" w:space="0" w:color="auto"/>
            </w:tcBorders>
          </w:tcPr>
          <w:p w:rsidR="009354FA"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sidRPr="00337C29">
              <w:rPr>
                <w:rFonts w:ascii="Arial" w:eastAsia="Times New Roman" w:hAnsi="Arial" w:cs="Arial"/>
                <w:bCs/>
                <w:spacing w:val="8"/>
                <w:sz w:val="20"/>
                <w:szCs w:val="20"/>
                <w:lang w:val="en-US" w:eastAsia="zh-CN"/>
              </w:rPr>
              <w:t>MT60079-11 is generally in agreement with the revised DS</w:t>
            </w:r>
            <w:r>
              <w:rPr>
                <w:rFonts w:ascii="Arial" w:eastAsia="Times New Roman" w:hAnsi="Arial" w:cs="Arial"/>
                <w:bCs/>
                <w:spacing w:val="8"/>
                <w:sz w:val="20"/>
                <w:szCs w:val="20"/>
                <w:lang w:val="en-US" w:eastAsia="zh-CN"/>
              </w:rPr>
              <w:t>, although the stated power rating is not correct.</w:t>
            </w:r>
          </w:p>
          <w:p w:rsidR="009354FA" w:rsidRDefault="009354FA" w:rsidP="00F65330">
            <w:pPr>
              <w:widowControl w:val="0"/>
              <w:snapToGrid w:val="0"/>
              <w:spacing w:after="0" w:line="240" w:lineRule="auto"/>
              <w:rPr>
                <w:rFonts w:ascii="Arial" w:eastAsia="Times New Roman" w:hAnsi="Arial" w:cs="Arial"/>
                <w:bCs/>
                <w:spacing w:val="8"/>
                <w:sz w:val="20"/>
                <w:szCs w:val="20"/>
                <w:lang w:val="en-US" w:eastAsia="zh-CN"/>
              </w:rPr>
            </w:pPr>
          </w:p>
          <w:p w:rsidR="009354FA" w:rsidRPr="00337C29"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sidRPr="00337C29">
              <w:rPr>
                <w:rFonts w:ascii="Arial" w:eastAsia="Times New Roman" w:hAnsi="Arial" w:cs="Arial"/>
                <w:bCs/>
                <w:spacing w:val="8"/>
                <w:sz w:val="20"/>
                <w:szCs w:val="20"/>
                <w:lang w:val="en-US" w:eastAsia="zh-CN"/>
              </w:rPr>
              <w:t xml:space="preserve">The originator raised a question regarding the power rating of the protective resistor. Clause 7.1 of </w:t>
            </w:r>
            <w:r>
              <w:rPr>
                <w:rFonts w:ascii="Arial" w:eastAsia="Times New Roman" w:hAnsi="Arial" w:cs="Arial"/>
                <w:bCs/>
                <w:spacing w:val="8"/>
                <w:sz w:val="20"/>
                <w:szCs w:val="20"/>
                <w:lang w:val="en-US" w:eastAsia="zh-CN"/>
              </w:rPr>
              <w:t xml:space="preserve">IEC </w:t>
            </w:r>
            <w:r w:rsidRPr="00337C29">
              <w:rPr>
                <w:rFonts w:ascii="Arial" w:eastAsia="Times New Roman" w:hAnsi="Arial" w:cs="Arial"/>
                <w:bCs/>
                <w:spacing w:val="8"/>
                <w:sz w:val="20"/>
                <w:szCs w:val="20"/>
                <w:lang w:val="en-US" w:eastAsia="zh-CN"/>
              </w:rPr>
              <w:t xml:space="preserve">60079-11 Ed 6 indicates that for a resistor protecting a capacitor, the power rating </w:t>
            </w:r>
            <w:r>
              <w:rPr>
                <w:rFonts w:ascii="Arial" w:eastAsia="Times New Roman" w:hAnsi="Arial" w:cs="Arial"/>
                <w:bCs/>
                <w:spacing w:val="8"/>
                <w:sz w:val="20"/>
                <w:szCs w:val="20"/>
                <w:lang w:val="en-US" w:eastAsia="zh-CN"/>
              </w:rPr>
              <w:t>may</w:t>
            </w:r>
            <w:r w:rsidRPr="00337C29">
              <w:rPr>
                <w:rFonts w:ascii="Arial" w:eastAsia="Times New Roman" w:hAnsi="Arial" w:cs="Arial"/>
                <w:bCs/>
                <w:spacing w:val="8"/>
                <w:sz w:val="20"/>
                <w:szCs w:val="20"/>
                <w:lang w:val="en-US" w:eastAsia="zh-CN"/>
              </w:rPr>
              <w:t xml:space="preserve"> be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sidRPr="00337C29">
              <w:rPr>
                <w:rFonts w:ascii="Arial" w:eastAsia="Times New Roman" w:hAnsi="Arial" w:cs="Arial"/>
                <w:bCs/>
                <w:spacing w:val="8"/>
                <w:sz w:val="20"/>
                <w:szCs w:val="20"/>
                <w:lang w:val="en-US" w:eastAsia="zh-CN"/>
              </w:rPr>
              <w:t>. With large value capacitors this could lead to a significant rating for the resistor.</w:t>
            </w:r>
          </w:p>
          <w:p w:rsidR="009354FA" w:rsidRPr="00337C29" w:rsidRDefault="009354FA" w:rsidP="00F65330">
            <w:pPr>
              <w:widowControl w:val="0"/>
              <w:snapToGrid w:val="0"/>
              <w:spacing w:after="0" w:line="240" w:lineRule="auto"/>
              <w:rPr>
                <w:rFonts w:ascii="Arial" w:eastAsia="Times New Roman" w:hAnsi="Arial" w:cs="Arial"/>
                <w:bCs/>
                <w:spacing w:val="8"/>
                <w:sz w:val="20"/>
                <w:szCs w:val="20"/>
                <w:lang w:val="en-US" w:eastAsia="zh-CN"/>
              </w:rPr>
            </w:pPr>
          </w:p>
          <w:p w:rsidR="009354FA" w:rsidRPr="007F5CB3" w:rsidRDefault="009354FA" w:rsidP="00F65330">
            <w:pPr>
              <w:widowControl w:val="0"/>
              <w:snapToGrid w:val="0"/>
              <w:spacing w:after="0" w:line="240" w:lineRule="auto"/>
              <w:rPr>
                <w:rFonts w:ascii="Arial" w:eastAsia="Times New Roman" w:hAnsi="Arial" w:cs="Arial"/>
                <w:bCs/>
                <w:spacing w:val="8"/>
                <w:szCs w:val="20"/>
                <w:lang w:val="en-US" w:eastAsia="zh-CN"/>
              </w:rPr>
            </w:pPr>
            <w:r>
              <w:rPr>
                <w:rFonts w:ascii="Arial" w:eastAsia="Times New Roman" w:hAnsi="Arial" w:cs="Arial"/>
                <w:bCs/>
                <w:spacing w:val="8"/>
                <w:sz w:val="20"/>
                <w:szCs w:val="20"/>
                <w:lang w:val="en-US" w:eastAsia="zh-CN"/>
              </w:rPr>
              <w:t>However, i</w:t>
            </w:r>
            <w:r w:rsidRPr="00337C29">
              <w:rPr>
                <w:rFonts w:ascii="Arial" w:eastAsia="Times New Roman" w:hAnsi="Arial" w:cs="Arial"/>
                <w:bCs/>
                <w:spacing w:val="8"/>
                <w:sz w:val="20"/>
                <w:szCs w:val="20"/>
                <w:lang w:val="en-US" w:eastAsia="zh-CN"/>
              </w:rPr>
              <w:t xml:space="preserve">f a resistor </w:t>
            </w:r>
            <w:proofErr w:type="spellStart"/>
            <w:r w:rsidRPr="0073727A">
              <w:rPr>
                <w:rFonts w:ascii="Arial" w:eastAsia="Times New Roman" w:hAnsi="Arial" w:cs="Arial"/>
                <w:bCs/>
                <w:i/>
                <w:spacing w:val="8"/>
                <w:sz w:val="20"/>
                <w:szCs w:val="20"/>
                <w:lang w:val="en-US" w:eastAsia="zh-CN"/>
              </w:rPr>
              <w:t>R</w:t>
            </w:r>
            <w:r w:rsidRPr="00337C29">
              <w:rPr>
                <w:rFonts w:ascii="Arial" w:eastAsia="Times New Roman" w:hAnsi="Arial" w:cs="Arial"/>
                <w:bCs/>
                <w:spacing w:val="8"/>
                <w:sz w:val="20"/>
                <w:szCs w:val="20"/>
                <w:lang w:val="en-US" w:eastAsia="zh-CN"/>
              </w:rPr>
              <w:t>is</w:t>
            </w:r>
            <w:proofErr w:type="spellEnd"/>
            <w:r w:rsidRPr="00337C29">
              <w:rPr>
                <w:rFonts w:ascii="Arial" w:eastAsia="Times New Roman" w:hAnsi="Arial" w:cs="Arial"/>
                <w:bCs/>
                <w:spacing w:val="8"/>
                <w:sz w:val="20"/>
                <w:szCs w:val="20"/>
                <w:lang w:val="en-US" w:eastAsia="zh-CN"/>
              </w:rPr>
              <w:t xml:space="preserve"> </w:t>
            </w:r>
            <w:r>
              <w:rPr>
                <w:rFonts w:ascii="Arial" w:eastAsia="Times New Roman" w:hAnsi="Arial" w:cs="Arial"/>
                <w:bCs/>
                <w:spacing w:val="8"/>
                <w:sz w:val="20"/>
                <w:szCs w:val="20"/>
                <w:lang w:val="en-US" w:eastAsia="zh-CN"/>
              </w:rPr>
              <w:t>used</w:t>
            </w:r>
            <w:r w:rsidRPr="00337C29">
              <w:rPr>
                <w:rFonts w:ascii="Arial" w:eastAsia="Times New Roman" w:hAnsi="Arial" w:cs="Arial"/>
                <w:bCs/>
                <w:spacing w:val="8"/>
                <w:sz w:val="20"/>
                <w:szCs w:val="20"/>
                <w:lang w:val="en-US" w:eastAsia="zh-CN"/>
              </w:rPr>
              <w:t xml:space="preserve"> to limit the output </w:t>
            </w:r>
            <w:r>
              <w:rPr>
                <w:rFonts w:ascii="Arial" w:eastAsia="Times New Roman" w:hAnsi="Arial" w:cs="Arial"/>
                <w:bCs/>
                <w:spacing w:val="8"/>
                <w:sz w:val="20"/>
                <w:szCs w:val="20"/>
                <w:lang w:val="en-US" w:eastAsia="zh-CN"/>
              </w:rPr>
              <w:t>from the supercapacitor, the maximum power possible in the resistor is</w:t>
            </w:r>
            <w:r w:rsidRPr="0073727A">
              <w:rPr>
                <w:rFonts w:ascii="Arial" w:eastAsia="Times New Roman" w:hAnsi="Arial" w:cs="Arial"/>
                <w:bCs/>
                <w:i/>
                <w:spacing w:val="8"/>
                <w:sz w:val="20"/>
                <w:szCs w:val="20"/>
                <w:lang w:val="en-US" w:eastAsia="zh-CN"/>
              </w:rPr>
              <w:t>U</w:t>
            </w:r>
            <w:r w:rsidRPr="0073727A">
              <w:rPr>
                <w:rFonts w:ascii="Arial" w:eastAsia="Times New Roman" w:hAnsi="Arial" w:cs="Arial"/>
                <w:bCs/>
                <w:spacing w:val="8"/>
                <w:sz w:val="20"/>
                <w:szCs w:val="20"/>
                <w:vertAlign w:val="superscript"/>
                <w:lang w:val="en-US" w:eastAsia="zh-CN"/>
              </w:rPr>
              <w:t>2</w:t>
            </w:r>
            <w:r w:rsidRPr="0073727A">
              <w:rPr>
                <w:rFonts w:ascii="Arial" w:eastAsia="Times New Roman" w:hAnsi="Arial" w:cs="Arial"/>
                <w:bCs/>
                <w:spacing w:val="8"/>
                <w:sz w:val="20"/>
                <w:szCs w:val="20"/>
                <w:lang w:val="en-US" w:eastAsia="zh-CN"/>
              </w:rPr>
              <w:t>/</w:t>
            </w:r>
            <w:r w:rsidRPr="0073727A">
              <w:rPr>
                <w:rFonts w:ascii="Arial" w:eastAsia="Times New Roman" w:hAnsi="Arial" w:cs="Arial"/>
                <w:bCs/>
                <w:i/>
                <w:spacing w:val="8"/>
                <w:sz w:val="20"/>
                <w:szCs w:val="20"/>
                <w:lang w:val="en-US" w:eastAsia="zh-CN"/>
              </w:rPr>
              <w:t>R</w:t>
            </w:r>
            <w:r>
              <w:rPr>
                <w:rFonts w:ascii="Arial" w:eastAsia="Times New Roman" w:hAnsi="Arial" w:cs="Arial"/>
                <w:bCs/>
                <w:spacing w:val="8"/>
                <w:sz w:val="20"/>
                <w:szCs w:val="20"/>
                <w:lang w:val="en-US" w:eastAsia="zh-CN"/>
              </w:rPr>
              <w:t>, irrespective of the capacitance value. If this is lower than CU</w:t>
            </w:r>
            <w:r>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then it should be used. This will almost always be the case with supercapacitors.</w:t>
            </w:r>
          </w:p>
        </w:tc>
        <w:tc>
          <w:tcPr>
            <w:tcW w:w="3195" w:type="dxa"/>
            <w:tcBorders>
              <w:top w:val="single" w:sz="6" w:space="0" w:color="auto"/>
              <w:left w:val="single" w:sz="6" w:space="0" w:color="auto"/>
              <w:bottom w:val="single" w:sz="6" w:space="0" w:color="auto"/>
              <w:right w:val="single" w:sz="6" w:space="0" w:color="auto"/>
            </w:tcBorders>
          </w:tcPr>
          <w:p w:rsidR="009354FA" w:rsidRDefault="009354FA" w:rsidP="00F65330">
            <w:pPr>
              <w:widowControl w:val="0"/>
              <w:snapToGrid w:val="0"/>
              <w:spacing w:after="0" w:line="240" w:lineRule="auto"/>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Replace answer 2 of the DS with:</w:t>
            </w:r>
          </w:p>
          <w:p w:rsidR="009354FA" w:rsidRPr="00B2318C" w:rsidRDefault="009354FA" w:rsidP="00F65330">
            <w:pPr>
              <w:widowControl w:val="0"/>
              <w:snapToGrid w:val="0"/>
              <w:rPr>
                <w:rFonts w:ascii="Arial" w:hAnsi="Arial" w:cs="Arial"/>
                <w:bCs/>
                <w:spacing w:val="8"/>
                <w:sz w:val="20"/>
                <w:szCs w:val="20"/>
                <w:lang w:val="en-US" w:eastAsia="zh-CN"/>
              </w:rPr>
            </w:pPr>
          </w:p>
          <w:p w:rsidR="009354FA" w:rsidRPr="00B2318C" w:rsidRDefault="009354FA" w:rsidP="00F65330">
            <w:pPr>
              <w:widowControl w:val="0"/>
              <w:snapToGrid w:val="0"/>
              <w:rPr>
                <w:rFonts w:ascii="Arial" w:hAnsi="Arial" w:cs="Arial"/>
                <w:bCs/>
                <w:spacing w:val="8"/>
                <w:sz w:val="20"/>
                <w:szCs w:val="20"/>
                <w:lang w:val="en-US" w:eastAsia="zh-CN"/>
              </w:rPr>
            </w:pPr>
            <w:r w:rsidRPr="00B2318C">
              <w:rPr>
                <w:rFonts w:ascii="Arial" w:hAnsi="Arial" w:cs="Arial"/>
                <w:bCs/>
                <w:spacing w:val="8"/>
                <w:sz w:val="20"/>
                <w:szCs w:val="20"/>
                <w:lang w:val="en-US" w:eastAsia="zh-CN"/>
              </w:rPr>
              <w:t>2. A resistor relied upon to limit the output of the supercapacitor shall be rated using the worst case voltage present on the supercapacitor</w:t>
            </w:r>
          </w:p>
          <w:p w:rsidR="009354FA" w:rsidRDefault="009354FA" w:rsidP="00F65330">
            <w:pPr>
              <w:widowControl w:val="0"/>
              <w:snapToGrid w:val="0"/>
              <w:rPr>
                <w:rFonts w:ascii="Arial" w:eastAsia="Times New Roman" w:hAnsi="Arial" w:cs="Arial"/>
                <w:bCs/>
                <w:spacing w:val="8"/>
                <w:sz w:val="20"/>
                <w:szCs w:val="20"/>
                <w:lang w:val="en-US" w:eastAsia="zh-CN"/>
              </w:rPr>
            </w:pPr>
            <w:r w:rsidRPr="00337C29">
              <w:rPr>
                <w:rFonts w:ascii="Arial" w:eastAsia="Times New Roman" w:hAnsi="Arial" w:cs="Arial"/>
                <w:bCs/>
                <w:spacing w:val="8"/>
                <w:sz w:val="20"/>
                <w:szCs w:val="20"/>
                <w:lang w:val="en-US" w:eastAsia="zh-CN"/>
              </w:rPr>
              <w:t xml:space="preserve">Clause 7.1 of </w:t>
            </w:r>
            <w:r>
              <w:rPr>
                <w:rFonts w:ascii="Arial" w:eastAsia="Times New Roman" w:hAnsi="Arial" w:cs="Arial"/>
                <w:bCs/>
                <w:spacing w:val="8"/>
                <w:sz w:val="20"/>
                <w:szCs w:val="20"/>
                <w:lang w:val="en-US" w:eastAsia="zh-CN"/>
              </w:rPr>
              <w:t xml:space="preserve">IEC </w:t>
            </w:r>
            <w:r w:rsidRPr="00337C29">
              <w:rPr>
                <w:rFonts w:ascii="Arial" w:eastAsia="Times New Roman" w:hAnsi="Arial" w:cs="Arial"/>
                <w:bCs/>
                <w:spacing w:val="8"/>
                <w:sz w:val="20"/>
                <w:szCs w:val="20"/>
                <w:lang w:val="en-US" w:eastAsia="zh-CN"/>
              </w:rPr>
              <w:t xml:space="preserve">60079-11 Ed 6 </w:t>
            </w:r>
            <w:r>
              <w:rPr>
                <w:rFonts w:ascii="Arial" w:eastAsia="Times New Roman" w:hAnsi="Arial" w:cs="Arial"/>
                <w:bCs/>
                <w:spacing w:val="8"/>
                <w:sz w:val="20"/>
                <w:szCs w:val="20"/>
                <w:lang w:val="en-US" w:eastAsia="zh-CN"/>
              </w:rPr>
              <w:t xml:space="preserve">states that </w:t>
            </w:r>
            <w:r w:rsidRPr="00BD53A9">
              <w:rPr>
                <w:rFonts w:ascii="Arial" w:eastAsia="Times New Roman" w:hAnsi="Arial" w:cs="Arial"/>
                <w:bCs/>
                <w:spacing w:val="8"/>
                <w:sz w:val="20"/>
                <w:szCs w:val="20"/>
                <w:lang w:val="en-US" w:eastAsia="zh-CN"/>
              </w:rPr>
              <w:t xml:space="preserve">power in watts numerically equal to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may be used when rating the resistor, and this remains the case where the maximum capacitance of the supercapacitor is known.</w:t>
            </w:r>
          </w:p>
          <w:p w:rsidR="009354FA" w:rsidRDefault="009354FA" w:rsidP="00F65330">
            <w:pPr>
              <w:widowControl w:val="0"/>
              <w:snapToGrid w:val="0"/>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However, the resistor cannot dissipate more than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xml:space="preserve">, and in the majority of cases with supercapacitors, this will be a lower value than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w:t>
            </w:r>
          </w:p>
          <w:p w:rsidR="009354FA" w:rsidRPr="007F5CB3" w:rsidRDefault="009354FA" w:rsidP="00F65330">
            <w:pPr>
              <w:widowControl w:val="0"/>
              <w:snapToGrid w:val="0"/>
              <w:rPr>
                <w:rFonts w:ascii="Arial" w:eastAsia="Times New Roman" w:hAnsi="Arial" w:cs="Arial"/>
                <w:bCs/>
                <w:spacing w:val="8"/>
                <w:sz w:val="20"/>
                <w:szCs w:val="20"/>
                <w:lang w:val="en-US" w:eastAsia="zh-CN"/>
              </w:rPr>
            </w:pPr>
            <w:r>
              <w:rPr>
                <w:rFonts w:ascii="Arial" w:eastAsia="Times New Roman" w:hAnsi="Arial" w:cs="Arial"/>
                <w:bCs/>
                <w:spacing w:val="8"/>
                <w:sz w:val="20"/>
                <w:szCs w:val="20"/>
                <w:lang w:val="en-US" w:eastAsia="zh-CN"/>
              </w:rPr>
              <w:t xml:space="preserve">Therefore 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c>
          <w:tcPr>
            <w:tcW w:w="3260" w:type="dxa"/>
            <w:tcBorders>
              <w:top w:val="single" w:sz="6" w:space="0" w:color="auto"/>
              <w:left w:val="single" w:sz="6" w:space="0" w:color="auto"/>
              <w:bottom w:val="single" w:sz="6" w:space="0" w:color="auto"/>
              <w:right w:val="single" w:sz="6" w:space="0" w:color="auto"/>
            </w:tcBorders>
          </w:tcPr>
          <w:p w:rsidR="000028C3" w:rsidRPr="00BC6C1F" w:rsidRDefault="00BC6C1F" w:rsidP="00044F4F">
            <w:pPr>
              <w:widowControl w:val="0"/>
              <w:snapToGrid w:val="0"/>
              <w:spacing w:after="0" w:line="240" w:lineRule="auto"/>
              <w:rPr>
                <w:rFonts w:ascii="Arial" w:hAnsi="Arial" w:cs="Arial"/>
                <w:b/>
                <w:bCs/>
                <w:spacing w:val="8"/>
                <w:sz w:val="20"/>
                <w:szCs w:val="20"/>
                <w:lang w:val="en-US" w:eastAsia="zh-CN"/>
              </w:rPr>
            </w:pPr>
            <w:r w:rsidRPr="00BC6C1F">
              <w:rPr>
                <w:rFonts w:ascii="Arial" w:hAnsi="Arial" w:cs="Arial"/>
                <w:b/>
                <w:bCs/>
                <w:spacing w:val="8"/>
                <w:sz w:val="20"/>
                <w:szCs w:val="20"/>
                <w:lang w:val="en-US" w:eastAsia="zh-CN"/>
              </w:rPr>
              <w:t>W</w:t>
            </w:r>
            <w:r w:rsidRPr="00BC6C1F">
              <w:rPr>
                <w:rFonts w:ascii="Arial" w:hAnsi="Arial" w:cs="Arial" w:hint="eastAsia"/>
                <w:b/>
                <w:bCs/>
                <w:spacing w:val="8"/>
                <w:sz w:val="20"/>
                <w:szCs w:val="20"/>
                <w:lang w:val="en-US" w:eastAsia="zh-CN"/>
              </w:rPr>
              <w:t>e agree.</w:t>
            </w:r>
          </w:p>
          <w:p w:rsidR="009354FA" w:rsidRPr="00E9539F" w:rsidRDefault="000028C3"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 xml:space="preserve">SGS </w:t>
            </w:r>
            <w:proofErr w:type="spellStart"/>
            <w:r w:rsidRPr="00F65330">
              <w:rPr>
                <w:rFonts w:ascii="Arial" w:eastAsia="Times New Roman" w:hAnsi="Arial" w:cs="Arial"/>
                <w:b/>
                <w:bCs/>
                <w:spacing w:val="8"/>
                <w:sz w:val="20"/>
                <w:szCs w:val="20"/>
                <w:lang w:val="en-US" w:eastAsia="zh-CN"/>
              </w:rPr>
              <w:t>Baseefa</w:t>
            </w:r>
            <w:proofErr w:type="spellEnd"/>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929" w:type="dxa"/>
            <w:tcBorders>
              <w:top w:val="single" w:sz="6" w:space="0" w:color="auto"/>
              <w:left w:val="single" w:sz="6" w:space="0" w:color="auto"/>
              <w:bottom w:val="single" w:sz="6" w:space="0" w:color="auto"/>
              <w:right w:val="single" w:sz="6" w:space="0" w:color="auto"/>
            </w:tcBorders>
          </w:tcPr>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16060C">
              <w:rPr>
                <w:rFonts w:ascii="Arial" w:eastAsia="Times New Roman" w:hAnsi="Arial" w:cs="Arial"/>
                <w:bCs/>
                <w:spacing w:val="8"/>
                <w:sz w:val="20"/>
                <w:szCs w:val="20"/>
                <w:lang w:val="en-US" w:eastAsia="zh-CN"/>
              </w:rPr>
              <w:t>Q2 answer</w:t>
            </w:r>
          </w:p>
        </w:tc>
        <w:tc>
          <w:tcPr>
            <w:tcW w:w="1275" w:type="dxa"/>
            <w:tcBorders>
              <w:top w:val="single" w:sz="6" w:space="0" w:color="auto"/>
              <w:left w:val="single" w:sz="6" w:space="0" w:color="auto"/>
              <w:bottom w:val="single" w:sz="6" w:space="0" w:color="auto"/>
              <w:right w:val="single" w:sz="6" w:space="0" w:color="auto"/>
            </w:tcBorders>
          </w:tcPr>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proofErr w:type="spellStart"/>
            <w:r w:rsidRPr="0016060C">
              <w:rPr>
                <w:rFonts w:ascii="Arial" w:eastAsia="Times New Roman" w:hAnsi="Arial" w:cs="Arial"/>
                <w:bCs/>
                <w:spacing w:val="8"/>
                <w:sz w:val="20"/>
                <w:szCs w:val="20"/>
                <w:lang w:val="en-US" w:eastAsia="zh-CN"/>
              </w:rPr>
              <w:t>te</w:t>
            </w:r>
            <w:proofErr w:type="spellEnd"/>
          </w:p>
        </w:tc>
        <w:tc>
          <w:tcPr>
            <w:tcW w:w="3608" w:type="dxa"/>
            <w:tcBorders>
              <w:top w:val="single" w:sz="6" w:space="0" w:color="auto"/>
              <w:left w:val="single" w:sz="6" w:space="0" w:color="auto"/>
              <w:bottom w:val="single" w:sz="6" w:space="0" w:color="auto"/>
              <w:right w:val="single" w:sz="6" w:space="0" w:color="auto"/>
            </w:tcBorders>
          </w:tcPr>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16060C">
              <w:rPr>
                <w:rFonts w:ascii="Arial" w:eastAsia="Times New Roman" w:hAnsi="Arial" w:cs="Arial"/>
                <w:bCs/>
                <w:spacing w:val="8"/>
                <w:sz w:val="20"/>
                <w:szCs w:val="20"/>
                <w:lang w:val="en-US" w:eastAsia="zh-CN"/>
              </w:rPr>
              <w:t>The many comments suggesting that the power rating for the resistor should be based on treating the super-capacitor as a battery have been incorrectly ignored.</w:t>
            </w:r>
          </w:p>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p>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16060C">
              <w:rPr>
                <w:rFonts w:ascii="Arial" w:eastAsia="Times New Roman" w:hAnsi="Arial" w:cs="Arial"/>
                <w:bCs/>
                <w:spacing w:val="8"/>
                <w:sz w:val="20"/>
                <w:szCs w:val="20"/>
                <w:lang w:val="en-US" w:eastAsia="zh-CN"/>
              </w:rPr>
              <w:t>Using the value 1.5 CU</w:t>
            </w:r>
            <w:r w:rsidRPr="0016060C">
              <w:rPr>
                <w:rFonts w:ascii="Arial" w:eastAsia="Times New Roman" w:hAnsi="Arial" w:cs="Arial"/>
                <w:bCs/>
                <w:spacing w:val="8"/>
                <w:sz w:val="20"/>
                <w:szCs w:val="20"/>
                <w:vertAlign w:val="superscript"/>
                <w:lang w:val="en-US" w:eastAsia="zh-CN"/>
              </w:rPr>
              <w:t>2</w:t>
            </w:r>
            <w:r w:rsidRPr="0016060C">
              <w:rPr>
                <w:rFonts w:ascii="Arial" w:eastAsia="Times New Roman" w:hAnsi="Arial" w:cs="Arial"/>
                <w:bCs/>
                <w:spacing w:val="8"/>
                <w:sz w:val="20"/>
                <w:szCs w:val="20"/>
                <w:lang w:val="en-US" w:eastAsia="zh-CN"/>
              </w:rPr>
              <w:t xml:space="preserve"> could result in some unnecessarily physically large resistors being fitted.</w:t>
            </w:r>
          </w:p>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p>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16060C">
              <w:rPr>
                <w:rFonts w:ascii="Arial" w:eastAsia="Times New Roman" w:hAnsi="Arial" w:cs="Arial"/>
                <w:bCs/>
                <w:spacing w:val="8"/>
                <w:sz w:val="20"/>
                <w:szCs w:val="20"/>
                <w:lang w:val="en-US" w:eastAsia="zh-CN"/>
              </w:rPr>
              <w:t>Do we really need a 37.5 watt resistor for a 1 Farad capacitor charged to 5 Volts?</w:t>
            </w:r>
          </w:p>
        </w:tc>
        <w:tc>
          <w:tcPr>
            <w:tcW w:w="3195" w:type="dxa"/>
            <w:tcBorders>
              <w:top w:val="single" w:sz="6" w:space="0" w:color="auto"/>
              <w:left w:val="single" w:sz="6" w:space="0" w:color="auto"/>
              <w:bottom w:val="single" w:sz="6" w:space="0" w:color="auto"/>
              <w:right w:val="single" w:sz="6" w:space="0" w:color="auto"/>
            </w:tcBorders>
          </w:tcPr>
          <w:p w:rsidR="009354FA" w:rsidRPr="0016060C" w:rsidRDefault="009354FA" w:rsidP="00F65330">
            <w:pPr>
              <w:widowControl w:val="0"/>
              <w:snapToGrid w:val="0"/>
              <w:spacing w:after="0" w:line="240" w:lineRule="auto"/>
              <w:jc w:val="center"/>
              <w:rPr>
                <w:rFonts w:ascii="Arial" w:eastAsia="Times New Roman" w:hAnsi="Arial" w:cs="Arial"/>
                <w:bCs/>
                <w:spacing w:val="8"/>
                <w:sz w:val="20"/>
                <w:szCs w:val="20"/>
                <w:lang w:val="en-US" w:eastAsia="zh-CN"/>
              </w:rPr>
            </w:pPr>
            <w:r w:rsidRPr="0016060C">
              <w:rPr>
                <w:rFonts w:ascii="Arial" w:eastAsia="Times New Roman" w:hAnsi="Arial" w:cs="Arial"/>
                <w:bCs/>
                <w:spacing w:val="8"/>
                <w:sz w:val="20"/>
                <w:szCs w:val="20"/>
                <w:lang w:val="en-US" w:eastAsia="zh-CN"/>
              </w:rPr>
              <w:t>Adopt the formula based on treating the capacitor as a battery, suggested by many previous comments.</w:t>
            </w:r>
          </w:p>
        </w:tc>
        <w:tc>
          <w:tcPr>
            <w:tcW w:w="3260" w:type="dxa"/>
            <w:tcBorders>
              <w:top w:val="single" w:sz="6" w:space="0" w:color="auto"/>
              <w:left w:val="single" w:sz="6" w:space="0" w:color="auto"/>
              <w:bottom w:val="single" w:sz="6" w:space="0" w:color="auto"/>
              <w:right w:val="single" w:sz="6" w:space="0" w:color="auto"/>
            </w:tcBorders>
          </w:tcPr>
          <w:p w:rsidR="00BC6C1F" w:rsidRDefault="00BC6C1F" w:rsidP="00044F4F">
            <w:pPr>
              <w:widowControl w:val="0"/>
              <w:snapToGrid w:val="0"/>
              <w:spacing w:after="0" w:line="240" w:lineRule="auto"/>
              <w:rPr>
                <w:rFonts w:ascii="Arial" w:hAnsi="Arial" w:cs="Arial"/>
                <w:bCs/>
                <w:spacing w:val="8"/>
                <w:sz w:val="20"/>
                <w:szCs w:val="20"/>
                <w:lang w:val="en-US" w:eastAsia="zh-CN"/>
              </w:rPr>
            </w:pPr>
            <w:r w:rsidRPr="00DD2FB8">
              <w:rPr>
                <w:rFonts w:ascii="Arial" w:eastAsia="Times New Roman" w:hAnsi="Arial" w:cs="Arial" w:hint="eastAsia"/>
                <w:bCs/>
                <w:spacing w:val="8"/>
                <w:sz w:val="20"/>
                <w:szCs w:val="20"/>
                <w:lang w:val="en-US" w:eastAsia="zh-CN"/>
              </w:rPr>
              <w:t xml:space="preserve">We agree with </w:t>
            </w:r>
            <w:r w:rsidRPr="00B2318C">
              <w:rPr>
                <w:rFonts w:ascii="Arial" w:hAnsi="Arial" w:cs="Arial"/>
                <w:b/>
                <w:bCs/>
                <w:spacing w:val="8"/>
                <w:sz w:val="20"/>
                <w:szCs w:val="20"/>
                <w:lang w:val="en-US" w:eastAsia="zh-CN"/>
              </w:rPr>
              <w:t>TC 31 MT 60079-11Convenor</w:t>
            </w:r>
            <w:r>
              <w:rPr>
                <w:rFonts w:ascii="Arial" w:hAnsi="Arial" w:cs="Arial" w:hint="eastAsia"/>
                <w:b/>
                <w:bCs/>
                <w:spacing w:val="8"/>
                <w:sz w:val="20"/>
                <w:szCs w:val="20"/>
                <w:lang w:val="en-US" w:eastAsia="zh-CN"/>
              </w:rPr>
              <w:t xml:space="preserve"> suggestions</w:t>
            </w:r>
            <w:r>
              <w:rPr>
                <w:rFonts w:ascii="Arial" w:hAnsi="Arial" w:cs="Arial" w:hint="eastAsia"/>
                <w:bCs/>
                <w:spacing w:val="8"/>
                <w:sz w:val="20"/>
                <w:szCs w:val="20"/>
                <w:lang w:val="en-US" w:eastAsia="zh-CN"/>
              </w:rPr>
              <w:t>.</w:t>
            </w:r>
          </w:p>
          <w:p w:rsidR="000028C3" w:rsidRPr="00E9539F" w:rsidRDefault="000028C3"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rPr>
                <w:rFonts w:ascii="Arial" w:hAnsi="Arial" w:cs="Arial"/>
                <w:b/>
                <w:bCs/>
                <w:spacing w:val="8"/>
                <w:sz w:val="20"/>
                <w:szCs w:val="20"/>
                <w:lang w:val="en-US" w:eastAsia="ja-JP"/>
              </w:rPr>
            </w:pPr>
            <w:r w:rsidRPr="00B2318C">
              <w:rPr>
                <w:rFonts w:ascii="Arial" w:hAnsi="Arial" w:cs="Arial" w:hint="eastAsia"/>
                <w:b/>
                <w:bCs/>
                <w:spacing w:val="8"/>
                <w:sz w:val="20"/>
                <w:szCs w:val="20"/>
                <w:lang w:val="en-US" w:eastAsia="ja-JP"/>
              </w:rPr>
              <w:t>TIIS</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B2318C">
              <w:rPr>
                <w:rFonts w:ascii="Arial" w:hAnsi="Arial" w:cs="Arial"/>
                <w:b/>
                <w:bCs/>
                <w:spacing w:val="8"/>
                <w:sz w:val="20"/>
                <w:szCs w:val="20"/>
                <w:lang w:val="en-US" w:eastAsia="ja-JP"/>
              </w:rPr>
              <w:t>JP</w:t>
            </w: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B2318C" w:rsidRDefault="009354FA" w:rsidP="00F65330">
            <w:pPr>
              <w:widowControl w:val="0"/>
              <w:snapToGrid w:val="0"/>
              <w:spacing w:after="0" w:line="240" w:lineRule="auto"/>
              <w:jc w:val="center"/>
              <w:rPr>
                <w:rFonts w:ascii="Arial" w:hAnsi="Arial" w:cs="Arial"/>
                <w:b/>
                <w:bCs/>
                <w:spacing w:val="8"/>
                <w:sz w:val="20"/>
                <w:szCs w:val="20"/>
                <w:lang w:val="en-US" w:eastAsia="ja-JP"/>
              </w:rPr>
            </w:pPr>
            <w:r w:rsidRPr="00B2318C">
              <w:rPr>
                <w:rFonts w:ascii="Arial" w:hAnsi="Arial" w:cs="Arial" w:hint="eastAsia"/>
                <w:b/>
                <w:bCs/>
                <w:spacing w:val="8"/>
                <w:sz w:val="20"/>
                <w:szCs w:val="20"/>
                <w:lang w:val="en-US" w:eastAsia="ja-JP"/>
              </w:rPr>
              <w:t>G</w:t>
            </w:r>
          </w:p>
        </w:tc>
        <w:tc>
          <w:tcPr>
            <w:tcW w:w="3608" w:type="dxa"/>
            <w:tcBorders>
              <w:top w:val="single" w:sz="6" w:space="0" w:color="auto"/>
              <w:left w:val="single" w:sz="6" w:space="0" w:color="auto"/>
              <w:bottom w:val="single" w:sz="6" w:space="0" w:color="auto"/>
              <w:right w:val="single" w:sz="6" w:space="0" w:color="auto"/>
            </w:tcBorders>
          </w:tcPr>
          <w:p w:rsidR="009354FA" w:rsidRPr="003545E1" w:rsidRDefault="009354FA" w:rsidP="00F65330">
            <w:pPr>
              <w:widowControl w:val="0"/>
              <w:snapToGrid w:val="0"/>
              <w:spacing w:after="0" w:line="240" w:lineRule="auto"/>
              <w:rPr>
                <w:rFonts w:ascii="Arial" w:eastAsia="Times New Roman" w:hAnsi="Arial" w:cs="Arial"/>
                <w:bCs/>
                <w:spacing w:val="8"/>
                <w:sz w:val="20"/>
                <w:szCs w:val="20"/>
                <w:lang w:eastAsia="zh-CN"/>
              </w:rPr>
            </w:pPr>
            <w:r w:rsidRPr="003545E1">
              <w:rPr>
                <w:rFonts w:ascii="Arial" w:eastAsia="Times New Roman" w:hAnsi="Arial" w:cs="Arial"/>
                <w:bCs/>
                <w:spacing w:val="8"/>
                <w:sz w:val="20"/>
                <w:szCs w:val="20"/>
                <w:lang w:eastAsia="zh-CN"/>
              </w:rPr>
              <w:t xml:space="preserve">The original draft is better than the revised one. TIIS does not see the need </w:t>
            </w:r>
            <w:r>
              <w:rPr>
                <w:rFonts w:ascii="Arial" w:eastAsia="Times New Roman" w:hAnsi="Arial" w:cs="Arial"/>
                <w:bCs/>
                <w:spacing w:val="8"/>
                <w:sz w:val="20"/>
                <w:szCs w:val="20"/>
                <w:lang w:eastAsia="zh-CN"/>
              </w:rPr>
              <w:t>for this</w:t>
            </w:r>
            <w:r w:rsidRPr="003545E1">
              <w:rPr>
                <w:rFonts w:ascii="Arial" w:eastAsia="Times New Roman" w:hAnsi="Arial" w:cs="Arial"/>
                <w:bCs/>
                <w:spacing w:val="8"/>
                <w:sz w:val="20"/>
                <w:szCs w:val="20"/>
                <w:lang w:eastAsia="zh-CN"/>
              </w:rPr>
              <w:t xml:space="preserve"> revised DS.</w:t>
            </w:r>
          </w:p>
        </w:tc>
        <w:tc>
          <w:tcPr>
            <w:tcW w:w="319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rsidR="009354FA" w:rsidRPr="00E9539F" w:rsidRDefault="009354FA" w:rsidP="00044F4F">
            <w:pPr>
              <w:widowControl w:val="0"/>
              <w:snapToGrid w:val="0"/>
              <w:spacing w:after="0" w:line="240" w:lineRule="auto"/>
              <w:rPr>
                <w:rFonts w:ascii="Arial" w:eastAsia="Times New Roman" w:hAnsi="Arial" w:cs="Arial"/>
                <w:b/>
                <w:bCs/>
                <w:spacing w:val="8"/>
                <w:sz w:val="20"/>
                <w:szCs w:val="20"/>
                <w:lang w:val="en-US" w:eastAsia="zh-CN"/>
              </w:rPr>
            </w:pPr>
          </w:p>
        </w:tc>
      </w:tr>
      <w:tr w:rsidR="009354FA"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UL</w:t>
            </w:r>
          </w:p>
          <w:p w:rsidR="009354FA" w:rsidRPr="00F65330" w:rsidRDefault="009354FA"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BR</w:t>
            </w:r>
          </w:p>
        </w:tc>
        <w:tc>
          <w:tcPr>
            <w:tcW w:w="929"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7.1</w:t>
            </w:r>
          </w:p>
        </w:tc>
        <w:tc>
          <w:tcPr>
            <w:tcW w:w="1275"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08" w:type="dxa"/>
            <w:tcBorders>
              <w:top w:val="single" w:sz="6" w:space="0" w:color="auto"/>
              <w:left w:val="single" w:sz="6" w:space="0" w:color="auto"/>
              <w:bottom w:val="single" w:sz="6" w:space="0" w:color="auto"/>
              <w:right w:val="single" w:sz="6" w:space="0" w:color="auto"/>
            </w:tcBorders>
          </w:tcPr>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ULBR understands that both the current DS and proposed DS revision are modifying the standard requirement. So ULBR proposal is to change the DS text to comply with current standard requirement and take it to MT 79-11 to discuss the  need of adding a safety factor for supercapacitor.</w:t>
            </w:r>
          </w:p>
        </w:tc>
        <w:tc>
          <w:tcPr>
            <w:tcW w:w="3195" w:type="dxa"/>
            <w:tcBorders>
              <w:top w:val="single" w:sz="6" w:space="0" w:color="auto"/>
              <w:left w:val="single" w:sz="6" w:space="0" w:color="auto"/>
              <w:bottom w:val="single" w:sz="6" w:space="0" w:color="auto"/>
              <w:right w:val="single" w:sz="6" w:space="0" w:color="auto"/>
            </w:tcBorders>
          </w:tcPr>
          <w:p w:rsidR="009354FA"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Revise as follows:</w:t>
            </w:r>
          </w:p>
          <w:p w:rsidR="009354FA" w:rsidRPr="00E9539F" w:rsidRDefault="009354FA" w:rsidP="00F65330">
            <w:pPr>
              <w:widowControl w:val="0"/>
              <w:snapToGrid w:val="0"/>
              <w:spacing w:after="0" w:line="240" w:lineRule="auto"/>
              <w:jc w:val="center"/>
              <w:rPr>
                <w:rFonts w:ascii="Arial" w:eastAsia="Times New Roman" w:hAnsi="Arial" w:cs="Arial"/>
                <w:b/>
                <w:bCs/>
                <w:spacing w:val="8"/>
                <w:sz w:val="20"/>
                <w:szCs w:val="20"/>
                <w:lang w:val="en-US" w:eastAsia="zh-CN"/>
              </w:rPr>
            </w:pPr>
            <w:r w:rsidRPr="00144650">
              <w:rPr>
                <w:rFonts w:ascii="Arial" w:eastAsia="Times New Roman" w:hAnsi="Arial" w:cs="Arial"/>
                <w:b/>
                <w:bCs/>
                <w:spacing w:val="8"/>
                <w:sz w:val="20"/>
                <w:szCs w:val="20"/>
                <w:lang w:val="en-US" w:eastAsia="zh-CN"/>
              </w:rPr>
              <w:t>Where a resistor and capacitor are connected in series to protect the discharge from the capacitor, the resistor may be considered to dissipate power in watts numerically equal to the smaller of CU² or U</w:t>
            </w:r>
            <w:r w:rsidRPr="00144650">
              <w:rPr>
                <w:rFonts w:ascii="Arial" w:eastAsia="Times New Roman" w:hAnsi="Arial" w:cs="Arial"/>
                <w:b/>
                <w:bCs/>
                <w:spacing w:val="8"/>
                <w:sz w:val="20"/>
                <w:szCs w:val="20"/>
                <w:vertAlign w:val="superscript"/>
                <w:lang w:val="en-US" w:eastAsia="zh-CN"/>
              </w:rPr>
              <w:t>2</w:t>
            </w:r>
            <w:r w:rsidRPr="00144650">
              <w:rPr>
                <w:rFonts w:ascii="Arial" w:eastAsia="Times New Roman" w:hAnsi="Arial" w:cs="Arial"/>
                <w:b/>
                <w:bCs/>
                <w:spacing w:val="8"/>
                <w:sz w:val="20"/>
                <w:szCs w:val="20"/>
                <w:lang w:val="en-US" w:eastAsia="zh-CN"/>
              </w:rPr>
              <w:t>/R, where C is capacitance in farads, U is voltage in volts and R is resistance in ohms.</w:t>
            </w:r>
          </w:p>
        </w:tc>
        <w:tc>
          <w:tcPr>
            <w:tcW w:w="3260" w:type="dxa"/>
            <w:tcBorders>
              <w:top w:val="single" w:sz="6" w:space="0" w:color="auto"/>
              <w:left w:val="single" w:sz="6" w:space="0" w:color="auto"/>
              <w:bottom w:val="single" w:sz="6" w:space="0" w:color="auto"/>
              <w:right w:val="single" w:sz="6" w:space="0" w:color="auto"/>
            </w:tcBorders>
          </w:tcPr>
          <w:p w:rsidR="00BC6C1F" w:rsidRDefault="00BC6C1F" w:rsidP="00044F4F">
            <w:pPr>
              <w:widowControl w:val="0"/>
              <w:snapToGrid w:val="0"/>
              <w:spacing w:after="0" w:line="240" w:lineRule="auto"/>
              <w:rPr>
                <w:rFonts w:ascii="Arial" w:hAnsi="Arial" w:cs="Arial"/>
                <w:bCs/>
                <w:spacing w:val="8"/>
                <w:sz w:val="20"/>
                <w:szCs w:val="20"/>
                <w:lang w:val="en-US" w:eastAsia="zh-CN"/>
              </w:rPr>
            </w:pPr>
            <w:r>
              <w:rPr>
                <w:rFonts w:ascii="Arial" w:hAnsi="Arial" w:cs="Arial"/>
                <w:bCs/>
                <w:spacing w:val="8"/>
                <w:sz w:val="20"/>
                <w:szCs w:val="20"/>
                <w:lang w:val="en-US" w:eastAsia="zh-CN"/>
              </w:rPr>
              <w:t>A</w:t>
            </w:r>
            <w:r>
              <w:rPr>
                <w:rFonts w:ascii="Arial" w:hAnsi="Arial" w:cs="Arial" w:hint="eastAsia"/>
                <w:bCs/>
                <w:spacing w:val="8"/>
                <w:sz w:val="20"/>
                <w:szCs w:val="20"/>
                <w:lang w:val="en-US" w:eastAsia="zh-CN"/>
              </w:rPr>
              <w:t>ccording to IEC 60079-11 clause 7.1, the infallible component can only operate at no more than two-thirds of their ratings.</w:t>
            </w:r>
          </w:p>
          <w:p w:rsidR="00302F8C" w:rsidRPr="00302F8C" w:rsidRDefault="00302F8C"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Therefore 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F65330"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F65330" w:rsidRP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UL-</w:t>
            </w:r>
          </w:p>
          <w:p w:rsidR="00F65330" w:rsidRP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USA</w:t>
            </w:r>
          </w:p>
        </w:tc>
        <w:tc>
          <w:tcPr>
            <w:tcW w:w="929"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7.1</w:t>
            </w:r>
          </w:p>
        </w:tc>
        <w:tc>
          <w:tcPr>
            <w:tcW w:w="1275"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08" w:type="dxa"/>
            <w:tcBorders>
              <w:top w:val="single" w:sz="6" w:space="0" w:color="auto"/>
              <w:left w:val="single" w:sz="6" w:space="0" w:color="auto"/>
              <w:bottom w:val="single" w:sz="6" w:space="0" w:color="auto"/>
              <w:right w:val="single" w:sz="6" w:space="0" w:color="auto"/>
            </w:tcBorders>
          </w:tcPr>
          <w:p w:rsidR="00F65330"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proposed interpretation increases the safety factor for infallible resistors connected in series with a capacitor.  The current edition requires only that CU</w:t>
            </w:r>
            <w:r w:rsidRPr="00144650">
              <w:rPr>
                <w:rFonts w:ascii="Arial" w:eastAsia="Times New Roman" w:hAnsi="Arial" w:cs="Arial"/>
                <w:b/>
                <w:bCs/>
                <w:spacing w:val="8"/>
                <w:sz w:val="20"/>
                <w:szCs w:val="20"/>
                <w:vertAlign w:val="superscript"/>
                <w:lang w:val="en-US" w:eastAsia="zh-CN"/>
              </w:rPr>
              <w:t>2</w:t>
            </w:r>
            <w:r>
              <w:rPr>
                <w:rFonts w:ascii="Arial" w:eastAsia="Times New Roman" w:hAnsi="Arial" w:cs="Arial"/>
                <w:b/>
                <w:bCs/>
                <w:spacing w:val="8"/>
                <w:sz w:val="20"/>
                <w:szCs w:val="20"/>
                <w:lang w:val="en-US" w:eastAsia="zh-CN"/>
              </w:rPr>
              <w:t xml:space="preserve"> be used when determining the suitability of the resistor.  The addition of a 1.5 factor introducing an additional safety factor that is not needed.  Since higher values of capacitor, such as those associated with supercapacitors, can result in very larger energy numbers, it is recommended that the text be clarified to indicate that a normal power calculation can be used.</w:t>
            </w:r>
          </w:p>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195" w:type="dxa"/>
            <w:tcBorders>
              <w:top w:val="single" w:sz="6" w:space="0" w:color="auto"/>
              <w:left w:val="single" w:sz="6" w:space="0" w:color="auto"/>
              <w:bottom w:val="single" w:sz="6" w:space="0" w:color="auto"/>
              <w:right w:val="single" w:sz="6" w:space="0" w:color="auto"/>
            </w:tcBorders>
          </w:tcPr>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Revise as follows:</w:t>
            </w: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144650">
              <w:rPr>
                <w:rFonts w:ascii="Arial" w:eastAsia="Times New Roman" w:hAnsi="Arial" w:cs="Arial"/>
                <w:b/>
                <w:bCs/>
                <w:spacing w:val="8"/>
                <w:sz w:val="20"/>
                <w:szCs w:val="20"/>
                <w:lang w:val="en-US" w:eastAsia="zh-CN"/>
              </w:rPr>
              <w:t>Where a resistor and capacitor are connected in series to protect the discharge from the capacitor, the resistor may be considered to dissipate power in watts numerically equal to the smaller of CU² or U</w:t>
            </w:r>
            <w:r w:rsidRPr="00144650">
              <w:rPr>
                <w:rFonts w:ascii="Arial" w:eastAsia="Times New Roman" w:hAnsi="Arial" w:cs="Arial"/>
                <w:b/>
                <w:bCs/>
                <w:spacing w:val="8"/>
                <w:sz w:val="20"/>
                <w:szCs w:val="20"/>
                <w:vertAlign w:val="superscript"/>
                <w:lang w:val="en-US" w:eastAsia="zh-CN"/>
              </w:rPr>
              <w:t>2</w:t>
            </w:r>
            <w:r w:rsidRPr="00144650">
              <w:rPr>
                <w:rFonts w:ascii="Arial" w:eastAsia="Times New Roman" w:hAnsi="Arial" w:cs="Arial"/>
                <w:b/>
                <w:bCs/>
                <w:spacing w:val="8"/>
                <w:sz w:val="20"/>
                <w:szCs w:val="20"/>
                <w:lang w:val="en-US" w:eastAsia="zh-CN"/>
              </w:rPr>
              <w:t>/R, where C is capacitance in farads, U is voltage in volts and R is resistance in ohms.</w:t>
            </w: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p>
          <w:p w:rsidR="00F65330" w:rsidRPr="00E9539F"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If the additional 1.5 factor is felt to be necessary, then this should be referred to the MT.</w:t>
            </w:r>
          </w:p>
        </w:tc>
        <w:tc>
          <w:tcPr>
            <w:tcW w:w="3260" w:type="dxa"/>
            <w:tcBorders>
              <w:top w:val="single" w:sz="6" w:space="0" w:color="auto"/>
              <w:left w:val="single" w:sz="6" w:space="0" w:color="auto"/>
              <w:bottom w:val="single" w:sz="6" w:space="0" w:color="auto"/>
              <w:right w:val="single" w:sz="6" w:space="0" w:color="auto"/>
            </w:tcBorders>
          </w:tcPr>
          <w:p w:rsidR="00BC6C1F" w:rsidRDefault="00BC6C1F" w:rsidP="00044F4F">
            <w:pPr>
              <w:widowControl w:val="0"/>
              <w:snapToGrid w:val="0"/>
              <w:spacing w:after="0" w:line="240" w:lineRule="auto"/>
              <w:rPr>
                <w:rFonts w:ascii="Arial" w:hAnsi="Arial" w:cs="Arial"/>
                <w:bCs/>
                <w:spacing w:val="8"/>
                <w:sz w:val="20"/>
                <w:szCs w:val="20"/>
                <w:lang w:val="en-US" w:eastAsia="zh-CN"/>
              </w:rPr>
            </w:pPr>
            <w:r>
              <w:rPr>
                <w:rFonts w:ascii="Arial" w:hAnsi="Arial" w:cs="Arial"/>
                <w:bCs/>
                <w:spacing w:val="8"/>
                <w:sz w:val="20"/>
                <w:szCs w:val="20"/>
                <w:lang w:val="en-US" w:eastAsia="zh-CN"/>
              </w:rPr>
              <w:t>A</w:t>
            </w:r>
            <w:r>
              <w:rPr>
                <w:rFonts w:ascii="Arial" w:hAnsi="Arial" w:cs="Arial" w:hint="eastAsia"/>
                <w:bCs/>
                <w:spacing w:val="8"/>
                <w:sz w:val="20"/>
                <w:szCs w:val="20"/>
                <w:lang w:val="en-US" w:eastAsia="zh-CN"/>
              </w:rPr>
              <w:t>ccording to IEC 60079-11 clause 7.1, the infallible component can only operate at no more than two-thirds of their ratings.</w:t>
            </w:r>
          </w:p>
          <w:p w:rsidR="003B3916" w:rsidRPr="00E9539F" w:rsidRDefault="00302F8C"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Therefore 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r w:rsidR="00F65330" w:rsidRPr="00E9539F" w:rsidTr="00DD383D">
        <w:trPr>
          <w:trHeight w:val="20"/>
        </w:trPr>
        <w:tc>
          <w:tcPr>
            <w:tcW w:w="1198" w:type="dxa"/>
            <w:tcBorders>
              <w:top w:val="single" w:sz="6" w:space="0" w:color="auto"/>
              <w:left w:val="single" w:sz="6" w:space="0" w:color="auto"/>
              <w:bottom w:val="single" w:sz="6" w:space="0" w:color="auto"/>
              <w:right w:val="single" w:sz="6" w:space="0" w:color="auto"/>
            </w:tcBorders>
          </w:tcPr>
          <w:p w:rsidR="00F65330" w:rsidRP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ULD</w:t>
            </w:r>
          </w:p>
          <w:p w:rsidR="00F65330" w:rsidRP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F65330">
              <w:rPr>
                <w:rFonts w:ascii="Arial" w:eastAsia="Times New Roman" w:hAnsi="Arial" w:cs="Arial"/>
                <w:b/>
                <w:bCs/>
                <w:spacing w:val="8"/>
                <w:sz w:val="20"/>
                <w:szCs w:val="20"/>
                <w:lang w:val="en-US" w:eastAsia="zh-CN"/>
              </w:rPr>
              <w:t>DK</w:t>
            </w:r>
          </w:p>
        </w:tc>
        <w:tc>
          <w:tcPr>
            <w:tcW w:w="929"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Technical</w:t>
            </w:r>
          </w:p>
        </w:tc>
        <w:tc>
          <w:tcPr>
            <w:tcW w:w="3608" w:type="dxa"/>
            <w:tcBorders>
              <w:top w:val="single" w:sz="6" w:space="0" w:color="auto"/>
              <w:left w:val="single" w:sz="6" w:space="0" w:color="auto"/>
              <w:bottom w:val="single" w:sz="6" w:space="0" w:color="auto"/>
              <w:right w:val="single" w:sz="6" w:space="0" w:color="auto"/>
            </w:tcBorders>
          </w:tcPr>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 our opinion this proposal is modifying the standard requirements. Our proposal is to use the current standard requirements and refer this proposal for consideration by the MT 60079-11.</w:t>
            </w:r>
          </w:p>
        </w:tc>
        <w:tc>
          <w:tcPr>
            <w:tcW w:w="3195" w:type="dxa"/>
            <w:tcBorders>
              <w:top w:val="single" w:sz="6" w:space="0" w:color="auto"/>
              <w:left w:val="single" w:sz="6" w:space="0" w:color="auto"/>
              <w:bottom w:val="single" w:sz="6" w:space="0" w:color="auto"/>
              <w:right w:val="single" w:sz="6" w:space="0" w:color="auto"/>
            </w:tcBorders>
          </w:tcPr>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Revise as follows:</w:t>
            </w: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r w:rsidRPr="00144650">
              <w:rPr>
                <w:rFonts w:ascii="Arial" w:eastAsia="Times New Roman" w:hAnsi="Arial" w:cs="Arial"/>
                <w:b/>
                <w:bCs/>
                <w:spacing w:val="8"/>
                <w:sz w:val="20"/>
                <w:szCs w:val="20"/>
                <w:lang w:val="en-US" w:eastAsia="zh-CN"/>
              </w:rPr>
              <w:t>Where a resistor and capacitor are connected in series to protect the discharge from the capacitor, the resistor may be considered to dissipate power in watts numerically equal to the smaller of CU² or U</w:t>
            </w:r>
            <w:r w:rsidRPr="00144650">
              <w:rPr>
                <w:rFonts w:ascii="Arial" w:eastAsia="Times New Roman" w:hAnsi="Arial" w:cs="Arial"/>
                <w:b/>
                <w:bCs/>
                <w:spacing w:val="8"/>
                <w:sz w:val="20"/>
                <w:szCs w:val="20"/>
                <w:vertAlign w:val="superscript"/>
                <w:lang w:val="en-US" w:eastAsia="zh-CN"/>
              </w:rPr>
              <w:t>2</w:t>
            </w:r>
            <w:r w:rsidRPr="00144650">
              <w:rPr>
                <w:rFonts w:ascii="Arial" w:eastAsia="Times New Roman" w:hAnsi="Arial" w:cs="Arial"/>
                <w:b/>
                <w:bCs/>
                <w:spacing w:val="8"/>
                <w:sz w:val="20"/>
                <w:szCs w:val="20"/>
                <w:lang w:val="en-US" w:eastAsia="zh-CN"/>
              </w:rPr>
              <w:t>/R, where C is capacitance in farads, U is voltage in volts and R is resistance in ohms.</w:t>
            </w: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p>
          <w:p w:rsidR="00F65330" w:rsidRDefault="00F65330" w:rsidP="00F65330">
            <w:pPr>
              <w:widowControl w:val="0"/>
              <w:snapToGrid w:val="0"/>
              <w:spacing w:after="0" w:line="240" w:lineRule="auto"/>
              <w:rPr>
                <w:rFonts w:ascii="Arial" w:eastAsia="Times New Roman" w:hAnsi="Arial" w:cs="Arial"/>
                <w:b/>
                <w:bCs/>
                <w:spacing w:val="8"/>
                <w:sz w:val="20"/>
                <w:szCs w:val="20"/>
                <w:lang w:val="en-US" w:eastAsia="zh-CN"/>
              </w:rPr>
            </w:pPr>
          </w:p>
          <w:p w:rsidR="00F65330" w:rsidRPr="00E9539F" w:rsidRDefault="00F65330" w:rsidP="00F65330">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If the additional safety factor is felt to be necessary, the matter should be referred to the MT.</w:t>
            </w:r>
          </w:p>
        </w:tc>
        <w:tc>
          <w:tcPr>
            <w:tcW w:w="3260" w:type="dxa"/>
            <w:tcBorders>
              <w:top w:val="single" w:sz="6" w:space="0" w:color="auto"/>
              <w:left w:val="single" w:sz="6" w:space="0" w:color="auto"/>
              <w:bottom w:val="single" w:sz="6" w:space="0" w:color="auto"/>
              <w:right w:val="single" w:sz="6" w:space="0" w:color="auto"/>
            </w:tcBorders>
          </w:tcPr>
          <w:p w:rsidR="00BC6C1F" w:rsidRDefault="00BC6C1F" w:rsidP="00044F4F">
            <w:pPr>
              <w:widowControl w:val="0"/>
              <w:snapToGrid w:val="0"/>
              <w:spacing w:after="0" w:line="240" w:lineRule="auto"/>
              <w:rPr>
                <w:rFonts w:ascii="Arial" w:hAnsi="Arial" w:cs="Arial"/>
                <w:bCs/>
                <w:spacing w:val="8"/>
                <w:sz w:val="20"/>
                <w:szCs w:val="20"/>
                <w:lang w:val="en-US" w:eastAsia="zh-CN"/>
              </w:rPr>
            </w:pPr>
            <w:r>
              <w:rPr>
                <w:rFonts w:ascii="Arial" w:hAnsi="Arial" w:cs="Arial"/>
                <w:bCs/>
                <w:spacing w:val="8"/>
                <w:sz w:val="20"/>
                <w:szCs w:val="20"/>
                <w:lang w:val="en-US" w:eastAsia="zh-CN"/>
              </w:rPr>
              <w:t>A</w:t>
            </w:r>
            <w:r>
              <w:rPr>
                <w:rFonts w:ascii="Arial" w:hAnsi="Arial" w:cs="Arial" w:hint="eastAsia"/>
                <w:bCs/>
                <w:spacing w:val="8"/>
                <w:sz w:val="20"/>
                <w:szCs w:val="20"/>
                <w:lang w:val="en-US" w:eastAsia="zh-CN"/>
              </w:rPr>
              <w:t>ccording to IEC 60079-11 clause 7.1, the infallible component can only operate at no more than two-thirds of their ratings.</w:t>
            </w:r>
          </w:p>
          <w:p w:rsidR="00F65330" w:rsidRPr="00E9539F" w:rsidRDefault="00302F8C" w:rsidP="00044F4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Therefore the requirement for rating the resistor is the lower of 1.5 * </w:t>
            </w:r>
            <w:r w:rsidRPr="0073727A">
              <w:rPr>
                <w:rFonts w:ascii="Arial" w:eastAsia="Times New Roman" w:hAnsi="Arial" w:cs="Arial"/>
                <w:bCs/>
                <w:i/>
                <w:spacing w:val="8"/>
                <w:sz w:val="20"/>
                <w:szCs w:val="20"/>
                <w:lang w:val="en-US" w:eastAsia="zh-CN"/>
              </w:rPr>
              <w:t>CU</w:t>
            </w:r>
            <w:r w:rsidRPr="00337C29">
              <w:rPr>
                <w:rFonts w:ascii="Arial" w:eastAsia="Times New Roman" w:hAnsi="Arial" w:cs="Arial"/>
                <w:bCs/>
                <w:spacing w:val="8"/>
                <w:sz w:val="20"/>
                <w:szCs w:val="20"/>
                <w:vertAlign w:val="superscript"/>
                <w:lang w:val="en-US" w:eastAsia="zh-CN"/>
              </w:rPr>
              <w:t>2</w:t>
            </w:r>
            <w:r>
              <w:rPr>
                <w:rFonts w:ascii="Arial" w:eastAsia="Times New Roman" w:hAnsi="Arial" w:cs="Arial"/>
                <w:bCs/>
                <w:spacing w:val="8"/>
                <w:sz w:val="20"/>
                <w:szCs w:val="20"/>
                <w:lang w:val="en-US" w:eastAsia="zh-CN"/>
              </w:rPr>
              <w:t xml:space="preserve"> and 1.5 * </w:t>
            </w:r>
            <w:r w:rsidRPr="00FB134A">
              <w:rPr>
                <w:rFonts w:ascii="Arial" w:eastAsia="Times New Roman" w:hAnsi="Arial" w:cs="Arial"/>
                <w:bCs/>
                <w:spacing w:val="8"/>
                <w:sz w:val="20"/>
                <w:szCs w:val="20"/>
                <w:lang w:val="en-US" w:eastAsia="zh-CN"/>
              </w:rPr>
              <w:t>U</w:t>
            </w:r>
            <w:r w:rsidRPr="00FB134A">
              <w:rPr>
                <w:rFonts w:ascii="Arial" w:eastAsia="Times New Roman" w:hAnsi="Arial" w:cs="Arial"/>
                <w:bCs/>
                <w:spacing w:val="8"/>
                <w:sz w:val="20"/>
                <w:szCs w:val="20"/>
                <w:vertAlign w:val="superscript"/>
                <w:lang w:val="en-US" w:eastAsia="zh-CN"/>
              </w:rPr>
              <w:t>2</w:t>
            </w:r>
            <w:r w:rsidRPr="00FB134A">
              <w:rPr>
                <w:rFonts w:ascii="Arial" w:eastAsia="Times New Roman" w:hAnsi="Arial" w:cs="Arial"/>
                <w:bCs/>
                <w:spacing w:val="8"/>
                <w:sz w:val="20"/>
                <w:szCs w:val="20"/>
                <w:lang w:val="en-US" w:eastAsia="zh-CN"/>
              </w:rPr>
              <w:t>/R</w:t>
            </w:r>
            <w:r>
              <w:rPr>
                <w:rFonts w:ascii="Arial" w:eastAsia="Times New Roman" w:hAnsi="Arial" w:cs="Arial"/>
                <w:bCs/>
                <w:spacing w:val="8"/>
                <w:sz w:val="20"/>
                <w:szCs w:val="20"/>
                <w:lang w:val="en-US" w:eastAsia="zh-CN"/>
              </w:rPr>
              <w:t>, for all Levels of Protection.</w:t>
            </w:r>
          </w:p>
        </w:tc>
      </w:tr>
    </w:tbl>
    <w:p w:rsidR="00E9539F" w:rsidRDefault="00E9539F" w:rsidP="00AB0574">
      <w:pPr>
        <w:pStyle w:val="Subtitle"/>
        <w:rPr>
          <w:lang w:eastAsia="zh-CN"/>
        </w:rPr>
      </w:pPr>
    </w:p>
    <w:sectPr w:rsidR="00E9539F"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F1B" w:rsidRDefault="00DC6F1B" w:rsidP="00E9539F">
      <w:pPr>
        <w:spacing w:after="0" w:line="240" w:lineRule="auto"/>
      </w:pPr>
      <w:r>
        <w:separator/>
      </w:r>
    </w:p>
  </w:endnote>
  <w:endnote w:type="continuationSeparator" w:id="0">
    <w:p w:rsidR="00DC6F1B" w:rsidRDefault="00DC6F1B"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D2" w:rsidRDefault="00D32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EC" w:rsidRDefault="003443EC">
    <w:pPr>
      <w:pStyle w:val="Footer"/>
      <w:jc w:val="right"/>
    </w:pPr>
    <w:r>
      <w:t xml:space="preserve">Page </w:t>
    </w:r>
    <w:r w:rsidR="000F7483">
      <w:rPr>
        <w:b/>
        <w:bCs/>
        <w:sz w:val="24"/>
        <w:szCs w:val="24"/>
      </w:rPr>
      <w:fldChar w:fldCharType="begin"/>
    </w:r>
    <w:r>
      <w:rPr>
        <w:b/>
        <w:bCs/>
      </w:rPr>
      <w:instrText xml:space="preserve"> PAGE </w:instrText>
    </w:r>
    <w:r w:rsidR="000F7483">
      <w:rPr>
        <w:b/>
        <w:bCs/>
        <w:sz w:val="24"/>
        <w:szCs w:val="24"/>
      </w:rPr>
      <w:fldChar w:fldCharType="separate"/>
    </w:r>
    <w:r w:rsidR="00123BC2">
      <w:rPr>
        <w:b/>
        <w:bCs/>
        <w:noProof/>
      </w:rPr>
      <w:t>1</w:t>
    </w:r>
    <w:r w:rsidR="000F7483">
      <w:rPr>
        <w:b/>
        <w:bCs/>
        <w:sz w:val="24"/>
        <w:szCs w:val="24"/>
      </w:rPr>
      <w:fldChar w:fldCharType="end"/>
    </w:r>
    <w:r>
      <w:t xml:space="preserve"> of </w:t>
    </w:r>
    <w:r w:rsidR="000F7483">
      <w:rPr>
        <w:b/>
        <w:bCs/>
        <w:sz w:val="24"/>
        <w:szCs w:val="24"/>
      </w:rPr>
      <w:fldChar w:fldCharType="begin"/>
    </w:r>
    <w:r>
      <w:rPr>
        <w:b/>
        <w:bCs/>
      </w:rPr>
      <w:instrText xml:space="preserve"> NUMPAGES  </w:instrText>
    </w:r>
    <w:r w:rsidR="000F7483">
      <w:rPr>
        <w:b/>
        <w:bCs/>
        <w:sz w:val="24"/>
        <w:szCs w:val="24"/>
      </w:rPr>
      <w:fldChar w:fldCharType="separate"/>
    </w:r>
    <w:r w:rsidR="00123BC2">
      <w:rPr>
        <w:b/>
        <w:bCs/>
        <w:noProof/>
      </w:rPr>
      <w:t>7</w:t>
    </w:r>
    <w:r w:rsidR="000F7483">
      <w:rPr>
        <w:b/>
        <w:bCs/>
        <w:sz w:val="24"/>
        <w:szCs w:val="24"/>
      </w:rPr>
      <w:fldChar w:fldCharType="end"/>
    </w:r>
  </w:p>
  <w:p w:rsidR="003443EC" w:rsidRDefault="003443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D2" w:rsidRDefault="00D32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F1B" w:rsidRDefault="00DC6F1B" w:rsidP="00E9539F">
      <w:pPr>
        <w:spacing w:after="0" w:line="240" w:lineRule="auto"/>
      </w:pPr>
      <w:r>
        <w:separator/>
      </w:r>
    </w:p>
  </w:footnote>
  <w:footnote w:type="continuationSeparator" w:id="0">
    <w:p w:rsidR="00DC6F1B" w:rsidRDefault="00DC6F1B"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D2" w:rsidRDefault="00D32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3EC" w:rsidRDefault="00E457A3">
    <w:pPr>
      <w:pStyle w:val="Header"/>
    </w:pPr>
    <w:r>
      <w:rPr>
        <w:noProof/>
        <w:lang w:eastAsia="en-AU"/>
      </w:rPr>
      <w:drawing>
        <wp:inline distT="0" distB="0" distL="0" distR="0">
          <wp:extent cx="1199515" cy="53403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99515" cy="534035"/>
                  </a:xfrm>
                  <a:prstGeom prst="rect">
                    <a:avLst/>
                  </a:prstGeom>
                  <a:noFill/>
                  <a:ln w="9525">
                    <a:noFill/>
                    <a:miter lim="800000"/>
                    <a:headEnd/>
                    <a:tailEnd/>
                  </a:ln>
                </pic:spPr>
              </pic:pic>
            </a:graphicData>
          </a:graphic>
        </wp:inline>
      </w:drawing>
    </w:r>
  </w:p>
  <w:p w:rsidR="003443EC" w:rsidRPr="00700A17" w:rsidRDefault="00F65330"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B54676">
      <w:rPr>
        <w:rFonts w:ascii="Arial" w:hAnsi="Arial" w:cs="Arial"/>
        <w:b/>
      </w:rPr>
      <w:t>514</w:t>
    </w:r>
    <w:r w:rsidR="003443EC" w:rsidRPr="00700A17">
      <w:rPr>
        <w:rFonts w:ascii="Arial" w:hAnsi="Arial" w:cs="Arial"/>
        <w:b/>
      </w:rPr>
      <w:t>/C</w:t>
    </w:r>
    <w:r>
      <w:rPr>
        <w:rFonts w:ascii="Arial" w:hAnsi="Arial" w:cs="Arial"/>
        <w:b/>
      </w:rPr>
      <w:t>C</w:t>
    </w:r>
  </w:p>
  <w:p w:rsidR="003443EC" w:rsidRPr="00700A17" w:rsidRDefault="00B54676" w:rsidP="00E9539F">
    <w:pPr>
      <w:pStyle w:val="Header"/>
      <w:jc w:val="right"/>
      <w:rPr>
        <w:rFonts w:ascii="Arial" w:hAnsi="Arial" w:cs="Arial"/>
        <w:b/>
      </w:rPr>
    </w:pPr>
    <w:r>
      <w:rPr>
        <w:rFonts w:ascii="Arial" w:hAnsi="Arial" w:cs="Arial"/>
        <w:b/>
      </w:rPr>
      <w:t xml:space="preserve">July </w:t>
    </w:r>
    <w:r w:rsidR="003443EC" w:rsidRPr="00700A17">
      <w:rPr>
        <w:rFonts w:ascii="Arial" w:hAnsi="Arial" w:cs="Arial"/>
        <w:b/>
      </w:rPr>
      <w:t xml:space="preserve">2018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7D2" w:rsidRDefault="00D32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720"/>
  <w:characterSpacingControl w:val="doNotCompress"/>
  <w:hdrShapeDefaults>
    <o:shapedefaults v:ext="edit" spidmax="922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028C3"/>
    <w:rsid w:val="00024208"/>
    <w:rsid w:val="00044F4F"/>
    <w:rsid w:val="000679CF"/>
    <w:rsid w:val="00077D3D"/>
    <w:rsid w:val="000C7C9F"/>
    <w:rsid w:val="000F7483"/>
    <w:rsid w:val="00123BC2"/>
    <w:rsid w:val="00182354"/>
    <w:rsid w:val="001950C2"/>
    <w:rsid w:val="001D42F3"/>
    <w:rsid w:val="001E0034"/>
    <w:rsid w:val="0026355F"/>
    <w:rsid w:val="00302F8C"/>
    <w:rsid w:val="003443EC"/>
    <w:rsid w:val="00373F6E"/>
    <w:rsid w:val="0038126D"/>
    <w:rsid w:val="003824BE"/>
    <w:rsid w:val="003B3916"/>
    <w:rsid w:val="003B63DC"/>
    <w:rsid w:val="00420D6D"/>
    <w:rsid w:val="004E0FA5"/>
    <w:rsid w:val="004E25DC"/>
    <w:rsid w:val="004E436A"/>
    <w:rsid w:val="004F6553"/>
    <w:rsid w:val="00562234"/>
    <w:rsid w:val="00625CC4"/>
    <w:rsid w:val="00653FB5"/>
    <w:rsid w:val="00700A17"/>
    <w:rsid w:val="009354FA"/>
    <w:rsid w:val="00974B1A"/>
    <w:rsid w:val="00975CB9"/>
    <w:rsid w:val="009D6FA0"/>
    <w:rsid w:val="00A078DA"/>
    <w:rsid w:val="00A57695"/>
    <w:rsid w:val="00AB003A"/>
    <w:rsid w:val="00AB0574"/>
    <w:rsid w:val="00AB492D"/>
    <w:rsid w:val="00B2318C"/>
    <w:rsid w:val="00B54676"/>
    <w:rsid w:val="00B6752F"/>
    <w:rsid w:val="00B77E23"/>
    <w:rsid w:val="00BC6C1F"/>
    <w:rsid w:val="00BF1A8F"/>
    <w:rsid w:val="00C022A5"/>
    <w:rsid w:val="00C65720"/>
    <w:rsid w:val="00CB43EE"/>
    <w:rsid w:val="00D327D2"/>
    <w:rsid w:val="00DB04C6"/>
    <w:rsid w:val="00DC6F1B"/>
    <w:rsid w:val="00DC7118"/>
    <w:rsid w:val="00DD2FB8"/>
    <w:rsid w:val="00DD383D"/>
    <w:rsid w:val="00DF79CD"/>
    <w:rsid w:val="00E457A3"/>
    <w:rsid w:val="00E62E32"/>
    <w:rsid w:val="00E9539F"/>
    <w:rsid w:val="00EE4633"/>
    <w:rsid w:val="00F26DE5"/>
    <w:rsid w:val="00F65092"/>
    <w:rsid w:val="00F65330"/>
    <w:rsid w:val="00FC0886"/>
    <w:rsid w:val="00FE29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20"/>
    <o:shapelayout v:ext="edit">
      <o:idmap v:ext="edit" data="1"/>
    </o:shapelayout>
  </w:shapeDefaults>
  <w:decimalSymbol w:val="."/>
  <w:listSeparator w:val=","/>
  <w15:docId w15:val="{2AA1F54E-1474-450A-AEFA-CA9B2BEBA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916"/>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sz w:val="20"/>
      <w:szCs w:val="20"/>
    </w:rPr>
  </w:style>
  <w:style w:type="character" w:customStyle="1" w:styleId="SubtitleChar">
    <w:name w:val="Subtitle Char"/>
    <w:link w:val="Subtitle"/>
    <w:uiPriority w:val="11"/>
    <w:rsid w:val="00AB0574"/>
    <w:rPr>
      <w:rFonts w:eastAsia="Times New Roman"/>
      <w:color w:val="5A5A5A"/>
      <w:spacing w:val="15"/>
    </w:rPr>
  </w:style>
  <w:style w:type="paragraph" w:styleId="BalloonText">
    <w:name w:val="Balloon Text"/>
    <w:basedOn w:val="Normal"/>
    <w:link w:val="BalloonTextChar"/>
    <w:uiPriority w:val="99"/>
    <w:semiHidden/>
    <w:unhideWhenUsed/>
    <w:rsid w:val="00077D3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77D3D"/>
    <w:rPr>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16461">
      <w:bodyDiv w:val="1"/>
      <w:marLeft w:val="0"/>
      <w:marRight w:val="0"/>
      <w:marTop w:val="0"/>
      <w:marBottom w:val="0"/>
      <w:divBdr>
        <w:top w:val="none" w:sz="0" w:space="0" w:color="auto"/>
        <w:left w:val="none" w:sz="0" w:space="0" w:color="auto"/>
        <w:bottom w:val="none" w:sz="0" w:space="0" w:color="auto"/>
        <w:right w:val="none" w:sz="0" w:space="0" w:color="auto"/>
      </w:divBdr>
    </w:div>
    <w:div w:id="684329436">
      <w:bodyDiv w:val="1"/>
      <w:marLeft w:val="0"/>
      <w:marRight w:val="0"/>
      <w:marTop w:val="0"/>
      <w:marBottom w:val="0"/>
      <w:divBdr>
        <w:top w:val="none" w:sz="0" w:space="0" w:color="auto"/>
        <w:left w:val="none" w:sz="0" w:space="0" w:color="auto"/>
        <w:bottom w:val="none" w:sz="0" w:space="0" w:color="auto"/>
        <w:right w:val="none" w:sz="0" w:space="0" w:color="auto"/>
      </w:divBdr>
    </w:div>
    <w:div w:id="14515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gauthier\AppData\Local\Temp\notesC9812B\www.iecex.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ristine.kane@iecex.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n.gauthier@fr.bureauverita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CF6CA-B650-40B6-8E88-26CD9A5FA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Kane</dc:creator>
  <cp:lastModifiedBy>Christine Kane</cp:lastModifiedBy>
  <cp:revision>2</cp:revision>
  <dcterms:created xsi:type="dcterms:W3CDTF">2018-07-27T01:52:00Z</dcterms:created>
  <dcterms:modified xsi:type="dcterms:W3CDTF">2018-07-27T01:52:00Z</dcterms:modified>
</cp:coreProperties>
</file>