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D666" w14:textId="1175B383" w:rsidR="00085923" w:rsidRDefault="00085923"/>
    <w:p w14:paraId="0073883E" w14:textId="77777777" w:rsidR="006D6752" w:rsidRPr="006D6752" w:rsidRDefault="006D6752" w:rsidP="006D6752">
      <w:pPr>
        <w:autoSpaceDE w:val="0"/>
        <w:autoSpaceDN w:val="0"/>
        <w:adjustRightInd w:val="0"/>
        <w:spacing w:after="0" w:line="240" w:lineRule="auto"/>
        <w:rPr>
          <w:rFonts w:ascii="Arial" w:eastAsia="SimSun" w:hAnsi="Arial" w:cs="Times New Roman"/>
          <w:b/>
          <w:bCs/>
          <w:color w:val="000000"/>
        </w:rPr>
      </w:pPr>
      <w:r w:rsidRPr="006D6752">
        <w:rPr>
          <w:rFonts w:ascii="Arial" w:eastAsia="Times New Roman" w:hAnsi="Arial" w:cs="Arial"/>
          <w:b/>
          <w:bCs/>
          <w:color w:val="000000"/>
          <w:lang w:val="en-US"/>
        </w:rPr>
        <w:t>INTERNATIONAL ELECTROTECHNICAL COMMISSION SYSTEM FOR CERTIFICATION TO STANDARDS RELATING TO EQUIPMENT FOR USE IN EXPLOSIVE ATMOSPHERES (IECEx SYSTEM)</w:t>
      </w:r>
    </w:p>
    <w:p w14:paraId="6B3E524A" w14:textId="77777777" w:rsidR="006D6752" w:rsidRPr="006D6752" w:rsidRDefault="006D6752" w:rsidP="006D6752">
      <w:pPr>
        <w:autoSpaceDE w:val="0"/>
        <w:autoSpaceDN w:val="0"/>
        <w:adjustRightInd w:val="0"/>
        <w:spacing w:after="0" w:line="240" w:lineRule="auto"/>
        <w:rPr>
          <w:rFonts w:ascii="Arial" w:eastAsia="SimSun" w:hAnsi="Arial" w:cs="Times New Roman"/>
          <w:b/>
          <w:bCs/>
          <w:color w:val="000000"/>
          <w:sz w:val="20"/>
          <w:szCs w:val="20"/>
        </w:rPr>
      </w:pPr>
    </w:p>
    <w:p w14:paraId="50E7E1AF" w14:textId="37ABA1D2" w:rsidR="006D6752" w:rsidRPr="006D6752" w:rsidRDefault="006D6752" w:rsidP="006D6752">
      <w:pPr>
        <w:autoSpaceDE w:val="0"/>
        <w:autoSpaceDN w:val="0"/>
        <w:adjustRightInd w:val="0"/>
        <w:spacing w:after="0" w:line="240" w:lineRule="auto"/>
        <w:rPr>
          <w:rFonts w:ascii="Arial" w:eastAsia="SimSun" w:hAnsi="Arial" w:cs="Times New Roman"/>
          <w:b/>
          <w:bCs/>
          <w:color w:val="000000"/>
        </w:rPr>
      </w:pPr>
      <w:r w:rsidRPr="006D6752">
        <w:rPr>
          <w:rFonts w:ascii="Arial" w:eastAsia="SimSun" w:hAnsi="Arial" w:cs="Times New Roman"/>
          <w:b/>
          <w:bCs/>
          <w:color w:val="000000"/>
        </w:rPr>
        <w:t>TITLE: Re-assessment and Scope Extension Report for the continued acceptance of</w:t>
      </w:r>
      <w:r w:rsidRPr="006D6752">
        <w:rPr>
          <w:rFonts w:ascii="Arial" w:eastAsia="Times New Roman" w:hAnsi="Arial" w:cs="Arial"/>
          <w:spacing w:val="8"/>
          <w:lang w:val="en-GB" w:eastAsia="zh-CN"/>
        </w:rPr>
        <w:t xml:space="preserve"> </w:t>
      </w:r>
      <w:bookmarkStart w:id="0" w:name="_Hlk98145376"/>
      <w:r w:rsidR="00B706D8" w:rsidRPr="00B706D8">
        <w:rPr>
          <w:rFonts w:ascii="Arial" w:eastAsia="Times New Roman" w:hAnsi="Arial" w:cs="Arial"/>
          <w:b/>
          <w:bCs/>
          <w:spacing w:val="8"/>
          <w:lang w:val="en-GB" w:eastAsia="zh-CN"/>
        </w:rPr>
        <w:t>China National Quality Supervision &amp; Test Centre for Explosion-proof / Safety Products for Coal Mines (</w:t>
      </w:r>
      <w:proofErr w:type="spellStart"/>
      <w:r w:rsidR="00B706D8" w:rsidRPr="00B706D8">
        <w:rPr>
          <w:rFonts w:ascii="Arial" w:eastAsia="Times New Roman" w:hAnsi="Arial" w:cs="Arial"/>
          <w:b/>
          <w:bCs/>
          <w:spacing w:val="8"/>
          <w:lang w:val="en-GB" w:eastAsia="zh-CN"/>
        </w:rPr>
        <w:t>CMExC</w:t>
      </w:r>
      <w:bookmarkEnd w:id="0"/>
      <w:proofErr w:type="spellEnd"/>
      <w:r w:rsidR="00B706D8" w:rsidRPr="00B706D8">
        <w:rPr>
          <w:rFonts w:ascii="Arial" w:eastAsia="Times New Roman" w:hAnsi="Arial" w:cs="Arial"/>
          <w:b/>
          <w:bCs/>
          <w:spacing w:val="8"/>
          <w:lang w:val="en-GB" w:eastAsia="zh-CN"/>
        </w:rPr>
        <w:t>)</w:t>
      </w:r>
      <w:r w:rsidR="00B706D8">
        <w:rPr>
          <w:rFonts w:ascii="Arial" w:eastAsia="Times New Roman" w:hAnsi="Arial" w:cs="Arial"/>
          <w:b/>
          <w:bCs/>
          <w:spacing w:val="8"/>
          <w:lang w:val="en-GB" w:eastAsia="zh-CN"/>
        </w:rPr>
        <w:t xml:space="preserve"> </w:t>
      </w:r>
      <w:r w:rsidRPr="006D6752">
        <w:rPr>
          <w:rFonts w:ascii="Arial" w:eastAsia="SimSun" w:hAnsi="Arial" w:cs="Times New Roman"/>
          <w:b/>
          <w:bCs/>
          <w:color w:val="000000"/>
        </w:rPr>
        <w:t>an Accepted Ex Testing Laboratory (</w:t>
      </w:r>
      <w:proofErr w:type="spellStart"/>
      <w:r w:rsidRPr="006D6752">
        <w:rPr>
          <w:rFonts w:ascii="Arial" w:eastAsia="SimSun" w:hAnsi="Arial" w:cs="Times New Roman"/>
          <w:b/>
          <w:bCs/>
          <w:color w:val="000000"/>
        </w:rPr>
        <w:t>ExTL</w:t>
      </w:r>
      <w:proofErr w:type="spellEnd"/>
      <w:r w:rsidRPr="006D6752">
        <w:rPr>
          <w:rFonts w:ascii="Arial" w:eastAsia="SimSun" w:hAnsi="Arial" w:cs="Times New Roman"/>
          <w:b/>
          <w:bCs/>
          <w:color w:val="000000"/>
        </w:rPr>
        <w:t>) within the IECEx System, Equipment Scheme 02,</w:t>
      </w:r>
      <w:r w:rsidRPr="006D6752">
        <w:rPr>
          <w:rFonts w:ascii="Arial" w:eastAsia="Times New Roman" w:hAnsi="Arial" w:cs="Arial"/>
          <w:b/>
          <w:bCs/>
          <w:lang w:eastAsia="en-AU"/>
        </w:rPr>
        <w:t xml:space="preserve"> to include IEC 60079-33</w:t>
      </w:r>
      <w:r w:rsidR="00B706D8">
        <w:rPr>
          <w:rFonts w:ascii="Arial" w:eastAsia="Times New Roman" w:hAnsi="Arial" w:cs="Arial"/>
          <w:b/>
          <w:bCs/>
          <w:lang w:eastAsia="en-AU"/>
        </w:rPr>
        <w:t xml:space="preserve"> </w:t>
      </w:r>
      <w:r w:rsidRPr="006D6752">
        <w:rPr>
          <w:rFonts w:ascii="Arial" w:eastAsia="Times New Roman" w:hAnsi="Arial" w:cs="Arial"/>
          <w:b/>
          <w:bCs/>
          <w:lang w:eastAsia="en-AU"/>
        </w:rPr>
        <w:t xml:space="preserve">in their scope. </w:t>
      </w:r>
    </w:p>
    <w:p w14:paraId="6AC9E53E" w14:textId="77777777" w:rsidR="006D6752" w:rsidRPr="006D6752" w:rsidRDefault="006D6752" w:rsidP="006D6752">
      <w:pPr>
        <w:autoSpaceDE w:val="0"/>
        <w:autoSpaceDN w:val="0"/>
        <w:adjustRightInd w:val="0"/>
        <w:spacing w:after="0" w:line="240" w:lineRule="auto"/>
        <w:rPr>
          <w:rFonts w:ascii="Arial" w:eastAsia="Times New Roman" w:hAnsi="Arial" w:cs="Arial"/>
          <w:b/>
          <w:bCs/>
          <w:color w:val="000000"/>
          <w:sz w:val="20"/>
          <w:szCs w:val="20"/>
          <w:lang w:eastAsia="en-AU"/>
        </w:rPr>
      </w:pPr>
    </w:p>
    <w:p w14:paraId="5E6C603A" w14:textId="670F4C77" w:rsidR="006D6752" w:rsidRDefault="006D6752" w:rsidP="006D6752">
      <w:pPr>
        <w:autoSpaceDE w:val="0"/>
        <w:autoSpaceDN w:val="0"/>
        <w:adjustRightInd w:val="0"/>
        <w:spacing w:after="0" w:line="240" w:lineRule="auto"/>
        <w:rPr>
          <w:rFonts w:ascii="Arial" w:eastAsia="Times New Roman" w:hAnsi="Arial" w:cs="Arial"/>
          <w:b/>
          <w:bCs/>
          <w:color w:val="000000"/>
          <w:lang w:eastAsia="en-AU"/>
        </w:rPr>
      </w:pPr>
      <w:r w:rsidRPr="006D6752">
        <w:rPr>
          <w:rFonts w:ascii="Arial" w:eastAsia="Times New Roman" w:hAnsi="Arial" w:cs="Arial"/>
          <w:b/>
          <w:bCs/>
          <w:color w:val="000000"/>
          <w:lang w:eastAsia="en-AU"/>
        </w:rPr>
        <w:t xml:space="preserve">Circulation to: Members of the IECEx Management Committee, </w:t>
      </w:r>
      <w:proofErr w:type="spellStart"/>
      <w:r w:rsidRPr="006D6752">
        <w:rPr>
          <w:rFonts w:ascii="Arial" w:eastAsia="Times New Roman" w:hAnsi="Arial" w:cs="Arial"/>
          <w:b/>
          <w:bCs/>
          <w:color w:val="000000"/>
          <w:lang w:eastAsia="en-AU"/>
        </w:rPr>
        <w:t>ExMC</w:t>
      </w:r>
      <w:proofErr w:type="spellEnd"/>
      <w:r w:rsidRPr="006D6752">
        <w:rPr>
          <w:rFonts w:ascii="Arial" w:eastAsia="Times New Roman" w:hAnsi="Arial" w:cs="Arial"/>
          <w:b/>
          <w:bCs/>
          <w:color w:val="000000"/>
          <w:lang w:eastAsia="en-AU"/>
        </w:rPr>
        <w:t xml:space="preserve"> </w:t>
      </w:r>
    </w:p>
    <w:p w14:paraId="50F55EED" w14:textId="77777777" w:rsidR="006D270D" w:rsidRPr="006D6752" w:rsidRDefault="006D270D" w:rsidP="006D6752">
      <w:pPr>
        <w:autoSpaceDE w:val="0"/>
        <w:autoSpaceDN w:val="0"/>
        <w:adjustRightInd w:val="0"/>
        <w:spacing w:after="0" w:line="240" w:lineRule="auto"/>
        <w:rPr>
          <w:rFonts w:ascii="Arial" w:eastAsia="Times New Roman" w:hAnsi="Arial" w:cs="Arial"/>
          <w:b/>
          <w:bCs/>
          <w:color w:val="000000"/>
          <w:lang w:eastAsia="en-AU"/>
        </w:rPr>
      </w:pPr>
    </w:p>
    <w:p w14:paraId="7EB46FB4" w14:textId="77777777" w:rsidR="006D6752" w:rsidRPr="006D6752" w:rsidRDefault="006D6752" w:rsidP="006D6752">
      <w:pPr>
        <w:pBdr>
          <w:top w:val="thinThickSmallGap" w:sz="24" w:space="1" w:color="0000FF"/>
        </w:pBdr>
        <w:autoSpaceDE w:val="0"/>
        <w:autoSpaceDN w:val="0"/>
        <w:adjustRightInd w:val="0"/>
        <w:spacing w:after="0" w:line="240" w:lineRule="auto"/>
        <w:rPr>
          <w:rFonts w:ascii="Arial" w:eastAsia="Times New Roman" w:hAnsi="Arial" w:cs="Arial"/>
          <w:color w:val="000000"/>
          <w:sz w:val="20"/>
          <w:szCs w:val="20"/>
          <w:lang w:eastAsia="en-AU"/>
        </w:rPr>
      </w:pPr>
    </w:p>
    <w:p w14:paraId="6B2E360A" w14:textId="77777777" w:rsidR="006D6752" w:rsidRPr="006D6752" w:rsidRDefault="006D6752" w:rsidP="006D6752">
      <w:pPr>
        <w:autoSpaceDE w:val="0"/>
        <w:autoSpaceDN w:val="0"/>
        <w:adjustRightInd w:val="0"/>
        <w:spacing w:after="0" w:line="240" w:lineRule="auto"/>
        <w:jc w:val="center"/>
        <w:rPr>
          <w:rFonts w:ascii="Arial" w:eastAsia="Times New Roman" w:hAnsi="Arial" w:cs="Arial"/>
          <w:b/>
          <w:bCs/>
          <w:color w:val="000000"/>
          <w:lang w:eastAsia="en-AU"/>
        </w:rPr>
      </w:pPr>
      <w:r w:rsidRPr="006D6752">
        <w:rPr>
          <w:rFonts w:ascii="Arial" w:eastAsia="Times New Roman" w:hAnsi="Arial" w:cs="Arial"/>
          <w:b/>
          <w:bCs/>
          <w:color w:val="000000"/>
          <w:lang w:eastAsia="en-AU"/>
        </w:rPr>
        <w:t xml:space="preserve">INTRODUCTION </w:t>
      </w:r>
    </w:p>
    <w:p w14:paraId="66DBFBF7" w14:textId="77777777" w:rsidR="006D6752" w:rsidRPr="006D6752" w:rsidRDefault="006D6752" w:rsidP="006D6752">
      <w:pPr>
        <w:autoSpaceDE w:val="0"/>
        <w:autoSpaceDN w:val="0"/>
        <w:adjustRightInd w:val="0"/>
        <w:spacing w:after="0" w:line="240" w:lineRule="auto"/>
        <w:jc w:val="center"/>
        <w:rPr>
          <w:rFonts w:ascii="Arial" w:eastAsia="Times New Roman" w:hAnsi="Arial" w:cs="Arial"/>
          <w:b/>
          <w:bCs/>
          <w:color w:val="000000"/>
          <w:sz w:val="16"/>
          <w:szCs w:val="16"/>
          <w:lang w:eastAsia="en-AU"/>
        </w:rPr>
      </w:pPr>
    </w:p>
    <w:p w14:paraId="205E26F2" w14:textId="7F915921" w:rsidR="006D6752" w:rsidRPr="006D6752" w:rsidRDefault="006D6752" w:rsidP="006D6752">
      <w:pPr>
        <w:spacing w:after="0" w:line="240" w:lineRule="auto"/>
        <w:rPr>
          <w:rFonts w:ascii="Arial" w:eastAsia="SimSun" w:hAnsi="Arial" w:cs="Arial"/>
          <w:color w:val="000000"/>
          <w:sz w:val="21"/>
          <w:szCs w:val="21"/>
        </w:rPr>
      </w:pPr>
      <w:r w:rsidRPr="006D6752">
        <w:rPr>
          <w:rFonts w:ascii="Arial" w:eastAsia="SimSun" w:hAnsi="Arial" w:cs="Arial"/>
          <w:color w:val="000000"/>
          <w:sz w:val="21"/>
          <w:szCs w:val="21"/>
        </w:rPr>
        <w:t xml:space="preserve">In accordance with the </w:t>
      </w:r>
      <w:proofErr w:type="gramStart"/>
      <w:r w:rsidRPr="006D6752">
        <w:rPr>
          <w:rFonts w:ascii="Arial" w:eastAsia="SimSun" w:hAnsi="Arial" w:cs="Arial"/>
          <w:color w:val="000000"/>
          <w:sz w:val="21"/>
          <w:szCs w:val="21"/>
        </w:rPr>
        <w:t>5 year</w:t>
      </w:r>
      <w:proofErr w:type="gramEnd"/>
      <w:r w:rsidRPr="006D6752">
        <w:rPr>
          <w:rFonts w:ascii="Arial" w:eastAsia="SimSun" w:hAnsi="Arial" w:cs="Arial"/>
          <w:color w:val="000000"/>
          <w:sz w:val="21"/>
          <w:szCs w:val="21"/>
        </w:rPr>
        <w:t xml:space="preserve"> re-assessment plan for the surveillance and monitoring of bodies within the IECEx System, the following document contains the IECEx Re-assessment and Scope Extension Report</w:t>
      </w:r>
      <w:r w:rsidRPr="006D6752">
        <w:rPr>
          <w:rFonts w:ascii="Times New Roman" w:eastAsia="Times New Roman" w:hAnsi="Times New Roman" w:cs="Times New Roman"/>
          <w:sz w:val="21"/>
          <w:szCs w:val="21"/>
        </w:rPr>
        <w:t xml:space="preserve"> </w:t>
      </w:r>
      <w:r w:rsidRPr="006D6752">
        <w:rPr>
          <w:rFonts w:ascii="Arial" w:eastAsia="SimSun" w:hAnsi="Arial" w:cs="Arial"/>
          <w:color w:val="000000"/>
          <w:sz w:val="21"/>
          <w:szCs w:val="21"/>
        </w:rPr>
        <w:t xml:space="preserve">for the continued acceptance of </w:t>
      </w:r>
      <w:r w:rsidR="00B706D8" w:rsidRPr="006D270D">
        <w:rPr>
          <w:rFonts w:ascii="Arial" w:eastAsia="SimSun" w:hAnsi="Arial" w:cs="Arial"/>
          <w:color w:val="000000"/>
          <w:sz w:val="21"/>
          <w:szCs w:val="21"/>
        </w:rPr>
        <w:t>China National Quality Supervision &amp; Test Centre for Explosion-proof / Safety Products for Coal Mines (</w:t>
      </w:r>
      <w:proofErr w:type="spellStart"/>
      <w:r w:rsidR="00B706D8" w:rsidRPr="006D270D">
        <w:rPr>
          <w:rFonts w:ascii="Arial" w:eastAsia="SimSun" w:hAnsi="Arial" w:cs="Arial"/>
          <w:color w:val="000000"/>
          <w:sz w:val="21"/>
          <w:szCs w:val="21"/>
        </w:rPr>
        <w:t>CMExC</w:t>
      </w:r>
      <w:proofErr w:type="spellEnd"/>
      <w:r w:rsidR="00B706D8">
        <w:rPr>
          <w:rFonts w:ascii="Arial" w:eastAsia="Times New Roman" w:hAnsi="Arial" w:cs="Arial"/>
          <w:spacing w:val="8"/>
          <w:sz w:val="20"/>
          <w:szCs w:val="20"/>
          <w:lang w:val="en-GB" w:eastAsia="zh-CN"/>
        </w:rPr>
        <w:t xml:space="preserve">) </w:t>
      </w:r>
      <w:r w:rsidRPr="006D6752">
        <w:rPr>
          <w:rFonts w:ascii="Arial" w:eastAsia="SimSun" w:hAnsi="Arial" w:cs="Arial"/>
          <w:color w:val="000000"/>
          <w:sz w:val="21"/>
          <w:szCs w:val="21"/>
        </w:rPr>
        <w:t>an Accepted Ex Testing Laboratory (</w:t>
      </w:r>
      <w:proofErr w:type="spellStart"/>
      <w:r w:rsidRPr="006D6752">
        <w:rPr>
          <w:rFonts w:ascii="Arial" w:eastAsia="SimSun" w:hAnsi="Arial" w:cs="Arial"/>
          <w:color w:val="000000"/>
          <w:sz w:val="21"/>
          <w:szCs w:val="21"/>
        </w:rPr>
        <w:t>ExTL</w:t>
      </w:r>
      <w:proofErr w:type="spellEnd"/>
      <w:r w:rsidRPr="006D6752">
        <w:rPr>
          <w:rFonts w:ascii="Arial" w:eastAsia="SimSun" w:hAnsi="Arial" w:cs="Arial"/>
          <w:color w:val="000000"/>
          <w:sz w:val="21"/>
          <w:szCs w:val="21"/>
        </w:rPr>
        <w:t>) within the IECEx System, Equipment Scheme 02.</w:t>
      </w:r>
    </w:p>
    <w:p w14:paraId="5708E130" w14:textId="77777777" w:rsidR="006D6752" w:rsidRPr="006D6752" w:rsidRDefault="006D6752" w:rsidP="006D6752">
      <w:pPr>
        <w:spacing w:after="0" w:line="240" w:lineRule="auto"/>
        <w:ind w:firstLine="426"/>
        <w:rPr>
          <w:rFonts w:ascii="Arial" w:eastAsia="SimSun" w:hAnsi="Arial" w:cs="Arial"/>
          <w:color w:val="000000"/>
          <w:sz w:val="16"/>
          <w:szCs w:val="16"/>
          <w:lang w:val="en-US"/>
        </w:rPr>
      </w:pPr>
    </w:p>
    <w:p w14:paraId="0AB3CF06" w14:textId="4DC8E726" w:rsidR="006D6752" w:rsidRPr="006D6752" w:rsidRDefault="006D6752" w:rsidP="006D6752">
      <w:pPr>
        <w:autoSpaceDE w:val="0"/>
        <w:autoSpaceDN w:val="0"/>
        <w:adjustRightInd w:val="0"/>
        <w:spacing w:after="0" w:line="240" w:lineRule="auto"/>
        <w:rPr>
          <w:rFonts w:ascii="Arial" w:eastAsia="Times New Roman" w:hAnsi="Arial" w:cs="Arial"/>
          <w:bCs/>
          <w:color w:val="000000"/>
          <w:sz w:val="21"/>
          <w:szCs w:val="21"/>
          <w:lang w:eastAsia="en-AU"/>
        </w:rPr>
      </w:pPr>
      <w:r w:rsidRPr="006D6752">
        <w:rPr>
          <w:rFonts w:ascii="Arial" w:eastAsia="Times New Roman" w:hAnsi="Arial" w:cs="Arial"/>
          <w:bCs/>
          <w:color w:val="000000"/>
          <w:sz w:val="21"/>
          <w:szCs w:val="21"/>
          <w:lang w:eastAsia="en-AU"/>
        </w:rPr>
        <w:t xml:space="preserve">During the re-assessment the IECEx Assessment Team took the opportunity to also assess, </w:t>
      </w:r>
      <w:r w:rsidR="00B706D8" w:rsidRPr="00B706D8">
        <w:rPr>
          <w:rFonts w:ascii="Arial" w:eastAsia="Times New Roman" w:hAnsi="Arial" w:cs="Arial"/>
          <w:bCs/>
          <w:color w:val="000000"/>
          <w:sz w:val="21"/>
          <w:szCs w:val="21"/>
          <w:lang w:eastAsia="en-AU"/>
        </w:rPr>
        <w:t>China National Quality Supervision &amp; Test Centre for Explosion-proof / Safety Products for Coal Mines (</w:t>
      </w:r>
      <w:proofErr w:type="spellStart"/>
      <w:r w:rsidR="00B706D8" w:rsidRPr="00B706D8">
        <w:rPr>
          <w:rFonts w:ascii="Arial" w:eastAsia="Times New Roman" w:hAnsi="Arial" w:cs="Arial"/>
          <w:bCs/>
          <w:color w:val="000000"/>
          <w:sz w:val="21"/>
          <w:szCs w:val="21"/>
          <w:lang w:eastAsia="en-AU"/>
        </w:rPr>
        <w:t>CMExC</w:t>
      </w:r>
      <w:proofErr w:type="spellEnd"/>
      <w:r w:rsidR="00B706D8">
        <w:rPr>
          <w:rFonts w:ascii="Arial" w:eastAsia="Times New Roman" w:hAnsi="Arial" w:cs="Arial"/>
          <w:bCs/>
          <w:color w:val="000000"/>
          <w:sz w:val="21"/>
          <w:szCs w:val="21"/>
          <w:lang w:eastAsia="en-AU"/>
        </w:rPr>
        <w:t xml:space="preserve">) </w:t>
      </w:r>
      <w:r w:rsidRPr="006D6752">
        <w:rPr>
          <w:rFonts w:ascii="Arial" w:eastAsia="Times New Roman" w:hAnsi="Arial" w:cs="Arial"/>
          <w:bCs/>
          <w:color w:val="000000"/>
          <w:sz w:val="21"/>
          <w:szCs w:val="21"/>
          <w:lang w:eastAsia="en-AU"/>
        </w:rPr>
        <w:t>equipment and competence to undertake testing and certification for the following extension of scope –</w:t>
      </w:r>
    </w:p>
    <w:p w14:paraId="2F19D1D4" w14:textId="77777777" w:rsidR="006D6752" w:rsidRPr="006D6752" w:rsidRDefault="006D6752" w:rsidP="006D6752">
      <w:pPr>
        <w:autoSpaceDE w:val="0"/>
        <w:autoSpaceDN w:val="0"/>
        <w:adjustRightInd w:val="0"/>
        <w:spacing w:after="0" w:line="240" w:lineRule="auto"/>
        <w:rPr>
          <w:rFonts w:ascii="Arial" w:eastAsia="Times New Roman" w:hAnsi="Arial" w:cs="Arial"/>
          <w:bCs/>
          <w:color w:val="000000"/>
          <w:sz w:val="16"/>
          <w:szCs w:val="16"/>
          <w:lang w:eastAsia="en-AU"/>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50"/>
        <w:gridCol w:w="5812"/>
      </w:tblGrid>
      <w:tr w:rsidR="006D6752" w:rsidRPr="006D6752" w14:paraId="68160850" w14:textId="77777777" w:rsidTr="006F3660">
        <w:tc>
          <w:tcPr>
            <w:tcW w:w="2694" w:type="dxa"/>
          </w:tcPr>
          <w:p w14:paraId="0C9371C8" w14:textId="77777777" w:rsidR="006D6752" w:rsidRPr="006D6752" w:rsidRDefault="006D6752" w:rsidP="006D6752">
            <w:pPr>
              <w:keepNext/>
              <w:spacing w:before="66" w:after="54" w:line="240" w:lineRule="auto"/>
              <w:rPr>
                <w:rFonts w:ascii="Arial" w:eastAsia="Times New Roman" w:hAnsi="Arial" w:cs="Arial"/>
                <w:b/>
                <w:spacing w:val="-2"/>
                <w:sz w:val="18"/>
                <w:szCs w:val="18"/>
                <w:lang w:val="en-GB" w:eastAsia="zh-CN"/>
              </w:rPr>
            </w:pPr>
            <w:r w:rsidRPr="006D6752">
              <w:rPr>
                <w:rFonts w:ascii="Arial" w:eastAsia="Times New Roman" w:hAnsi="Arial" w:cs="Arial"/>
                <w:b/>
                <w:spacing w:val="-2"/>
                <w:sz w:val="18"/>
                <w:szCs w:val="18"/>
                <w:lang w:val="en-GB" w:eastAsia="zh-CN"/>
              </w:rPr>
              <w:t>Standard</w:t>
            </w:r>
          </w:p>
        </w:tc>
        <w:tc>
          <w:tcPr>
            <w:tcW w:w="850" w:type="dxa"/>
          </w:tcPr>
          <w:p w14:paraId="0F80CF3D" w14:textId="77777777" w:rsidR="006D6752" w:rsidRPr="006D6752" w:rsidRDefault="006D6752" w:rsidP="006D6752">
            <w:pPr>
              <w:keepNext/>
              <w:spacing w:before="66" w:after="54" w:line="240" w:lineRule="auto"/>
              <w:rPr>
                <w:rFonts w:ascii="Arial" w:eastAsia="Times New Roman" w:hAnsi="Arial" w:cs="Arial"/>
                <w:b/>
                <w:spacing w:val="-2"/>
                <w:sz w:val="18"/>
                <w:szCs w:val="18"/>
                <w:lang w:val="en-GB" w:eastAsia="zh-CN"/>
              </w:rPr>
            </w:pPr>
            <w:r w:rsidRPr="006D6752">
              <w:rPr>
                <w:rFonts w:ascii="Arial" w:eastAsia="Times New Roman" w:hAnsi="Arial" w:cs="Arial"/>
                <w:b/>
                <w:spacing w:val="-2"/>
                <w:sz w:val="18"/>
                <w:szCs w:val="18"/>
                <w:lang w:val="en-GB" w:eastAsia="zh-CN"/>
              </w:rPr>
              <w:t>Edition</w:t>
            </w:r>
          </w:p>
        </w:tc>
        <w:tc>
          <w:tcPr>
            <w:tcW w:w="5812" w:type="dxa"/>
          </w:tcPr>
          <w:p w14:paraId="5B9B18DF" w14:textId="77777777" w:rsidR="006D6752" w:rsidRPr="006D6752" w:rsidRDefault="006D6752" w:rsidP="006D6752">
            <w:pPr>
              <w:spacing w:after="0" w:line="240" w:lineRule="auto"/>
              <w:rPr>
                <w:rFonts w:ascii="Helvetica" w:eastAsia="Times New Roman" w:hAnsi="Helvetica" w:cs="Helvetica"/>
                <w:b/>
                <w:color w:val="333333"/>
                <w:spacing w:val="8"/>
                <w:sz w:val="18"/>
                <w:szCs w:val="18"/>
                <w:shd w:val="clear" w:color="auto" w:fill="FFFFFF"/>
                <w:lang w:val="en-GB" w:eastAsia="zh-CN"/>
              </w:rPr>
            </w:pPr>
            <w:r w:rsidRPr="006D6752">
              <w:rPr>
                <w:rFonts w:ascii="Helvetica" w:eastAsia="Times New Roman" w:hAnsi="Helvetica" w:cs="Helvetica"/>
                <w:b/>
                <w:color w:val="333333"/>
                <w:spacing w:val="8"/>
                <w:sz w:val="18"/>
                <w:szCs w:val="18"/>
                <w:shd w:val="clear" w:color="auto" w:fill="FFFFFF"/>
                <w:lang w:val="en-GB" w:eastAsia="zh-CN"/>
              </w:rPr>
              <w:t>Title</w:t>
            </w:r>
          </w:p>
        </w:tc>
      </w:tr>
      <w:tr w:rsidR="006D6752" w:rsidRPr="006D6752" w14:paraId="4E2BAFC2" w14:textId="77777777" w:rsidTr="006F3660">
        <w:tc>
          <w:tcPr>
            <w:tcW w:w="2694" w:type="dxa"/>
          </w:tcPr>
          <w:p w14:paraId="4B672F0A" w14:textId="77777777" w:rsidR="006D6752" w:rsidRPr="006D6752" w:rsidRDefault="006D6752" w:rsidP="006D6752">
            <w:pPr>
              <w:keepNext/>
              <w:spacing w:before="66" w:after="54" w:line="240" w:lineRule="auto"/>
              <w:jc w:val="both"/>
              <w:rPr>
                <w:rFonts w:ascii="Arial" w:eastAsia="Times New Roman" w:hAnsi="Arial" w:cs="Arial"/>
                <w:spacing w:val="-3"/>
                <w:sz w:val="20"/>
                <w:szCs w:val="20"/>
                <w:lang w:val="en-GB" w:eastAsia="zh-CN"/>
              </w:rPr>
            </w:pPr>
            <w:r w:rsidRPr="006D6752">
              <w:rPr>
                <w:rFonts w:ascii="Arial" w:eastAsia="Times New Roman" w:hAnsi="Arial" w:cs="Arial"/>
                <w:spacing w:val="-3"/>
                <w:sz w:val="20"/>
                <w:szCs w:val="20"/>
                <w:lang w:val="en-GB" w:eastAsia="zh-CN"/>
              </w:rPr>
              <w:t>IEC 60079-33</w:t>
            </w:r>
          </w:p>
        </w:tc>
        <w:tc>
          <w:tcPr>
            <w:tcW w:w="850" w:type="dxa"/>
          </w:tcPr>
          <w:p w14:paraId="50847576" w14:textId="77777777" w:rsidR="006D6752" w:rsidRPr="006D6752" w:rsidRDefault="006D6752" w:rsidP="006D6752">
            <w:pPr>
              <w:tabs>
                <w:tab w:val="left" w:pos="708"/>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Times New Roman" w:hAnsi="Arial" w:cs="Arial"/>
                <w:spacing w:val="-2"/>
                <w:sz w:val="20"/>
                <w:szCs w:val="20"/>
                <w:lang w:val="en-GB" w:eastAsia="zh-CN"/>
              </w:rPr>
            </w:pPr>
            <w:r w:rsidRPr="006D6752">
              <w:rPr>
                <w:rFonts w:ascii="Arial" w:eastAsia="Times New Roman" w:hAnsi="Arial" w:cs="Arial"/>
                <w:spacing w:val="-2"/>
                <w:sz w:val="20"/>
                <w:szCs w:val="20"/>
                <w:lang w:val="en-GB" w:eastAsia="zh-CN"/>
              </w:rPr>
              <w:t>1.0</w:t>
            </w:r>
          </w:p>
        </w:tc>
        <w:tc>
          <w:tcPr>
            <w:tcW w:w="5812" w:type="dxa"/>
          </w:tcPr>
          <w:p w14:paraId="049B201D" w14:textId="77777777" w:rsidR="006D6752" w:rsidRPr="006D6752" w:rsidRDefault="006D6752" w:rsidP="006D6752">
            <w:pPr>
              <w:tabs>
                <w:tab w:val="left" w:pos="708"/>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Helvetica" w:eastAsia="Times New Roman" w:hAnsi="Helvetica" w:cs="Helvetica"/>
                <w:color w:val="333333"/>
                <w:spacing w:val="8"/>
                <w:sz w:val="20"/>
                <w:szCs w:val="20"/>
                <w:shd w:val="clear" w:color="auto" w:fill="FFFFFF"/>
                <w:lang w:val="en-GB" w:eastAsia="zh-CN"/>
              </w:rPr>
            </w:pPr>
            <w:r w:rsidRPr="006D6752">
              <w:rPr>
                <w:rFonts w:ascii="Helvetica" w:eastAsia="Times New Roman" w:hAnsi="Helvetica" w:cs="Helvetica"/>
                <w:color w:val="333333"/>
                <w:spacing w:val="8"/>
                <w:sz w:val="20"/>
                <w:szCs w:val="20"/>
                <w:shd w:val="clear" w:color="auto" w:fill="FFFFFF"/>
                <w:lang w:val="en-GB" w:eastAsia="zh-CN"/>
              </w:rPr>
              <w:t>Part 33: Equipment protection by special protection 's'</w:t>
            </w:r>
          </w:p>
        </w:tc>
      </w:tr>
    </w:tbl>
    <w:p w14:paraId="40896371" w14:textId="77777777" w:rsidR="006D6752" w:rsidRDefault="006D6752" w:rsidP="006D6752">
      <w:pPr>
        <w:spacing w:after="0" w:line="240" w:lineRule="auto"/>
        <w:jc w:val="both"/>
        <w:rPr>
          <w:rFonts w:ascii="Arial" w:eastAsia="Times New Roman" w:hAnsi="Arial" w:cs="Arial"/>
          <w:b/>
          <w:i/>
          <w:iCs/>
          <w:spacing w:val="8"/>
          <w:sz w:val="18"/>
          <w:szCs w:val="18"/>
          <w:lang w:val="en-GB" w:eastAsia="zh-CN"/>
        </w:rPr>
      </w:pPr>
    </w:p>
    <w:p w14:paraId="55283C36" w14:textId="77777777" w:rsidR="006D6752" w:rsidRDefault="006D6752" w:rsidP="006D6752">
      <w:pPr>
        <w:spacing w:after="0" w:line="240" w:lineRule="auto"/>
        <w:jc w:val="both"/>
        <w:rPr>
          <w:rFonts w:ascii="Arial" w:eastAsia="Times New Roman" w:hAnsi="Arial" w:cs="Arial"/>
          <w:b/>
          <w:i/>
          <w:iCs/>
          <w:spacing w:val="8"/>
          <w:sz w:val="18"/>
          <w:szCs w:val="18"/>
          <w:lang w:val="en-GB" w:eastAsia="zh-CN"/>
        </w:rPr>
      </w:pPr>
    </w:p>
    <w:p w14:paraId="3F85FECB" w14:textId="28779956" w:rsidR="006D6752" w:rsidRPr="006D6752" w:rsidRDefault="006D6752" w:rsidP="006D6752">
      <w:pPr>
        <w:spacing w:after="0" w:line="240" w:lineRule="auto"/>
        <w:jc w:val="both"/>
        <w:rPr>
          <w:rFonts w:ascii="Arial" w:eastAsia="Times New Roman" w:hAnsi="Arial" w:cs="Arial"/>
          <w:b/>
          <w:i/>
          <w:iCs/>
          <w:color w:val="FF0000"/>
          <w:spacing w:val="8"/>
          <w:sz w:val="18"/>
          <w:szCs w:val="18"/>
          <w:lang w:val="en-GB" w:eastAsia="zh-CN"/>
        </w:rPr>
      </w:pPr>
      <w:r w:rsidRPr="006D6752">
        <w:rPr>
          <w:rFonts w:ascii="Arial" w:eastAsia="Times New Roman" w:hAnsi="Arial" w:cs="Arial"/>
          <w:b/>
          <w:i/>
          <w:iCs/>
          <w:spacing w:val="8"/>
          <w:sz w:val="18"/>
          <w:szCs w:val="18"/>
          <w:lang w:val="en-GB" w:eastAsia="zh-CN"/>
        </w:rPr>
        <w:t xml:space="preserve">This document is hereby submitted for </w:t>
      </w:r>
      <w:proofErr w:type="spellStart"/>
      <w:r w:rsidRPr="006D6752">
        <w:rPr>
          <w:rFonts w:ascii="Arial" w:eastAsia="Times New Roman" w:hAnsi="Arial" w:cs="Arial"/>
          <w:b/>
          <w:i/>
          <w:iCs/>
          <w:spacing w:val="8"/>
          <w:sz w:val="18"/>
          <w:szCs w:val="18"/>
          <w:lang w:val="en-GB" w:eastAsia="zh-CN"/>
        </w:rPr>
        <w:t>ExMC</w:t>
      </w:r>
      <w:proofErr w:type="spellEnd"/>
      <w:r w:rsidRPr="006D6752">
        <w:rPr>
          <w:rFonts w:ascii="Arial" w:eastAsia="Times New Roman" w:hAnsi="Arial" w:cs="Arial"/>
          <w:b/>
          <w:i/>
          <w:iCs/>
          <w:spacing w:val="8"/>
          <w:sz w:val="18"/>
          <w:szCs w:val="18"/>
          <w:lang w:val="en-GB" w:eastAsia="zh-CN"/>
        </w:rPr>
        <w:t xml:space="preserve"> approval via correspondence using the IECEx on-line voting system.  </w:t>
      </w:r>
      <w:proofErr w:type="spellStart"/>
      <w:r w:rsidRPr="006D6752">
        <w:rPr>
          <w:rFonts w:ascii="Arial" w:eastAsia="Times New Roman" w:hAnsi="Arial" w:cs="Arial"/>
          <w:b/>
          <w:i/>
          <w:iCs/>
          <w:spacing w:val="8"/>
          <w:sz w:val="18"/>
          <w:szCs w:val="18"/>
          <w:lang w:val="en-GB" w:eastAsia="zh-CN"/>
        </w:rPr>
        <w:t>ExMC</w:t>
      </w:r>
      <w:proofErr w:type="spellEnd"/>
      <w:r w:rsidRPr="006D6752">
        <w:rPr>
          <w:rFonts w:ascii="Arial" w:eastAsia="Times New Roman" w:hAnsi="Arial" w:cs="Arial"/>
          <w:b/>
          <w:i/>
          <w:iCs/>
          <w:spacing w:val="8"/>
          <w:sz w:val="18"/>
          <w:szCs w:val="18"/>
          <w:lang w:val="en-GB" w:eastAsia="zh-CN"/>
        </w:rPr>
        <w:t xml:space="preserve"> Members are requested to submit their vote via the IECEx On-line </w:t>
      </w:r>
      <w:hyperlink r:id="rId8" w:history="1">
        <w:r w:rsidRPr="006D6752">
          <w:rPr>
            <w:rFonts w:ascii="Arial" w:eastAsia="Times New Roman" w:hAnsi="Arial" w:cs="Arial"/>
            <w:b/>
            <w:i/>
            <w:iCs/>
            <w:color w:val="0000FF"/>
            <w:spacing w:val="8"/>
            <w:sz w:val="18"/>
            <w:szCs w:val="18"/>
            <w:lang w:val="en-GB" w:eastAsia="zh-CN"/>
          </w:rPr>
          <w:t>Ballot System</w:t>
        </w:r>
        <w:r w:rsidRPr="006D6752">
          <w:rPr>
            <w:rFonts w:ascii="Arial" w:eastAsia="Times New Roman" w:hAnsi="Arial" w:cs="Arial"/>
            <w:b/>
            <w:i/>
            <w:iCs/>
            <w:spacing w:val="8"/>
            <w:sz w:val="18"/>
            <w:szCs w:val="18"/>
            <w:lang w:val="en-GB" w:eastAsia="zh-CN"/>
          </w:rPr>
          <w:t> </w:t>
        </w:r>
      </w:hyperlink>
      <w:r w:rsidRPr="006D6752">
        <w:rPr>
          <w:rFonts w:ascii="Arial" w:eastAsia="Times New Roman" w:hAnsi="Arial" w:cs="Arial"/>
          <w:b/>
          <w:i/>
          <w:iCs/>
          <w:spacing w:val="8"/>
          <w:sz w:val="18"/>
          <w:szCs w:val="18"/>
          <w:lang w:val="en-GB" w:eastAsia="zh-CN"/>
        </w:rPr>
        <w:t xml:space="preserve"> by the closing date </w:t>
      </w:r>
      <w:r w:rsidR="00372DEC" w:rsidRPr="005C327A">
        <w:rPr>
          <w:rFonts w:ascii="Arial" w:eastAsia="Times New Roman" w:hAnsi="Arial" w:cs="Arial"/>
          <w:b/>
          <w:i/>
          <w:iCs/>
          <w:color w:val="FF0000"/>
          <w:spacing w:val="8"/>
          <w:sz w:val="18"/>
          <w:szCs w:val="18"/>
          <w:highlight w:val="yellow"/>
          <w:lang w:val="en-GB" w:eastAsia="zh-CN"/>
        </w:rPr>
        <w:t>2022 04 28</w:t>
      </w:r>
    </w:p>
    <w:p w14:paraId="128C8EF6" w14:textId="77777777" w:rsidR="006D6752" w:rsidRPr="006D6752" w:rsidRDefault="006D6752" w:rsidP="006D6752">
      <w:pPr>
        <w:spacing w:after="0" w:line="240" w:lineRule="auto"/>
        <w:jc w:val="both"/>
        <w:rPr>
          <w:rFonts w:ascii="Arial" w:eastAsia="Times New Roman" w:hAnsi="Arial" w:cs="Arial"/>
          <w:b/>
          <w:i/>
          <w:iCs/>
          <w:spacing w:val="8"/>
          <w:sz w:val="18"/>
          <w:szCs w:val="18"/>
          <w:lang w:val="en-GB" w:eastAsia="zh-CN"/>
        </w:rPr>
      </w:pPr>
    </w:p>
    <w:p w14:paraId="35552558" w14:textId="77777777" w:rsidR="006D6752" w:rsidRPr="006D6752" w:rsidRDefault="006D6752" w:rsidP="006D6752">
      <w:pPr>
        <w:spacing w:after="0" w:line="240" w:lineRule="auto"/>
        <w:jc w:val="both"/>
        <w:rPr>
          <w:rFonts w:ascii="Arial" w:eastAsia="Times New Roman" w:hAnsi="Arial" w:cs="Arial"/>
          <w:b/>
          <w:i/>
          <w:iCs/>
          <w:spacing w:val="8"/>
          <w:sz w:val="18"/>
          <w:szCs w:val="18"/>
          <w:lang w:val="en-GB" w:eastAsia="zh-CN"/>
        </w:rPr>
      </w:pPr>
      <w:r w:rsidRPr="006D6752">
        <w:rPr>
          <w:rFonts w:ascii="Arial" w:eastAsia="Times New Roman" w:hAnsi="Arial" w:cs="Arial"/>
          <w:b/>
          <w:i/>
          <w:iCs/>
          <w:spacing w:val="8"/>
          <w:sz w:val="18"/>
          <w:szCs w:val="18"/>
          <w:lang w:val="en-GB" w:eastAsia="zh-CN"/>
        </w:rPr>
        <w:t>Please refer to OD 050 for guidance on the “IECEx On-line voting system.”</w:t>
      </w:r>
    </w:p>
    <w:p w14:paraId="1E8680BB" w14:textId="77777777" w:rsidR="006D6752" w:rsidRPr="006D6752" w:rsidRDefault="006D6752" w:rsidP="006D6752">
      <w:pPr>
        <w:spacing w:after="0" w:line="240" w:lineRule="auto"/>
        <w:jc w:val="both"/>
        <w:rPr>
          <w:rFonts w:ascii="Arial" w:eastAsia="Times New Roman" w:hAnsi="Arial" w:cs="Arial"/>
          <w:b/>
          <w:i/>
          <w:iCs/>
          <w:spacing w:val="8"/>
          <w:sz w:val="18"/>
          <w:szCs w:val="18"/>
          <w:lang w:val="en-GB" w:eastAsia="zh-CN"/>
        </w:rPr>
      </w:pPr>
    </w:p>
    <w:p w14:paraId="29053EA8" w14:textId="77777777" w:rsidR="006D6752" w:rsidRPr="006D6752" w:rsidRDefault="006D6752" w:rsidP="006D6752">
      <w:pPr>
        <w:autoSpaceDE w:val="0"/>
        <w:autoSpaceDN w:val="0"/>
        <w:adjustRightInd w:val="0"/>
        <w:spacing w:after="0" w:line="240" w:lineRule="auto"/>
        <w:rPr>
          <w:rFonts w:ascii="Brush Script MT" w:eastAsia="Times New Roman" w:hAnsi="Brush Script MT" w:cs="Brush Script MT"/>
          <w:b/>
          <w:i/>
          <w:iCs/>
          <w:color w:val="0000FF"/>
          <w:sz w:val="40"/>
          <w:szCs w:val="40"/>
          <w:lang w:eastAsia="en-AU"/>
        </w:rPr>
      </w:pPr>
      <w:r w:rsidRPr="006D6752">
        <w:rPr>
          <w:rFonts w:ascii="Brush Script MT" w:eastAsia="Times New Roman" w:hAnsi="Brush Script MT" w:cs="Brush Script MT"/>
          <w:b/>
          <w:i/>
          <w:iCs/>
          <w:color w:val="0000FF"/>
          <w:sz w:val="40"/>
          <w:szCs w:val="40"/>
          <w:lang w:eastAsia="en-AU"/>
        </w:rPr>
        <w:t xml:space="preserve">Chris Agius </w:t>
      </w:r>
    </w:p>
    <w:p w14:paraId="494179C3" w14:textId="2F5889AD" w:rsidR="006D6752" w:rsidRDefault="006D6752" w:rsidP="006D6752">
      <w:pPr>
        <w:spacing w:after="0" w:line="240" w:lineRule="auto"/>
        <w:rPr>
          <w:rFonts w:ascii="Arial" w:eastAsia="Times New Roman" w:hAnsi="Arial" w:cs="Arial"/>
          <w:b/>
          <w:bCs/>
          <w:color w:val="000000"/>
          <w:sz w:val="24"/>
          <w:szCs w:val="24"/>
          <w:lang w:eastAsia="en-AU"/>
        </w:rPr>
      </w:pPr>
      <w:r w:rsidRPr="006D6752">
        <w:rPr>
          <w:rFonts w:ascii="Arial" w:eastAsia="Times New Roman" w:hAnsi="Arial" w:cs="Arial"/>
          <w:b/>
          <w:bCs/>
          <w:color w:val="000000"/>
          <w:sz w:val="24"/>
          <w:szCs w:val="24"/>
          <w:lang w:eastAsia="en-AU"/>
        </w:rPr>
        <w:t>IECEx Secretariat</w:t>
      </w:r>
    </w:p>
    <w:p w14:paraId="72A688C3" w14:textId="79D995A6" w:rsidR="00B706D8" w:rsidRDefault="00B706D8" w:rsidP="006D6752">
      <w:pPr>
        <w:spacing w:after="0" w:line="240" w:lineRule="auto"/>
        <w:rPr>
          <w:rFonts w:ascii="Arial" w:eastAsia="Times New Roman" w:hAnsi="Arial" w:cs="Arial"/>
          <w:b/>
          <w:bCs/>
          <w:color w:val="000000"/>
          <w:sz w:val="24"/>
          <w:szCs w:val="24"/>
          <w:lang w:eastAsia="en-AU"/>
        </w:rPr>
      </w:pPr>
    </w:p>
    <w:p w14:paraId="2B4F0867" w14:textId="12021E14" w:rsidR="00B706D8" w:rsidRDefault="00B706D8" w:rsidP="006D6752">
      <w:pPr>
        <w:spacing w:after="0" w:line="240" w:lineRule="auto"/>
        <w:rPr>
          <w:rFonts w:ascii="Arial" w:eastAsia="Times New Roman" w:hAnsi="Arial" w:cs="Arial"/>
          <w:b/>
          <w:bCs/>
          <w:color w:val="000000"/>
          <w:sz w:val="24"/>
          <w:szCs w:val="24"/>
          <w:lang w:eastAsia="en-AU"/>
        </w:rPr>
      </w:pPr>
    </w:p>
    <w:p w14:paraId="7648A3C1" w14:textId="5BBF0FAF" w:rsidR="00B706D8" w:rsidRDefault="00B706D8" w:rsidP="006D6752">
      <w:pPr>
        <w:spacing w:after="0" w:line="240" w:lineRule="auto"/>
        <w:rPr>
          <w:rFonts w:ascii="Arial" w:eastAsia="Times New Roman" w:hAnsi="Arial" w:cs="Arial"/>
          <w:b/>
          <w:bCs/>
          <w:color w:val="000000"/>
          <w:sz w:val="24"/>
          <w:szCs w:val="24"/>
          <w:lang w:eastAsia="en-AU"/>
        </w:rPr>
      </w:pPr>
    </w:p>
    <w:p w14:paraId="4BC98E0E" w14:textId="77777777" w:rsidR="00B706D8" w:rsidRPr="006D6752" w:rsidRDefault="00B706D8" w:rsidP="006D6752">
      <w:pPr>
        <w:spacing w:after="0" w:line="240" w:lineRule="auto"/>
        <w:rPr>
          <w:rFonts w:ascii="Arial" w:eastAsia="Times New Roman" w:hAnsi="Arial" w:cs="Arial"/>
          <w:b/>
          <w:bCs/>
          <w:color w:val="000000"/>
          <w:sz w:val="24"/>
          <w:szCs w:val="24"/>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6D6752" w:rsidRPr="006D6752" w14:paraId="78D258A3" w14:textId="77777777" w:rsidTr="006F3660">
        <w:trPr>
          <w:jc w:val="center"/>
        </w:trPr>
        <w:tc>
          <w:tcPr>
            <w:tcW w:w="4331" w:type="dxa"/>
          </w:tcPr>
          <w:p w14:paraId="6FE919A9" w14:textId="77777777" w:rsidR="006D6752" w:rsidRPr="006D6752" w:rsidRDefault="006D6752" w:rsidP="006D6752">
            <w:pPr>
              <w:tabs>
                <w:tab w:val="left" w:pos="2977"/>
                <w:tab w:val="center" w:pos="4536"/>
                <w:tab w:val="left" w:pos="6379"/>
                <w:tab w:val="right" w:pos="6946"/>
                <w:tab w:val="right" w:pos="9072"/>
              </w:tabs>
              <w:snapToGrid w:val="0"/>
              <w:spacing w:after="0" w:line="240" w:lineRule="auto"/>
              <w:jc w:val="both"/>
              <w:rPr>
                <w:rFonts w:ascii="Arial" w:eastAsia="Times New Roman" w:hAnsi="Arial" w:cs="Arial"/>
                <w:b/>
                <w:color w:val="0000FF"/>
                <w:spacing w:val="8"/>
                <w:lang w:val="en-GB" w:eastAsia="zh-CN"/>
              </w:rPr>
            </w:pPr>
            <w:r w:rsidRPr="006D6752">
              <w:rPr>
                <w:rFonts w:ascii="Arial" w:eastAsia="Times New Roman" w:hAnsi="Arial" w:cs="Arial"/>
                <w:b/>
                <w:color w:val="0000FF"/>
                <w:spacing w:val="8"/>
                <w:lang w:val="en-GB" w:eastAsia="zh-CN"/>
              </w:rPr>
              <w:t>IECEx Secretariat</w:t>
            </w:r>
          </w:p>
          <w:p w14:paraId="5C8A50D8" w14:textId="77777777" w:rsidR="006D6752" w:rsidRPr="006D6752" w:rsidRDefault="006D6752" w:rsidP="006D6752">
            <w:pPr>
              <w:tabs>
                <w:tab w:val="left" w:pos="2977"/>
                <w:tab w:val="center" w:pos="4536"/>
                <w:tab w:val="left" w:pos="6379"/>
                <w:tab w:val="right" w:pos="6946"/>
                <w:tab w:val="right" w:pos="9072"/>
              </w:tabs>
              <w:snapToGrid w:val="0"/>
              <w:spacing w:after="0" w:line="240" w:lineRule="auto"/>
              <w:jc w:val="both"/>
              <w:rPr>
                <w:rFonts w:ascii="Arial" w:eastAsia="Times New Roman" w:hAnsi="Arial" w:cs="Arial"/>
                <w:b/>
                <w:color w:val="0000FF"/>
                <w:spacing w:val="8"/>
                <w:lang w:val="en-GB" w:eastAsia="zh-CN"/>
              </w:rPr>
            </w:pPr>
            <w:r w:rsidRPr="006D6752">
              <w:rPr>
                <w:rFonts w:ascii="Arial" w:eastAsia="Times New Roman" w:hAnsi="Arial" w:cs="Arial"/>
                <w:b/>
                <w:color w:val="0000FF"/>
                <w:spacing w:val="8"/>
                <w:lang w:val="en-GB" w:eastAsia="zh-CN"/>
              </w:rPr>
              <w:t>Australia Square</w:t>
            </w:r>
          </w:p>
          <w:p w14:paraId="414C5066" w14:textId="77777777" w:rsidR="006D6752" w:rsidRPr="006D6752" w:rsidRDefault="006D6752" w:rsidP="006D6752">
            <w:pPr>
              <w:tabs>
                <w:tab w:val="left" w:pos="2977"/>
                <w:tab w:val="center" w:pos="4536"/>
                <w:tab w:val="left" w:pos="6379"/>
                <w:tab w:val="right" w:pos="6946"/>
                <w:tab w:val="right" w:pos="9072"/>
              </w:tabs>
              <w:snapToGrid w:val="0"/>
              <w:spacing w:after="0" w:line="240" w:lineRule="auto"/>
              <w:jc w:val="both"/>
              <w:rPr>
                <w:rFonts w:ascii="Arial" w:eastAsia="Times New Roman" w:hAnsi="Arial" w:cs="Arial"/>
                <w:b/>
                <w:color w:val="0000FF"/>
                <w:spacing w:val="8"/>
                <w:lang w:val="en-GB" w:eastAsia="zh-CN"/>
              </w:rPr>
            </w:pPr>
            <w:r w:rsidRPr="006D6752">
              <w:rPr>
                <w:rFonts w:ascii="Arial" w:eastAsia="Times New Roman" w:hAnsi="Arial" w:cs="Arial"/>
                <w:b/>
                <w:color w:val="0000FF"/>
                <w:spacing w:val="8"/>
                <w:lang w:val="en-GB" w:eastAsia="zh-CN"/>
              </w:rPr>
              <w:t>Level 33, 264 George Street</w:t>
            </w:r>
          </w:p>
          <w:p w14:paraId="27B54268" w14:textId="77777777" w:rsidR="006D6752" w:rsidRPr="006D6752" w:rsidRDefault="006D6752" w:rsidP="006D6752">
            <w:pPr>
              <w:tabs>
                <w:tab w:val="left" w:pos="2977"/>
                <w:tab w:val="center" w:pos="4536"/>
                <w:tab w:val="left" w:pos="6379"/>
                <w:tab w:val="right" w:pos="6946"/>
                <w:tab w:val="right" w:pos="9072"/>
              </w:tabs>
              <w:snapToGrid w:val="0"/>
              <w:spacing w:after="0" w:line="240" w:lineRule="auto"/>
              <w:jc w:val="both"/>
              <w:rPr>
                <w:rFonts w:ascii="Arial" w:eastAsia="Times New Roman" w:hAnsi="Arial" w:cs="Arial"/>
                <w:b/>
                <w:color w:val="0000FF"/>
                <w:spacing w:val="8"/>
                <w:lang w:val="en-GB" w:eastAsia="zh-CN"/>
              </w:rPr>
            </w:pPr>
            <w:proofErr w:type="gramStart"/>
            <w:r w:rsidRPr="006D6752">
              <w:rPr>
                <w:rFonts w:ascii="Arial" w:eastAsia="Times New Roman" w:hAnsi="Arial" w:cs="Arial"/>
                <w:b/>
                <w:color w:val="0000FF"/>
                <w:spacing w:val="8"/>
                <w:lang w:val="en-GB" w:eastAsia="zh-CN"/>
              </w:rPr>
              <w:t>Sydney  NSW</w:t>
            </w:r>
            <w:proofErr w:type="gramEnd"/>
            <w:r w:rsidRPr="006D6752">
              <w:rPr>
                <w:rFonts w:ascii="Arial" w:eastAsia="Times New Roman" w:hAnsi="Arial" w:cs="Arial"/>
                <w:b/>
                <w:color w:val="0000FF"/>
                <w:spacing w:val="8"/>
                <w:lang w:val="en-GB" w:eastAsia="zh-CN"/>
              </w:rPr>
              <w:t xml:space="preserve"> 2000</w:t>
            </w:r>
          </w:p>
          <w:p w14:paraId="6FC15217" w14:textId="77777777" w:rsidR="006D6752" w:rsidRPr="006D6752" w:rsidRDefault="006D6752" w:rsidP="006D6752">
            <w:pPr>
              <w:tabs>
                <w:tab w:val="left" w:pos="2977"/>
                <w:tab w:val="center" w:pos="4536"/>
                <w:tab w:val="left" w:pos="6379"/>
                <w:tab w:val="right" w:pos="6946"/>
                <w:tab w:val="right" w:pos="9072"/>
              </w:tabs>
              <w:snapToGrid w:val="0"/>
              <w:spacing w:after="0" w:line="240" w:lineRule="auto"/>
              <w:jc w:val="both"/>
              <w:rPr>
                <w:rFonts w:ascii="Arial" w:eastAsia="Times New Roman" w:hAnsi="Arial" w:cs="Arial"/>
                <w:b/>
                <w:color w:val="0000FF"/>
                <w:spacing w:val="8"/>
                <w:lang w:val="en-GB" w:eastAsia="zh-CN"/>
              </w:rPr>
            </w:pPr>
            <w:r w:rsidRPr="006D6752">
              <w:rPr>
                <w:rFonts w:ascii="Arial" w:eastAsia="Times New Roman" w:hAnsi="Arial" w:cs="Arial"/>
                <w:b/>
                <w:color w:val="0000FF"/>
                <w:spacing w:val="8"/>
                <w:lang w:val="en-GB" w:eastAsia="zh-CN"/>
              </w:rPr>
              <w:t>Australia</w:t>
            </w:r>
          </w:p>
        </w:tc>
        <w:tc>
          <w:tcPr>
            <w:tcW w:w="4961" w:type="dxa"/>
          </w:tcPr>
          <w:p w14:paraId="6677330A" w14:textId="77777777" w:rsidR="006D6752" w:rsidRPr="006D6752" w:rsidRDefault="006D6752" w:rsidP="006D6752">
            <w:pPr>
              <w:tabs>
                <w:tab w:val="left" w:pos="2977"/>
                <w:tab w:val="center" w:pos="4536"/>
                <w:tab w:val="left" w:pos="6379"/>
                <w:tab w:val="right" w:pos="6946"/>
                <w:tab w:val="right" w:pos="9072"/>
              </w:tabs>
              <w:snapToGrid w:val="0"/>
              <w:spacing w:after="0" w:line="240" w:lineRule="auto"/>
              <w:ind w:firstLine="607"/>
              <w:jc w:val="both"/>
              <w:rPr>
                <w:rFonts w:ascii="Arial" w:eastAsia="Times New Roman" w:hAnsi="Arial" w:cs="Arial"/>
                <w:b/>
                <w:color w:val="0000FF"/>
                <w:spacing w:val="8"/>
                <w:lang w:val="en-GB" w:eastAsia="zh-CN"/>
              </w:rPr>
            </w:pPr>
            <w:r w:rsidRPr="006D6752">
              <w:rPr>
                <w:rFonts w:ascii="Arial" w:eastAsia="Times New Roman" w:hAnsi="Arial" w:cs="Arial"/>
                <w:b/>
                <w:color w:val="0000FF"/>
                <w:spacing w:val="8"/>
                <w:lang w:val="en-GB" w:eastAsia="zh-CN"/>
              </w:rPr>
              <w:t xml:space="preserve"> Tel:  +61 2 4628 4690</w:t>
            </w:r>
          </w:p>
          <w:p w14:paraId="05EDFC0D" w14:textId="77777777" w:rsidR="006D6752" w:rsidRPr="006D6752" w:rsidRDefault="006D6752" w:rsidP="006D6752">
            <w:pPr>
              <w:tabs>
                <w:tab w:val="left" w:pos="2977"/>
                <w:tab w:val="center" w:pos="4536"/>
                <w:tab w:val="left" w:pos="6379"/>
                <w:tab w:val="right" w:pos="6946"/>
                <w:tab w:val="right" w:pos="9072"/>
              </w:tabs>
              <w:snapToGrid w:val="0"/>
              <w:spacing w:after="0" w:line="240" w:lineRule="auto"/>
              <w:ind w:firstLine="607"/>
              <w:jc w:val="both"/>
              <w:rPr>
                <w:rFonts w:ascii="Arial" w:eastAsia="Times New Roman" w:hAnsi="Arial" w:cs="Arial"/>
                <w:b/>
                <w:color w:val="0000FF"/>
                <w:spacing w:val="8"/>
                <w:lang w:val="en-GB" w:eastAsia="zh-CN"/>
              </w:rPr>
            </w:pPr>
            <w:r w:rsidRPr="006D6752">
              <w:rPr>
                <w:rFonts w:ascii="Arial" w:eastAsia="Times New Roman" w:hAnsi="Arial" w:cs="Arial"/>
                <w:b/>
                <w:color w:val="0000FF"/>
                <w:spacing w:val="8"/>
                <w:lang w:val="en-GB" w:eastAsia="zh-CN"/>
              </w:rPr>
              <w:t xml:space="preserve"> Fax: +61 2 4625 3480 </w:t>
            </w:r>
          </w:p>
          <w:p w14:paraId="15EB240A" w14:textId="77777777" w:rsidR="006D6752" w:rsidRPr="006D6752" w:rsidRDefault="006D6752" w:rsidP="006D6752">
            <w:pPr>
              <w:tabs>
                <w:tab w:val="left" w:pos="2977"/>
                <w:tab w:val="center" w:pos="4536"/>
                <w:tab w:val="left" w:pos="6379"/>
                <w:tab w:val="right" w:pos="6946"/>
                <w:tab w:val="right" w:pos="9072"/>
              </w:tabs>
              <w:snapToGrid w:val="0"/>
              <w:spacing w:after="0" w:line="240" w:lineRule="auto"/>
              <w:ind w:firstLine="607"/>
              <w:jc w:val="both"/>
              <w:rPr>
                <w:rFonts w:ascii="Arial" w:eastAsia="Times New Roman" w:hAnsi="Arial" w:cs="Arial"/>
                <w:b/>
                <w:color w:val="0000FF"/>
                <w:spacing w:val="8"/>
                <w:lang w:val="en-GB" w:eastAsia="zh-CN"/>
              </w:rPr>
            </w:pPr>
            <w:r w:rsidRPr="006D6752">
              <w:rPr>
                <w:rFonts w:ascii="Arial" w:eastAsia="Times New Roman" w:hAnsi="Arial" w:cs="Arial"/>
                <w:b/>
                <w:color w:val="0000FF"/>
                <w:spacing w:val="8"/>
                <w:lang w:val="en-GB" w:eastAsia="zh-CN"/>
              </w:rPr>
              <w:t xml:space="preserve"> Email: chris.agius@iecex.com</w:t>
            </w:r>
          </w:p>
        </w:tc>
      </w:tr>
    </w:tbl>
    <w:p w14:paraId="6B7465CE" w14:textId="77777777" w:rsidR="00085923" w:rsidRDefault="00085923">
      <w:r>
        <w:br w:type="page"/>
      </w:r>
    </w:p>
    <w:p w14:paraId="6AB3DEC2" w14:textId="77777777" w:rsidR="00E21FC3" w:rsidRDefault="00E21FC3"/>
    <w:p w14:paraId="23B6026E" w14:textId="1887ED1C" w:rsidR="005310A5" w:rsidRDefault="005310A5"/>
    <w:p w14:paraId="65ECCA74" w14:textId="77777777" w:rsidR="005310A5" w:rsidRPr="00BD6E18" w:rsidRDefault="005310A5" w:rsidP="005310A5">
      <w:pPr>
        <w:pStyle w:val="MAIN-TITLE"/>
      </w:pPr>
      <w:r w:rsidRPr="00BD6E18">
        <w:t>IEC System for certification to standards relating to equipment for use in Explosive Atmospheres (IECEx System)</w:t>
      </w:r>
    </w:p>
    <w:p w14:paraId="481FA4B9" w14:textId="77777777" w:rsidR="005310A5" w:rsidRPr="00BD6E18" w:rsidRDefault="005310A5" w:rsidP="005310A5">
      <w:pPr>
        <w:pStyle w:val="MAIN-TITLE"/>
      </w:pPr>
    </w:p>
    <w:p w14:paraId="00FF2C38" w14:textId="77777777" w:rsidR="005310A5" w:rsidRPr="00BD6E18" w:rsidRDefault="005310A5" w:rsidP="005310A5">
      <w:pPr>
        <w:pStyle w:val="MAIN-TITLE"/>
      </w:pPr>
      <w:r w:rsidRPr="00BD6E18">
        <w:t>IECEx Assessment Report Form</w:t>
      </w:r>
      <w:r>
        <w:t>, F-003</w:t>
      </w:r>
    </w:p>
    <w:p w14:paraId="5850201B" w14:textId="77777777" w:rsidR="005310A5" w:rsidRPr="00913966" w:rsidRDefault="005310A5" w:rsidP="005310A5">
      <w:pPr>
        <w:pStyle w:val="MAIN-TITLE"/>
      </w:pPr>
    </w:p>
    <w:p w14:paraId="14EC9BC1" w14:textId="77777777" w:rsidR="005310A5" w:rsidRPr="00BD6E18" w:rsidRDefault="005310A5" w:rsidP="005310A5">
      <w:pPr>
        <w:pStyle w:val="MAIN-TITLE"/>
        <w:rPr>
          <w:b w:val="0"/>
        </w:rPr>
      </w:pPr>
      <w:r w:rsidRPr="00BD6E18">
        <w:rPr>
          <w:b w:val="0"/>
        </w:rPr>
        <w:t>IECEx assessment report form for use by IECEx assessment teams to report assessments conducted according to the relevant IECEx assessment procedures of:</w:t>
      </w:r>
    </w:p>
    <w:p w14:paraId="5420084A" w14:textId="77777777" w:rsidR="005310A5" w:rsidRPr="00BD6E18" w:rsidRDefault="005310A5" w:rsidP="005310A5">
      <w:pPr>
        <w:pStyle w:val="MAIN-TITLE"/>
        <w:rPr>
          <w:b w:val="0"/>
        </w:rPr>
      </w:pPr>
    </w:p>
    <w:p w14:paraId="6BEADC2B" w14:textId="77777777" w:rsidR="005310A5" w:rsidRPr="00BD6E18" w:rsidRDefault="005310A5" w:rsidP="005310A5">
      <w:pPr>
        <w:pStyle w:val="MAIN-TITLE"/>
        <w:ind w:left="720"/>
        <w:jc w:val="left"/>
        <w:rPr>
          <w:b w:val="0"/>
          <w:bCs w:val="0"/>
        </w:rPr>
      </w:pPr>
      <w:r w:rsidRPr="00BD6E18">
        <w:rPr>
          <w:b w:val="0"/>
          <w:bCs w:val="0"/>
        </w:rPr>
        <w:t>Operational Document IECEx OD003-2 for the Certified Equipment Scheme</w:t>
      </w:r>
    </w:p>
    <w:p w14:paraId="31A01906" w14:textId="03BFC801" w:rsidR="005310A5" w:rsidRDefault="005310A5"/>
    <w:p w14:paraId="1444A992" w14:textId="77777777" w:rsidR="005310A5" w:rsidRDefault="005310A5" w:rsidP="005310A5">
      <w:pPr>
        <w:pStyle w:val="MAIN-TITLE"/>
        <w:ind w:left="720"/>
        <w:jc w:val="left"/>
        <w:rPr>
          <w:b w:val="0"/>
          <w:bCs w:val="0"/>
        </w:rPr>
      </w:pPr>
    </w:p>
    <w:p w14:paraId="2929F52C" w14:textId="77777777" w:rsidR="005310A5" w:rsidRPr="00BD6E18" w:rsidRDefault="005310A5" w:rsidP="005310A5">
      <w:pPr>
        <w:pStyle w:val="MAIN-TITLE"/>
        <w:ind w:left="720"/>
        <w:jc w:val="left"/>
        <w:rPr>
          <w:b w:val="0"/>
          <w:bCs w:val="0"/>
        </w:rPr>
      </w:pPr>
    </w:p>
    <w:p w14:paraId="49AF5620" w14:textId="77777777" w:rsidR="005310A5" w:rsidRPr="00BD6E18" w:rsidRDefault="005310A5" w:rsidP="005310A5">
      <w:pPr>
        <w:pStyle w:val="MAIN-TITLE"/>
        <w:pBdr>
          <w:bottom w:val="single" w:sz="4" w:space="1" w:color="auto"/>
        </w:pBdr>
      </w:pPr>
    </w:p>
    <w:p w14:paraId="6687EBDB" w14:textId="77777777" w:rsidR="005310A5" w:rsidRPr="00BD6E18" w:rsidRDefault="005310A5" w:rsidP="005310A5">
      <w:pPr>
        <w:pStyle w:val="MAIN-TITLE"/>
        <w:pBdr>
          <w:bottom w:val="single" w:sz="4" w:space="1" w:color="auto"/>
        </w:pBdr>
      </w:pPr>
    </w:p>
    <w:p w14:paraId="07700F6C" w14:textId="77777777" w:rsidR="005310A5" w:rsidRPr="00BD6E18" w:rsidRDefault="005310A5" w:rsidP="005310A5">
      <w:pPr>
        <w:pStyle w:val="MAIN-TITLE"/>
      </w:pPr>
    </w:p>
    <w:p w14:paraId="710C540F" w14:textId="77777777" w:rsidR="005310A5" w:rsidRPr="00BD6E18" w:rsidRDefault="005310A5" w:rsidP="005310A5">
      <w:pPr>
        <w:pStyle w:val="MAIN-TITLE"/>
      </w:pPr>
    </w:p>
    <w:p w14:paraId="0101BBA3" w14:textId="77777777" w:rsidR="005310A5" w:rsidRPr="0038094D" w:rsidRDefault="005310A5" w:rsidP="005310A5">
      <w:pPr>
        <w:pStyle w:val="MAIN-TITLE"/>
      </w:pPr>
      <w:r w:rsidRPr="0038094D">
        <w:t xml:space="preserve">IECEx </w:t>
      </w:r>
      <w:proofErr w:type="spellStart"/>
      <w:r w:rsidRPr="0038094D">
        <w:t>ExTL</w:t>
      </w:r>
      <w:proofErr w:type="spellEnd"/>
      <w:r>
        <w:t xml:space="preserve"> </w:t>
      </w:r>
      <w:r w:rsidRPr="0038094D">
        <w:t>assessment report for</w:t>
      </w:r>
      <w:r>
        <w:t xml:space="preserve"> </w:t>
      </w:r>
      <w:bookmarkStart w:id="1" w:name="_Hlk98145226"/>
      <w:r w:rsidRPr="00220F17">
        <w:t>China National Quality Supervision &amp; Tes</w:t>
      </w:r>
      <w:r w:rsidRPr="00324327">
        <w:t>t Centre for Explosion-proof / Safety</w:t>
      </w:r>
      <w:r>
        <w:t xml:space="preserve"> </w:t>
      </w:r>
      <w:r w:rsidRPr="00324327">
        <w:t>P</w:t>
      </w:r>
      <w:r>
        <w:t>r</w:t>
      </w:r>
      <w:r w:rsidRPr="00324327">
        <w:t>oducts for Coal Mines (</w:t>
      </w:r>
      <w:proofErr w:type="spellStart"/>
      <w:r w:rsidRPr="00324327">
        <w:t>CMExC</w:t>
      </w:r>
      <w:proofErr w:type="spellEnd"/>
      <w:r w:rsidRPr="00324327">
        <w:t>)</w:t>
      </w:r>
    </w:p>
    <w:bookmarkEnd w:id="1"/>
    <w:p w14:paraId="3A881D2E" w14:textId="77777777" w:rsidR="005310A5" w:rsidRPr="00E27DEA" w:rsidRDefault="005310A5" w:rsidP="005310A5">
      <w:pPr>
        <w:pStyle w:val="MAIN-TITLE"/>
      </w:pPr>
    </w:p>
    <w:p w14:paraId="12D433B3" w14:textId="2455FB69" w:rsidR="005310A5" w:rsidRDefault="005310A5" w:rsidP="005310A5">
      <w:pPr>
        <w:pStyle w:val="MAIN-TITLE"/>
      </w:pPr>
    </w:p>
    <w:p w14:paraId="119AB853" w14:textId="779DFF12" w:rsidR="005310A5" w:rsidRDefault="005310A5" w:rsidP="005310A5">
      <w:pPr>
        <w:pStyle w:val="MAIN-TITLE"/>
      </w:pPr>
    </w:p>
    <w:p w14:paraId="034F5B37" w14:textId="166B0242" w:rsidR="005310A5" w:rsidRDefault="005310A5" w:rsidP="005310A5">
      <w:pPr>
        <w:pStyle w:val="MAIN-TITLE"/>
      </w:pPr>
    </w:p>
    <w:p w14:paraId="22425714" w14:textId="66134E1D" w:rsidR="005310A5" w:rsidRDefault="005310A5" w:rsidP="005310A5">
      <w:pPr>
        <w:pStyle w:val="MAIN-TITLE"/>
      </w:pPr>
    </w:p>
    <w:p w14:paraId="0DA8A30D" w14:textId="1983EE82" w:rsidR="005310A5" w:rsidRDefault="005310A5" w:rsidP="005310A5">
      <w:pPr>
        <w:pStyle w:val="MAIN-TITLE"/>
      </w:pPr>
    </w:p>
    <w:p w14:paraId="7561C152" w14:textId="42426DA9" w:rsidR="005310A5" w:rsidRDefault="005310A5" w:rsidP="005310A5">
      <w:pPr>
        <w:pStyle w:val="MAIN-TITLE"/>
      </w:pPr>
    </w:p>
    <w:p w14:paraId="0975C470" w14:textId="05FDC094" w:rsidR="005310A5" w:rsidRDefault="005310A5" w:rsidP="005310A5">
      <w:pPr>
        <w:pStyle w:val="MAIN-TITLE"/>
      </w:pPr>
    </w:p>
    <w:p w14:paraId="72D1909B" w14:textId="6CA575E7" w:rsidR="005310A5" w:rsidRDefault="005310A5" w:rsidP="005310A5">
      <w:pPr>
        <w:pStyle w:val="MAIN-TITLE"/>
      </w:pPr>
    </w:p>
    <w:p w14:paraId="22A918D4" w14:textId="4C2A44DF" w:rsidR="005310A5" w:rsidRDefault="005310A5" w:rsidP="005310A5">
      <w:pPr>
        <w:pStyle w:val="MAIN-TITLE"/>
      </w:pPr>
    </w:p>
    <w:p w14:paraId="0CA10046" w14:textId="17942811" w:rsidR="005310A5" w:rsidRDefault="005310A5" w:rsidP="005310A5">
      <w:pPr>
        <w:pStyle w:val="MAIN-TITLE"/>
      </w:pPr>
    </w:p>
    <w:p w14:paraId="29D1D537" w14:textId="71ED6BEE" w:rsidR="005310A5" w:rsidRDefault="005310A5" w:rsidP="005310A5">
      <w:pPr>
        <w:pStyle w:val="MAIN-TITLE"/>
      </w:pPr>
    </w:p>
    <w:p w14:paraId="3C527835" w14:textId="42DA4EB6" w:rsidR="005310A5" w:rsidRDefault="005310A5" w:rsidP="005310A5">
      <w:pPr>
        <w:pStyle w:val="MAIN-TITLE"/>
      </w:pPr>
    </w:p>
    <w:p w14:paraId="4C0A8491" w14:textId="4A8C9075" w:rsidR="005310A5" w:rsidRDefault="005310A5" w:rsidP="005310A5">
      <w:pPr>
        <w:pStyle w:val="MAIN-TITLE"/>
      </w:pPr>
    </w:p>
    <w:p w14:paraId="0D8EB3EB" w14:textId="369908ED" w:rsidR="005310A5" w:rsidRDefault="005310A5" w:rsidP="005310A5">
      <w:pPr>
        <w:pStyle w:val="MAIN-TITLE"/>
      </w:pPr>
    </w:p>
    <w:p w14:paraId="27F83BAC" w14:textId="79160B93" w:rsidR="005310A5" w:rsidRDefault="005310A5" w:rsidP="005310A5">
      <w:pPr>
        <w:pStyle w:val="MAIN-TITLE"/>
      </w:pPr>
    </w:p>
    <w:p w14:paraId="5DC6FB4A" w14:textId="35A32D82" w:rsidR="005310A5" w:rsidRDefault="005310A5" w:rsidP="005310A5">
      <w:pPr>
        <w:pStyle w:val="MAIN-TITLE"/>
      </w:pPr>
    </w:p>
    <w:p w14:paraId="5015B615" w14:textId="6BF72602" w:rsidR="005310A5" w:rsidRDefault="005310A5" w:rsidP="005310A5">
      <w:pPr>
        <w:pStyle w:val="MAIN-TITLE"/>
      </w:pPr>
    </w:p>
    <w:p w14:paraId="037A0787" w14:textId="7B7F6FA0" w:rsidR="005310A5" w:rsidRDefault="005310A5" w:rsidP="005310A5">
      <w:pPr>
        <w:pStyle w:val="MAIN-TITLE"/>
      </w:pPr>
    </w:p>
    <w:p w14:paraId="62EA460F" w14:textId="77777777" w:rsidR="005310A5" w:rsidRPr="00BD6E18" w:rsidRDefault="005310A5" w:rsidP="005310A5">
      <w:pPr>
        <w:pStyle w:val="MAIN-TITLE"/>
      </w:pPr>
    </w:p>
    <w:p w14:paraId="2FD0E1B5" w14:textId="77777777" w:rsidR="005310A5" w:rsidRPr="005310A5" w:rsidRDefault="005310A5" w:rsidP="005310A5">
      <w:pPr>
        <w:spacing w:after="200" w:line="260" w:lineRule="exact"/>
        <w:rPr>
          <w:rFonts w:ascii="Arial" w:eastAsiaTheme="minorEastAsia" w:hAnsi="Arial" w:cs="Arial"/>
          <w:sz w:val="24"/>
          <w:szCs w:val="24"/>
          <w:lang w:val="en-GB"/>
        </w:rPr>
      </w:pPr>
      <w:r w:rsidRPr="005310A5">
        <w:rPr>
          <w:rFonts w:ascii="Arial" w:eastAsia="SimSun" w:hAnsi="Arial" w:cs="Arial Bold"/>
          <w:sz w:val="18"/>
          <w:szCs w:val="18"/>
          <w:lang w:val="en-GB" w:eastAsia="zh-CN"/>
        </w:rPr>
        <w:t>INTERNATIONAL</w:t>
      </w:r>
      <w:r w:rsidRPr="005310A5">
        <w:rPr>
          <w:rFonts w:ascii="Arial" w:eastAsia="SimSun" w:hAnsi="Arial" w:cs="Arial Bold"/>
          <w:sz w:val="18"/>
          <w:szCs w:val="18"/>
          <w:lang w:val="en-GB" w:eastAsia="zh-CN"/>
        </w:rPr>
        <w:br/>
        <w:t>ELECTROTECHNICAL</w:t>
      </w:r>
      <w:r w:rsidRPr="005310A5">
        <w:rPr>
          <w:rFonts w:ascii="Arial" w:eastAsia="SimSun" w:hAnsi="Arial" w:cs="Arial Bold"/>
          <w:sz w:val="18"/>
          <w:szCs w:val="18"/>
          <w:lang w:val="en-GB" w:eastAsia="zh-CN"/>
        </w:rPr>
        <w:br/>
        <w:t>COMMISSION</w:t>
      </w:r>
    </w:p>
    <w:p w14:paraId="7B6FB9F6" w14:textId="77777777" w:rsidR="005310A5" w:rsidRPr="005310A5" w:rsidRDefault="005310A5" w:rsidP="005310A5">
      <w:pPr>
        <w:spacing w:after="0" w:line="240" w:lineRule="auto"/>
        <w:rPr>
          <w:rFonts w:ascii="Arial" w:eastAsiaTheme="minorEastAsia" w:hAnsi="Arial" w:cs="Arial"/>
          <w:sz w:val="24"/>
          <w:szCs w:val="24"/>
          <w:lang w:val="en-GB"/>
        </w:rPr>
      </w:pPr>
      <w:r w:rsidRPr="005310A5">
        <w:rPr>
          <w:rFonts w:ascii="Arial" w:eastAsiaTheme="minorEastAsia" w:hAnsi="Arial" w:cs="Arial"/>
          <w:noProof/>
          <w:spacing w:val="8"/>
          <w:sz w:val="20"/>
          <w:szCs w:val="20"/>
          <w:lang w:eastAsia="en-AU"/>
        </w:rPr>
        <mc:AlternateContent>
          <mc:Choice Requires="wps">
            <w:drawing>
              <wp:anchor distT="4294967293" distB="4294967293" distL="114300" distR="114300" simplePos="0" relativeHeight="251659264" behindDoc="0" locked="0" layoutInCell="1" allowOverlap="1" wp14:anchorId="5021BF5F" wp14:editId="39B78591">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45C5C" id="Line 1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"/>
            </w:pict>
          </mc:Fallback>
        </mc:AlternateContent>
      </w:r>
    </w:p>
    <w:p w14:paraId="083E1113" w14:textId="77777777" w:rsidR="005310A5" w:rsidRPr="005310A5" w:rsidRDefault="005310A5" w:rsidP="005310A5">
      <w:pPr>
        <w:spacing w:after="0" w:line="240" w:lineRule="auto"/>
        <w:rPr>
          <w:rFonts w:ascii="Arial" w:eastAsiaTheme="minorEastAsia" w:hAnsi="Arial" w:cs="Arial"/>
          <w:sz w:val="24"/>
          <w:szCs w:val="24"/>
          <w:lang w:val="en-GB"/>
        </w:rPr>
      </w:pPr>
    </w:p>
    <w:p w14:paraId="21C63195" w14:textId="77777777" w:rsidR="005310A5" w:rsidRPr="005310A5" w:rsidRDefault="005310A5" w:rsidP="005310A5">
      <w:pPr>
        <w:snapToGrid w:val="0"/>
        <w:spacing w:after="0" w:line="240" w:lineRule="auto"/>
        <w:jc w:val="center"/>
        <w:rPr>
          <w:rFonts w:ascii="Arial" w:eastAsiaTheme="minorEastAsia" w:hAnsi="Arial" w:cs="Arial"/>
          <w:b/>
          <w:bCs/>
          <w:spacing w:val="8"/>
          <w:sz w:val="24"/>
          <w:szCs w:val="24"/>
          <w:lang w:val="en-GB" w:eastAsia="zh-CN"/>
        </w:rPr>
      </w:pPr>
      <w:r w:rsidRPr="005310A5">
        <w:rPr>
          <w:rFonts w:ascii="Arial" w:eastAsiaTheme="minorEastAsia" w:hAnsi="Arial" w:cs="Arial"/>
          <w:b/>
          <w:bCs/>
          <w:spacing w:val="8"/>
          <w:sz w:val="24"/>
          <w:szCs w:val="24"/>
          <w:lang w:val="en-GB" w:eastAsia="zh-CN"/>
        </w:rPr>
        <w:t>CONTENTS</w:t>
      </w:r>
    </w:p>
    <w:p w14:paraId="4B68DFEB" w14:textId="77777777" w:rsidR="005310A5" w:rsidRPr="005310A5" w:rsidRDefault="005310A5" w:rsidP="005310A5">
      <w:pPr>
        <w:tabs>
          <w:tab w:val="left" w:pos="454"/>
          <w:tab w:val="right" w:leader="dot" w:pos="9070"/>
        </w:tabs>
        <w:suppressAutoHyphens/>
        <w:snapToGrid w:val="0"/>
        <w:spacing w:after="100" w:line="240" w:lineRule="auto"/>
        <w:ind w:left="454" w:right="680" w:hanging="454"/>
        <w:rPr>
          <w:rFonts w:ascii="Arial" w:eastAsiaTheme="minorEastAsia" w:hAnsi="Arial" w:cs="Arial"/>
          <w:noProof/>
          <w:spacing w:val="8"/>
          <w:sz w:val="20"/>
          <w:szCs w:val="20"/>
          <w:lang w:val="en-GB" w:eastAsia="zh-CN"/>
        </w:rPr>
      </w:pPr>
    </w:p>
    <w:p w14:paraId="11631C75" w14:textId="3A1D0BCC" w:rsidR="005310A5" w:rsidRPr="005310A5" w:rsidRDefault="00FA037F" w:rsidP="005310A5">
      <w:pPr>
        <w:tabs>
          <w:tab w:val="left" w:pos="454"/>
          <w:tab w:val="right" w:leader="dot" w:pos="9070"/>
        </w:tabs>
        <w:suppressAutoHyphens/>
        <w:snapToGrid w:val="0"/>
        <w:spacing w:after="100" w:line="240" w:lineRule="auto"/>
        <w:ind w:left="454" w:right="680" w:hanging="454"/>
        <w:rPr>
          <w:rFonts w:eastAsiaTheme="minorEastAsia"/>
          <w:noProof/>
          <w:lang w:val="en-US" w:eastAsia="zh-CN"/>
        </w:rPr>
      </w:pPr>
      <w:hyperlink w:anchor="Assessmen_Information" w:history="1">
        <w:r w:rsidR="005310A5" w:rsidRPr="000904AD">
          <w:rPr>
            <w:rStyle w:val="Hyperlink"/>
            <w:rFonts w:ascii="Arial" w:eastAsiaTheme="minorEastAsia" w:hAnsi="Arial" w:cs="Arial"/>
            <w:noProof/>
            <w:spacing w:val="8"/>
            <w:sz w:val="20"/>
            <w:szCs w:val="20"/>
            <w:lang w:val="en-GB" w:eastAsia="zh-CN"/>
          </w:rPr>
          <w:t>1</w:t>
        </w:r>
        <w:r w:rsidR="005310A5" w:rsidRPr="000904AD">
          <w:rPr>
            <w:rStyle w:val="Hyperlink"/>
            <w:rFonts w:eastAsiaTheme="minorEastAsia"/>
            <w:noProof/>
            <w:lang w:val="en-US" w:eastAsia="zh-CN"/>
          </w:rPr>
          <w:tab/>
        </w:r>
        <w:r w:rsidR="005310A5" w:rsidRPr="000904AD">
          <w:rPr>
            <w:rStyle w:val="Hyperlink"/>
            <w:rFonts w:ascii="Arial" w:eastAsiaTheme="minorEastAsia" w:hAnsi="Arial" w:cs="Arial"/>
            <w:noProof/>
            <w:spacing w:val="8"/>
            <w:sz w:val="20"/>
            <w:szCs w:val="20"/>
            <w:lang w:val="en-GB" w:eastAsia="zh-CN"/>
          </w:rPr>
          <w:t>Assessment information</w:t>
        </w:r>
      </w:hyperlink>
      <w:r w:rsidR="005310A5" w:rsidRPr="005310A5">
        <w:rPr>
          <w:rFonts w:ascii="Arial" w:eastAsiaTheme="minorEastAsia" w:hAnsi="Arial" w:cs="Arial"/>
          <w:noProof/>
          <w:webHidden/>
          <w:spacing w:val="8"/>
          <w:sz w:val="20"/>
          <w:szCs w:val="20"/>
          <w:lang w:val="en-GB" w:eastAsia="zh-CN"/>
        </w:rPr>
        <w:tab/>
      </w:r>
      <w:r w:rsidR="00532A28">
        <w:rPr>
          <w:rFonts w:ascii="Arial" w:eastAsiaTheme="minorEastAsia" w:hAnsi="Arial" w:cs="Arial"/>
          <w:noProof/>
          <w:webHidden/>
          <w:spacing w:val="8"/>
          <w:sz w:val="20"/>
          <w:szCs w:val="20"/>
          <w:lang w:val="en-GB" w:eastAsia="zh-CN"/>
        </w:rPr>
        <w:t>5</w:t>
      </w:r>
    </w:p>
    <w:p w14:paraId="22475F11" w14:textId="0104DA21" w:rsidR="005310A5" w:rsidRPr="009743D5" w:rsidRDefault="009743D5"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en-US" w:eastAsia="zh-CN"/>
        </w:rPr>
      </w:pPr>
      <w:r>
        <w:rPr>
          <w:rFonts w:ascii="Arial" w:eastAsiaTheme="minorEastAsia" w:hAnsi="Arial" w:cs="Arial"/>
          <w:noProof/>
          <w:spacing w:val="8"/>
          <w:sz w:val="20"/>
          <w:szCs w:val="20"/>
          <w:lang w:val="en-GB" w:eastAsia="zh-CN"/>
        </w:rPr>
        <w:fldChar w:fldCharType="begin"/>
      </w:r>
      <w:r w:rsidR="00D05E4E">
        <w:rPr>
          <w:rFonts w:ascii="Arial" w:eastAsiaTheme="minorEastAsia" w:hAnsi="Arial" w:cs="Arial"/>
          <w:noProof/>
          <w:spacing w:val="8"/>
          <w:sz w:val="20"/>
          <w:szCs w:val="20"/>
          <w:lang w:val="en-GB" w:eastAsia="zh-CN"/>
        </w:rPr>
        <w:instrText>HYPERLINK  \l "type_of_body"</w:instrText>
      </w:r>
      <w:r>
        <w:rPr>
          <w:rFonts w:ascii="Arial" w:eastAsiaTheme="minorEastAsia" w:hAnsi="Arial" w:cs="Arial"/>
          <w:noProof/>
          <w:spacing w:val="8"/>
          <w:sz w:val="20"/>
          <w:szCs w:val="20"/>
          <w:lang w:val="en-GB" w:eastAsia="zh-CN"/>
        </w:rPr>
        <w:fldChar w:fldCharType="separate"/>
      </w:r>
      <w:r w:rsidR="005310A5" w:rsidRPr="009743D5">
        <w:rPr>
          <w:rStyle w:val="Hyperlink"/>
          <w:rFonts w:ascii="Arial" w:eastAsiaTheme="minorEastAsia" w:hAnsi="Arial" w:cs="Arial"/>
          <w:noProof/>
          <w:spacing w:val="8"/>
          <w:sz w:val="20"/>
          <w:szCs w:val="20"/>
          <w:lang w:val="en-GB" w:eastAsia="zh-CN"/>
        </w:rPr>
        <w:t>1.1</w:t>
      </w:r>
      <w:r w:rsidR="005310A5" w:rsidRPr="009743D5">
        <w:rPr>
          <w:rStyle w:val="Hyperlink"/>
          <w:rFonts w:ascii="Arial" w:eastAsiaTheme="minorEastAsia" w:hAnsi="Arial" w:cs="Arial"/>
          <w:noProof/>
          <w:webHidden/>
          <w:spacing w:val="8"/>
          <w:sz w:val="20"/>
          <w:szCs w:val="20"/>
          <w:lang w:val="en-GB" w:eastAsia="zh-CN"/>
        </w:rPr>
        <w:tab/>
      </w:r>
      <w:hyperlink w:anchor="_Toc85010389" w:history="1">
        <w:r w:rsidR="005310A5" w:rsidRPr="009743D5">
          <w:rPr>
            <w:rStyle w:val="Hyperlink"/>
            <w:rFonts w:ascii="Arial" w:eastAsiaTheme="minorEastAsia" w:hAnsi="Arial" w:cs="Arial"/>
            <w:noProof/>
            <w:spacing w:val="8"/>
            <w:sz w:val="20"/>
            <w:szCs w:val="20"/>
            <w:lang w:val="en-GB" w:eastAsia="zh-CN"/>
          </w:rPr>
          <w:t>Type of body covered by this assessment:</w:t>
        </w:r>
        <w:r w:rsidR="005310A5" w:rsidRPr="009743D5">
          <w:rPr>
            <w:rStyle w:val="Hyperlink"/>
            <w:rFonts w:ascii="Arial" w:eastAsiaTheme="minorEastAsia" w:hAnsi="Arial" w:cs="Arial"/>
            <w:noProof/>
            <w:webHidden/>
            <w:spacing w:val="8"/>
            <w:sz w:val="20"/>
            <w:szCs w:val="20"/>
            <w:lang w:val="en-GB" w:eastAsia="zh-CN"/>
          </w:rPr>
          <w:tab/>
        </w:r>
        <w:r w:rsidR="00532A28">
          <w:rPr>
            <w:rStyle w:val="Hyperlink"/>
            <w:rFonts w:ascii="Arial" w:eastAsiaTheme="minorEastAsia" w:hAnsi="Arial" w:cs="Arial"/>
            <w:noProof/>
            <w:webHidden/>
            <w:spacing w:val="8"/>
            <w:sz w:val="20"/>
            <w:szCs w:val="20"/>
            <w:lang w:val="en-GB" w:eastAsia="zh-CN"/>
          </w:rPr>
          <w:t>5</w:t>
        </w:r>
      </w:hyperlink>
    </w:p>
    <w:p w14:paraId="2716C93F" w14:textId="2E6F092F" w:rsidR="005310A5" w:rsidRPr="005310A5" w:rsidRDefault="009743D5" w:rsidP="002E3D96">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r>
        <w:rPr>
          <w:rFonts w:ascii="Arial" w:eastAsiaTheme="minorEastAsia" w:hAnsi="Arial" w:cs="Arial"/>
          <w:noProof/>
          <w:spacing w:val="8"/>
          <w:sz w:val="20"/>
          <w:szCs w:val="20"/>
          <w:lang w:val="en-GB" w:eastAsia="zh-CN"/>
        </w:rPr>
        <w:fldChar w:fldCharType="end"/>
      </w:r>
      <w:hyperlink w:anchor="Type_of_assessment" w:history="1">
        <w:r w:rsidR="00532A28" w:rsidRPr="000904AD">
          <w:rPr>
            <w:rStyle w:val="Hyperlink"/>
          </w:rPr>
          <w:t xml:space="preserve">1.2 </w:t>
        </w:r>
        <w:r w:rsidR="00532A28" w:rsidRPr="000904AD">
          <w:rPr>
            <w:rStyle w:val="Hyperlink"/>
          </w:rPr>
          <w:tab/>
          <w:t>Type of assessment</w:t>
        </w:r>
      </w:hyperlink>
      <w:r w:rsidR="0094783C" w:rsidRPr="0094783C">
        <w:rPr>
          <w:webHidden/>
        </w:rPr>
        <w:tab/>
      </w:r>
      <w:hyperlink w:anchor="_Toc85010392" w:history="1">
        <w:r w:rsidR="00532A28">
          <w:rPr>
            <w:rFonts w:ascii="Arial" w:eastAsiaTheme="minorEastAsia" w:hAnsi="Arial" w:cs="Arial"/>
            <w:noProof/>
            <w:spacing w:val="8"/>
            <w:sz w:val="20"/>
            <w:szCs w:val="20"/>
            <w:lang w:val="en-GB" w:eastAsia="zh-CN"/>
          </w:rPr>
          <w:t>5</w:t>
        </w:r>
      </w:hyperlink>
    </w:p>
    <w:p w14:paraId="303346F6" w14:textId="3230D48B"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Details_of_body" w:history="1">
        <w:r w:rsidR="005310A5" w:rsidRPr="005310A5">
          <w:rPr>
            <w:rFonts w:ascii="Arial" w:eastAsiaTheme="minorEastAsia" w:hAnsi="Arial" w:cs="Arial"/>
            <w:noProof/>
            <w:spacing w:val="8"/>
            <w:sz w:val="20"/>
            <w:szCs w:val="20"/>
            <w:lang w:val="en-GB" w:eastAsia="zh-CN"/>
          </w:rPr>
          <w:t>1.3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Details of body</w:t>
        </w:r>
        <w:r w:rsidR="005310A5" w:rsidRPr="005310A5">
          <w:rPr>
            <w:rFonts w:ascii="Arial" w:eastAsiaTheme="minorEastAsia" w:hAnsi="Arial" w:cs="Arial"/>
            <w:noProof/>
            <w:webHidden/>
            <w:spacing w:val="8"/>
            <w:sz w:val="20"/>
            <w:szCs w:val="20"/>
            <w:lang w:val="en-GB" w:eastAsia="zh-CN"/>
          </w:rPr>
          <w:tab/>
        </w:r>
        <w:r w:rsidR="00532A28">
          <w:rPr>
            <w:rFonts w:ascii="Arial" w:eastAsiaTheme="minorEastAsia" w:hAnsi="Arial" w:cs="Arial"/>
            <w:noProof/>
            <w:webHidden/>
            <w:spacing w:val="8"/>
            <w:sz w:val="20"/>
            <w:szCs w:val="20"/>
            <w:lang w:val="en-GB" w:eastAsia="zh-CN"/>
          </w:rPr>
          <w:t>5</w:t>
        </w:r>
      </w:hyperlink>
    </w:p>
    <w:p w14:paraId="3A361360" w14:textId="1656A6F3"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Country" w:history="1">
        <w:r w:rsidR="005310A5" w:rsidRPr="005310A5">
          <w:rPr>
            <w:rFonts w:ascii="Arial" w:eastAsiaTheme="minorEastAsia" w:hAnsi="Arial" w:cs="Arial"/>
            <w:noProof/>
            <w:spacing w:val="8"/>
            <w:sz w:val="20"/>
            <w:szCs w:val="20"/>
            <w:lang w:val="en-GB" w:eastAsia="zh-CN"/>
          </w:rPr>
          <w:t>1.3.1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Country</w:t>
        </w:r>
        <w:r w:rsidR="005310A5" w:rsidRPr="005310A5">
          <w:rPr>
            <w:rFonts w:ascii="Arial" w:eastAsiaTheme="minorEastAsia" w:hAnsi="Arial" w:cs="Arial"/>
            <w:noProof/>
            <w:webHidden/>
            <w:spacing w:val="8"/>
            <w:sz w:val="20"/>
            <w:szCs w:val="20"/>
            <w:lang w:val="en-GB" w:eastAsia="zh-CN"/>
          </w:rPr>
          <w:tab/>
        </w:r>
        <w:r w:rsidR="00532A28">
          <w:rPr>
            <w:rFonts w:ascii="Arial" w:eastAsiaTheme="minorEastAsia" w:hAnsi="Arial" w:cs="Arial"/>
            <w:noProof/>
            <w:webHidden/>
            <w:spacing w:val="8"/>
            <w:sz w:val="20"/>
            <w:szCs w:val="20"/>
            <w:lang w:val="en-GB" w:eastAsia="zh-CN"/>
          </w:rPr>
          <w:t>5</w:t>
        </w:r>
      </w:hyperlink>
    </w:p>
    <w:p w14:paraId="479212B5" w14:textId="154F7E13"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Name_of_body" w:history="1">
        <w:r w:rsidR="005310A5" w:rsidRPr="005310A5">
          <w:rPr>
            <w:rFonts w:ascii="Arial" w:eastAsiaTheme="minorEastAsia" w:hAnsi="Arial" w:cs="Arial"/>
            <w:noProof/>
            <w:spacing w:val="8"/>
            <w:sz w:val="20"/>
            <w:szCs w:val="20"/>
            <w:lang w:val="en-GB" w:eastAsia="zh-CN"/>
          </w:rPr>
          <w:t>1.3.2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Name of body</w:t>
        </w:r>
        <w:r w:rsidR="005310A5" w:rsidRPr="005310A5">
          <w:rPr>
            <w:rFonts w:ascii="Arial" w:eastAsiaTheme="minorEastAsia" w:hAnsi="Arial" w:cs="Arial"/>
            <w:noProof/>
            <w:webHidden/>
            <w:spacing w:val="8"/>
            <w:sz w:val="20"/>
            <w:szCs w:val="20"/>
            <w:lang w:val="en-GB" w:eastAsia="zh-CN"/>
          </w:rPr>
          <w:tab/>
        </w:r>
        <w:r w:rsidR="00532A28">
          <w:rPr>
            <w:rFonts w:ascii="Arial" w:eastAsiaTheme="minorEastAsia" w:hAnsi="Arial" w:cs="Arial"/>
            <w:noProof/>
            <w:webHidden/>
            <w:spacing w:val="8"/>
            <w:sz w:val="20"/>
            <w:szCs w:val="20"/>
            <w:lang w:val="en-GB" w:eastAsia="zh-CN"/>
          </w:rPr>
          <w:t>5</w:t>
        </w:r>
      </w:hyperlink>
    </w:p>
    <w:p w14:paraId="49E47282" w14:textId="25A46D2B"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Name_and_title_of_nomiated_principle" w:history="1">
        <w:r w:rsidR="005310A5" w:rsidRPr="005310A5">
          <w:rPr>
            <w:rFonts w:ascii="Arial" w:eastAsiaTheme="minorEastAsia" w:hAnsi="Arial" w:cs="Arial"/>
            <w:noProof/>
            <w:spacing w:val="8"/>
            <w:sz w:val="20"/>
            <w:szCs w:val="20"/>
            <w:lang w:val="en-GB" w:eastAsia="zh-CN"/>
          </w:rPr>
          <w:t>1.3.3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Name and title of nominated principal contact</w:t>
        </w:r>
        <w:r w:rsidR="005310A5" w:rsidRPr="005310A5">
          <w:rPr>
            <w:rFonts w:ascii="Arial" w:eastAsiaTheme="minorEastAsia" w:hAnsi="Arial" w:cs="Arial"/>
            <w:noProof/>
            <w:webHidden/>
            <w:spacing w:val="8"/>
            <w:sz w:val="20"/>
            <w:szCs w:val="20"/>
            <w:lang w:val="en-GB" w:eastAsia="zh-CN"/>
          </w:rPr>
          <w:tab/>
        </w:r>
        <w:r w:rsidR="00532A28">
          <w:rPr>
            <w:rFonts w:ascii="Arial" w:eastAsiaTheme="minorEastAsia" w:hAnsi="Arial" w:cs="Arial"/>
            <w:noProof/>
            <w:webHidden/>
            <w:spacing w:val="8"/>
            <w:sz w:val="20"/>
            <w:szCs w:val="20"/>
            <w:lang w:val="en-GB" w:eastAsia="zh-CN"/>
          </w:rPr>
          <w:t>5</w:t>
        </w:r>
      </w:hyperlink>
    </w:p>
    <w:p w14:paraId="5C09CD60" w14:textId="6BF96D2C"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assess1" w:history="1">
        <w:r w:rsidR="005310A5" w:rsidRPr="005310A5">
          <w:rPr>
            <w:rFonts w:ascii="Arial" w:eastAsiaTheme="minorEastAsia" w:hAnsi="Arial" w:cs="Arial"/>
            <w:noProof/>
            <w:spacing w:val="8"/>
            <w:sz w:val="20"/>
            <w:szCs w:val="20"/>
            <w:lang w:val="en-GB" w:eastAsia="zh-CN"/>
          </w:rPr>
          <w:t>1.4</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Assessment information</w:t>
        </w:r>
        <w:r w:rsidR="005310A5" w:rsidRPr="005310A5">
          <w:rPr>
            <w:rFonts w:ascii="Arial" w:eastAsiaTheme="minorEastAsia" w:hAnsi="Arial" w:cs="Arial"/>
            <w:noProof/>
            <w:webHidden/>
            <w:spacing w:val="8"/>
            <w:sz w:val="20"/>
            <w:szCs w:val="20"/>
            <w:lang w:val="en-GB" w:eastAsia="zh-CN"/>
          </w:rPr>
          <w:tab/>
        </w:r>
        <w:r w:rsidR="00532A28">
          <w:rPr>
            <w:rFonts w:ascii="Arial" w:eastAsiaTheme="minorEastAsia" w:hAnsi="Arial" w:cs="Arial"/>
            <w:noProof/>
            <w:webHidden/>
            <w:spacing w:val="8"/>
            <w:sz w:val="20"/>
            <w:szCs w:val="20"/>
            <w:lang w:val="en-GB" w:eastAsia="zh-CN"/>
          </w:rPr>
          <w:t>5</w:t>
        </w:r>
      </w:hyperlink>
    </w:p>
    <w:p w14:paraId="7F18C825" w14:textId="0F5EB7F3"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Members_of_the_assessment_team" w:history="1">
        <w:r w:rsidR="005310A5" w:rsidRPr="005310A5">
          <w:rPr>
            <w:rFonts w:ascii="Arial" w:eastAsiaTheme="minorEastAsia" w:hAnsi="Arial" w:cs="Arial"/>
            <w:noProof/>
            <w:spacing w:val="8"/>
            <w:sz w:val="20"/>
            <w:szCs w:val="20"/>
            <w:lang w:val="en-GB" w:eastAsia="zh-CN"/>
          </w:rPr>
          <w:t>1.4.1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Members of the assessment team</w:t>
        </w:r>
        <w:r w:rsidR="005310A5" w:rsidRPr="005310A5">
          <w:rPr>
            <w:rFonts w:ascii="Arial" w:eastAsiaTheme="minorEastAsia" w:hAnsi="Arial" w:cs="Arial"/>
            <w:noProof/>
            <w:webHidden/>
            <w:spacing w:val="8"/>
            <w:sz w:val="20"/>
            <w:szCs w:val="20"/>
            <w:lang w:val="en-GB" w:eastAsia="zh-CN"/>
          </w:rPr>
          <w:tab/>
        </w:r>
        <w:r w:rsidR="00532A28">
          <w:rPr>
            <w:rFonts w:ascii="Arial" w:eastAsiaTheme="minorEastAsia" w:hAnsi="Arial" w:cs="Arial"/>
            <w:noProof/>
            <w:webHidden/>
            <w:spacing w:val="8"/>
            <w:sz w:val="20"/>
            <w:szCs w:val="20"/>
            <w:lang w:val="en-GB" w:eastAsia="zh-CN"/>
          </w:rPr>
          <w:t>5</w:t>
        </w:r>
      </w:hyperlink>
    </w:p>
    <w:p w14:paraId="74C31F56" w14:textId="3FC39FFC"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Place_of_assessment" w:history="1">
        <w:r w:rsidR="005310A5" w:rsidRPr="005310A5">
          <w:rPr>
            <w:rFonts w:ascii="Arial" w:eastAsiaTheme="minorEastAsia" w:hAnsi="Arial" w:cs="Arial"/>
            <w:noProof/>
            <w:spacing w:val="8"/>
            <w:sz w:val="20"/>
            <w:szCs w:val="20"/>
            <w:lang w:val="en-GB" w:eastAsia="zh-CN"/>
          </w:rPr>
          <w:t>1.4.2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Place(s) of assessment</w:t>
        </w:r>
        <w:r w:rsidR="005310A5" w:rsidRPr="005310A5">
          <w:rPr>
            <w:rFonts w:ascii="Arial" w:eastAsiaTheme="minorEastAsia" w:hAnsi="Arial" w:cs="Arial"/>
            <w:noProof/>
            <w:webHidden/>
            <w:spacing w:val="8"/>
            <w:sz w:val="20"/>
            <w:szCs w:val="20"/>
            <w:lang w:val="en-GB" w:eastAsia="zh-CN"/>
          </w:rPr>
          <w:tab/>
        </w:r>
        <w:r w:rsidR="00532A28">
          <w:rPr>
            <w:rFonts w:ascii="Arial" w:eastAsiaTheme="minorEastAsia" w:hAnsi="Arial" w:cs="Arial"/>
            <w:noProof/>
            <w:webHidden/>
            <w:spacing w:val="8"/>
            <w:sz w:val="20"/>
            <w:szCs w:val="20"/>
            <w:lang w:val="en-GB" w:eastAsia="zh-CN"/>
          </w:rPr>
          <w:t>5</w:t>
        </w:r>
      </w:hyperlink>
    </w:p>
    <w:p w14:paraId="7C9615A8" w14:textId="6366CB8F"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Assessment_Date" w:history="1">
        <w:r w:rsidR="005310A5" w:rsidRPr="005310A5">
          <w:rPr>
            <w:rFonts w:ascii="Arial" w:eastAsiaTheme="minorEastAsia" w:hAnsi="Arial" w:cs="Arial"/>
            <w:noProof/>
            <w:spacing w:val="8"/>
            <w:sz w:val="20"/>
            <w:szCs w:val="20"/>
            <w:lang w:val="en-GB" w:eastAsia="zh-CN"/>
          </w:rPr>
          <w:t>1.4.3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Assessment date(s)</w:t>
        </w:r>
        <w:r w:rsidR="005310A5" w:rsidRPr="005310A5">
          <w:rPr>
            <w:rFonts w:ascii="Arial" w:eastAsiaTheme="minorEastAsia" w:hAnsi="Arial" w:cs="Arial"/>
            <w:noProof/>
            <w:webHidden/>
            <w:spacing w:val="8"/>
            <w:sz w:val="20"/>
            <w:szCs w:val="20"/>
            <w:lang w:val="en-GB" w:eastAsia="zh-CN"/>
          </w:rPr>
          <w:tab/>
        </w:r>
        <w:r w:rsidR="0094783C">
          <w:rPr>
            <w:rFonts w:ascii="Arial" w:eastAsiaTheme="minorEastAsia" w:hAnsi="Arial" w:cs="Arial"/>
            <w:noProof/>
            <w:webHidden/>
            <w:spacing w:val="8"/>
            <w:sz w:val="20"/>
            <w:szCs w:val="20"/>
            <w:lang w:val="en-GB" w:eastAsia="zh-CN"/>
          </w:rPr>
          <w:t>6</w:t>
        </w:r>
      </w:hyperlink>
    </w:p>
    <w:p w14:paraId="24C9D222" w14:textId="15849EBC" w:rsidR="005310A5" w:rsidRPr="005310A5" w:rsidRDefault="001D0F67"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en-US" w:eastAsia="zh-CN"/>
        </w:rPr>
      </w:pP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"Application_infor_and_background"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1.5</w:t>
      </w:r>
      <w:r w:rsidR="005310A5" w:rsidRPr="005310A5">
        <w:rPr>
          <w:rStyle w:val="Hyperlink"/>
          <w:rFonts w:eastAsiaTheme="minorEastAsia"/>
          <w:noProof/>
          <w:lang w:val="en-US" w:eastAsia="zh-CN"/>
        </w:rPr>
        <w:tab/>
      </w:r>
      <w:r w:rsidR="005310A5" w:rsidRPr="005310A5">
        <w:rPr>
          <w:rStyle w:val="Hyperlink"/>
          <w:rFonts w:ascii="Arial" w:eastAsiaTheme="minorEastAsia" w:hAnsi="Arial" w:cs="Arial"/>
          <w:noProof/>
          <w:spacing w:val="8"/>
          <w:sz w:val="20"/>
          <w:szCs w:val="20"/>
          <w:lang w:val="en-GB" w:eastAsia="zh-CN"/>
        </w:rPr>
        <w:t>Application information and background information on the assessment</w:t>
      </w:r>
      <w:r w:rsidR="005310A5" w:rsidRPr="005310A5">
        <w:rPr>
          <w:rStyle w:val="Hyperlink"/>
          <w:rFonts w:ascii="Arial" w:eastAsiaTheme="minorEastAsia" w:hAnsi="Arial" w:cs="Arial"/>
          <w:noProof/>
          <w:webHidden/>
          <w:spacing w:val="8"/>
          <w:sz w:val="20"/>
          <w:szCs w:val="20"/>
          <w:lang w:val="en-GB" w:eastAsia="zh-CN"/>
        </w:rPr>
        <w:tab/>
      </w:r>
      <w:r w:rsidR="003E0488">
        <w:rPr>
          <w:rStyle w:val="Hyperlink"/>
          <w:rFonts w:ascii="Arial" w:eastAsiaTheme="minorEastAsia" w:hAnsi="Arial" w:cs="Arial"/>
          <w:noProof/>
          <w:webHidden/>
          <w:spacing w:val="8"/>
          <w:sz w:val="20"/>
          <w:szCs w:val="20"/>
          <w:lang w:val="en-GB" w:eastAsia="zh-CN"/>
        </w:rPr>
        <w:t>6</w:t>
      </w:r>
    </w:p>
    <w:p w14:paraId="6D8F1ED1" w14:textId="38BE5BCB" w:rsidR="005310A5" w:rsidRPr="005310A5" w:rsidRDefault="001D0F67"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r>
        <w:rPr>
          <w:rFonts w:ascii="Arial" w:eastAsiaTheme="minorEastAsia" w:hAnsi="Arial" w:cs="Arial"/>
          <w:noProof/>
          <w:spacing w:val="8"/>
          <w:sz w:val="20"/>
          <w:szCs w:val="20"/>
          <w:lang w:val="en-GB" w:eastAsia="zh-CN"/>
        </w:rPr>
        <w:fldChar w:fldCharType="end"/>
      </w:r>
      <w:hyperlink w:anchor="Scopes" w:history="1">
        <w:r w:rsidR="005310A5" w:rsidRPr="005310A5">
          <w:rPr>
            <w:rFonts w:ascii="Arial" w:eastAsiaTheme="minorEastAsia" w:hAnsi="Arial" w:cs="Arial"/>
            <w:noProof/>
            <w:spacing w:val="8"/>
            <w:sz w:val="20"/>
            <w:szCs w:val="20"/>
            <w:lang w:val="en-GB" w:eastAsia="zh-CN"/>
          </w:rPr>
          <w:t>1.6</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Scopes</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6</w:t>
        </w:r>
      </w:hyperlink>
    </w:p>
    <w:p w14:paraId="269E282C" w14:textId="616D53C9"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ExTL_scope" w:history="1">
        <w:r w:rsidR="005310A5" w:rsidRPr="005310A5">
          <w:rPr>
            <w:rFonts w:ascii="Arial" w:eastAsiaTheme="minorEastAsia" w:hAnsi="Arial" w:cs="Arial"/>
            <w:noProof/>
            <w:spacing w:val="8"/>
            <w:sz w:val="20"/>
            <w:szCs w:val="20"/>
            <w:lang w:val="en-GB" w:eastAsia="zh-CN"/>
          </w:rPr>
          <w:t>1.6.1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ExTL scope</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6</w:t>
        </w:r>
      </w:hyperlink>
    </w:p>
    <w:p w14:paraId="1C77D75C" w14:textId="7CB70C97" w:rsidR="005310A5" w:rsidRPr="005310A5" w:rsidRDefault="00FA037F" w:rsidP="005310A5">
      <w:pPr>
        <w:tabs>
          <w:tab w:val="left" w:pos="454"/>
          <w:tab w:val="right" w:leader="dot" w:pos="9070"/>
        </w:tabs>
        <w:suppressAutoHyphens/>
        <w:snapToGrid w:val="0"/>
        <w:spacing w:after="100" w:line="240" w:lineRule="auto"/>
        <w:ind w:left="454" w:right="680" w:hanging="454"/>
        <w:rPr>
          <w:rFonts w:eastAsiaTheme="minorEastAsia"/>
          <w:noProof/>
          <w:lang w:val="en-US" w:eastAsia="zh-CN"/>
        </w:rPr>
      </w:pPr>
      <w:hyperlink w:anchor="Common_Information" w:history="1">
        <w:r w:rsidR="005310A5" w:rsidRPr="005310A5">
          <w:rPr>
            <w:rFonts w:ascii="Arial" w:eastAsiaTheme="minorEastAsia" w:hAnsi="Arial" w:cs="Arial"/>
            <w:noProof/>
            <w:spacing w:val="8"/>
            <w:sz w:val="20"/>
            <w:szCs w:val="20"/>
            <w:lang w:val="en-GB" w:eastAsia="zh-CN"/>
          </w:rPr>
          <w:t>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Common information</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7</w:t>
        </w:r>
      </w:hyperlink>
    </w:p>
    <w:p w14:paraId="3C8DA0D1" w14:textId="4469BAF9"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Legal_entity_of_body" w:history="1">
        <w:r w:rsidR="005310A5" w:rsidRPr="005310A5">
          <w:rPr>
            <w:rFonts w:ascii="Arial" w:eastAsiaTheme="minorEastAsia" w:hAnsi="Arial" w:cs="Arial"/>
            <w:noProof/>
            <w:spacing w:val="8"/>
            <w:sz w:val="20"/>
            <w:szCs w:val="20"/>
            <w:lang w:val="en-GB" w:eastAsia="zh-CN"/>
          </w:rPr>
          <w:t>2.1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Legal entity of body</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7</w:t>
        </w:r>
      </w:hyperlink>
    </w:p>
    <w:p w14:paraId="205F34D7" w14:textId="78D16D90"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Financial_Support" w:history="1">
        <w:r w:rsidR="005310A5" w:rsidRPr="005310A5">
          <w:rPr>
            <w:rFonts w:ascii="Arial" w:eastAsiaTheme="minorEastAsia" w:hAnsi="Arial" w:cs="Arial"/>
            <w:noProof/>
            <w:spacing w:val="8"/>
            <w:sz w:val="20"/>
            <w:szCs w:val="20"/>
            <w:lang w:val="en-GB" w:eastAsia="zh-CN"/>
          </w:rPr>
          <w:t>2.2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Financial support</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7</w:t>
        </w:r>
      </w:hyperlink>
    </w:p>
    <w:p w14:paraId="7F7AD772" w14:textId="66AC85F8"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History" w:history="1">
        <w:r w:rsidR="005310A5" w:rsidRPr="005310A5">
          <w:rPr>
            <w:rFonts w:ascii="Arial" w:eastAsiaTheme="minorEastAsia" w:hAnsi="Arial" w:cs="Arial"/>
            <w:noProof/>
            <w:spacing w:val="8"/>
            <w:sz w:val="20"/>
            <w:szCs w:val="20"/>
            <w:lang w:val="en-GB" w:eastAsia="zh-CN"/>
          </w:rPr>
          <w:t>2.3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History</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7</w:t>
        </w:r>
      </w:hyperlink>
    </w:p>
    <w:p w14:paraId="26A82B39" w14:textId="23921709"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Documentation" w:history="1">
        <w:r w:rsidR="005310A5" w:rsidRPr="005310A5">
          <w:rPr>
            <w:rFonts w:ascii="Arial" w:eastAsiaTheme="minorEastAsia" w:hAnsi="Arial" w:cs="Arial"/>
            <w:noProof/>
            <w:spacing w:val="8"/>
            <w:sz w:val="20"/>
            <w:szCs w:val="20"/>
            <w:lang w:val="en-GB" w:eastAsia="zh-CN"/>
          </w:rPr>
          <w:t>2.4</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Documentation</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7</w:t>
        </w:r>
      </w:hyperlink>
    </w:p>
    <w:p w14:paraId="1C8EF876" w14:textId="79F996AE" w:rsidR="005310A5" w:rsidRPr="005310A5" w:rsidRDefault="001D0F67" w:rsidP="005310A5">
      <w:pPr>
        <w:tabs>
          <w:tab w:val="left" w:pos="1560"/>
          <w:tab w:val="right" w:leader="dot" w:pos="9070"/>
        </w:tabs>
        <w:suppressAutoHyphens/>
        <w:snapToGrid w:val="0"/>
        <w:spacing w:after="60" w:line="240" w:lineRule="auto"/>
        <w:ind w:left="1446" w:right="680" w:hanging="992"/>
        <w:rPr>
          <w:rStyle w:val="Hyperlink"/>
          <w:rFonts w:eastAsiaTheme="minorEastAsia"/>
          <w:noProof/>
          <w:lang w:val="en-US" w:eastAsia="zh-CN"/>
        </w:rPr>
      </w:pP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"Quality_manual"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2.4.1</w:t>
      </w:r>
      <w:r w:rsidR="005310A5" w:rsidRPr="005310A5">
        <w:rPr>
          <w:rStyle w:val="Hyperlink"/>
          <w:rFonts w:eastAsiaTheme="minorEastAsia"/>
          <w:noProof/>
          <w:lang w:val="en-US" w:eastAsia="zh-CN"/>
        </w:rPr>
        <w:tab/>
      </w:r>
      <w:r w:rsidR="005310A5" w:rsidRPr="005310A5">
        <w:rPr>
          <w:rStyle w:val="Hyperlink"/>
          <w:rFonts w:ascii="Arial" w:eastAsiaTheme="minorEastAsia" w:hAnsi="Arial" w:cs="Arial"/>
          <w:noProof/>
          <w:spacing w:val="8"/>
          <w:sz w:val="20"/>
          <w:szCs w:val="20"/>
          <w:lang w:val="en-GB" w:eastAsia="zh-CN"/>
        </w:rPr>
        <w:t>Quality manual</w:t>
      </w:r>
      <w:r w:rsidR="005310A5" w:rsidRPr="005310A5">
        <w:rPr>
          <w:rStyle w:val="Hyperlink"/>
          <w:rFonts w:ascii="Arial" w:eastAsiaTheme="minorEastAsia" w:hAnsi="Arial" w:cs="Arial"/>
          <w:noProof/>
          <w:webHidden/>
          <w:spacing w:val="8"/>
          <w:sz w:val="20"/>
          <w:szCs w:val="20"/>
          <w:lang w:val="en-GB" w:eastAsia="zh-CN"/>
        </w:rPr>
        <w:tab/>
      </w:r>
      <w:r w:rsidR="003E0488">
        <w:rPr>
          <w:rStyle w:val="Hyperlink"/>
          <w:rFonts w:ascii="Arial" w:eastAsiaTheme="minorEastAsia" w:hAnsi="Arial" w:cs="Arial"/>
          <w:noProof/>
          <w:webHidden/>
          <w:spacing w:val="8"/>
          <w:sz w:val="20"/>
          <w:szCs w:val="20"/>
          <w:lang w:val="en-GB" w:eastAsia="zh-CN"/>
        </w:rPr>
        <w:t>7</w:t>
      </w:r>
    </w:p>
    <w:p w14:paraId="33DE76AC" w14:textId="37820515" w:rsidR="005310A5" w:rsidRPr="005310A5" w:rsidRDefault="001D0F67"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r>
        <w:rPr>
          <w:rFonts w:ascii="Arial" w:eastAsiaTheme="minorEastAsia" w:hAnsi="Arial" w:cs="Arial"/>
          <w:noProof/>
          <w:spacing w:val="8"/>
          <w:sz w:val="20"/>
          <w:szCs w:val="20"/>
          <w:lang w:val="en-GB" w:eastAsia="zh-CN"/>
        </w:rPr>
        <w:fldChar w:fldCharType="end"/>
      </w:r>
      <w:hyperlink w:anchor="Procedures" w:history="1">
        <w:r w:rsidR="005310A5" w:rsidRPr="005310A5">
          <w:rPr>
            <w:rFonts w:ascii="Arial" w:eastAsiaTheme="minorEastAsia" w:hAnsi="Arial" w:cs="Arial"/>
            <w:noProof/>
            <w:spacing w:val="8"/>
            <w:sz w:val="20"/>
            <w:szCs w:val="20"/>
            <w:lang w:val="en-GB" w:eastAsia="zh-CN"/>
          </w:rPr>
          <w:t>2.4.2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Procedures</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7</w:t>
        </w:r>
      </w:hyperlink>
    </w:p>
    <w:p w14:paraId="787B79F9" w14:textId="1A818072"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Work_instructions" w:history="1">
        <w:r w:rsidR="005310A5" w:rsidRPr="005310A5">
          <w:rPr>
            <w:rFonts w:ascii="Arial" w:eastAsiaTheme="minorEastAsia" w:hAnsi="Arial" w:cs="Arial"/>
            <w:noProof/>
            <w:spacing w:val="8"/>
            <w:sz w:val="20"/>
            <w:szCs w:val="20"/>
            <w:lang w:val="en-GB" w:eastAsia="zh-CN"/>
          </w:rPr>
          <w:t>2.4.3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Work instructions</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34034F53" w14:textId="4D0ED6CA"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Records" w:history="1">
        <w:r w:rsidR="005310A5" w:rsidRPr="005310A5">
          <w:rPr>
            <w:rFonts w:ascii="Arial" w:eastAsiaTheme="minorEastAsia" w:hAnsi="Arial" w:cs="Arial"/>
            <w:noProof/>
            <w:spacing w:val="8"/>
            <w:sz w:val="20"/>
            <w:szCs w:val="20"/>
            <w:lang w:val="en-GB" w:eastAsia="zh-CN"/>
          </w:rPr>
          <w:t>2.4.4</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Records (including test records where relevant)</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7E070561" w14:textId="0272FD8D"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Document_change_control" w:history="1">
        <w:r w:rsidR="005310A5" w:rsidRPr="005310A5">
          <w:rPr>
            <w:rFonts w:ascii="Arial" w:eastAsiaTheme="minorEastAsia" w:hAnsi="Arial" w:cs="Arial"/>
            <w:noProof/>
            <w:spacing w:val="8"/>
            <w:sz w:val="20"/>
            <w:szCs w:val="20"/>
            <w:lang w:val="en-GB" w:eastAsia="zh-CN"/>
          </w:rPr>
          <w:t>2.4.5</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Document change control</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6E665F75" w14:textId="0F6B942C"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Confidentiality" w:history="1">
        <w:r w:rsidR="005310A5" w:rsidRPr="005310A5">
          <w:rPr>
            <w:rFonts w:ascii="Arial" w:eastAsiaTheme="minorEastAsia" w:hAnsi="Arial" w:cs="Arial"/>
            <w:noProof/>
            <w:spacing w:val="8"/>
            <w:sz w:val="20"/>
            <w:szCs w:val="20"/>
            <w:lang w:val="en-GB" w:eastAsia="zh-CN"/>
          </w:rPr>
          <w:t>2.5</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Confidentiality</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68690A35" w14:textId="41C19641" w:rsidR="005310A5" w:rsidRPr="005310A5" w:rsidRDefault="001D0F67"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en-US" w:eastAsia="zh-CN"/>
        </w:rPr>
      </w:pP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"Communication_with_public_and_customer"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2.6</w:t>
      </w:r>
      <w:r w:rsidR="005310A5" w:rsidRPr="005310A5">
        <w:rPr>
          <w:rStyle w:val="Hyperlink"/>
          <w:rFonts w:eastAsiaTheme="minorEastAsia"/>
          <w:noProof/>
          <w:lang w:val="en-US" w:eastAsia="zh-CN"/>
        </w:rPr>
        <w:tab/>
      </w:r>
      <w:r w:rsidR="005310A5" w:rsidRPr="005310A5">
        <w:rPr>
          <w:rStyle w:val="Hyperlink"/>
          <w:rFonts w:ascii="Arial" w:eastAsiaTheme="minorEastAsia" w:hAnsi="Arial" w:cs="Arial"/>
          <w:noProof/>
          <w:spacing w:val="-2"/>
          <w:sz w:val="20"/>
          <w:szCs w:val="20"/>
          <w:lang w:val="en-US" w:eastAsia="zh-CN"/>
        </w:rPr>
        <w:t>Communication with public and customers</w:t>
      </w:r>
      <w:r w:rsidR="005310A5" w:rsidRPr="005310A5">
        <w:rPr>
          <w:rStyle w:val="Hyperlink"/>
          <w:rFonts w:ascii="Arial" w:eastAsiaTheme="minorEastAsia" w:hAnsi="Arial" w:cs="Arial"/>
          <w:noProof/>
          <w:spacing w:val="8"/>
          <w:sz w:val="20"/>
          <w:szCs w:val="20"/>
          <w:lang w:val="en-GB" w:eastAsia="zh-CN"/>
        </w:rPr>
        <w:t xml:space="preserve"> (Hard copy and Electronic)</w:t>
      </w:r>
      <w:r w:rsidR="005310A5" w:rsidRPr="005310A5">
        <w:rPr>
          <w:rStyle w:val="Hyperlink"/>
          <w:rFonts w:ascii="Arial" w:eastAsiaTheme="minorEastAsia" w:hAnsi="Arial" w:cs="Arial"/>
          <w:noProof/>
          <w:webHidden/>
          <w:spacing w:val="8"/>
          <w:sz w:val="20"/>
          <w:szCs w:val="20"/>
          <w:lang w:val="en-GB" w:eastAsia="zh-CN"/>
        </w:rPr>
        <w:tab/>
      </w:r>
      <w:r w:rsidR="003E0488">
        <w:rPr>
          <w:rStyle w:val="Hyperlink"/>
          <w:rFonts w:ascii="Arial" w:eastAsiaTheme="minorEastAsia" w:hAnsi="Arial" w:cs="Arial"/>
          <w:noProof/>
          <w:webHidden/>
          <w:spacing w:val="8"/>
          <w:sz w:val="20"/>
          <w:szCs w:val="20"/>
          <w:lang w:val="en-GB" w:eastAsia="zh-CN"/>
        </w:rPr>
        <w:t>8</w:t>
      </w:r>
    </w:p>
    <w:p w14:paraId="20B97317" w14:textId="44E124A6" w:rsidR="005310A5" w:rsidRPr="005310A5" w:rsidRDefault="001D0F67"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r>
        <w:rPr>
          <w:rFonts w:ascii="Arial" w:eastAsiaTheme="minorEastAsia" w:hAnsi="Arial" w:cs="Arial"/>
          <w:noProof/>
          <w:spacing w:val="8"/>
          <w:sz w:val="20"/>
          <w:szCs w:val="20"/>
          <w:lang w:val="en-GB" w:eastAsia="zh-CN"/>
        </w:rPr>
        <w:fldChar w:fldCharType="end"/>
      </w:r>
      <w:hyperlink w:anchor="Recognition_and_agreements" w:history="1">
        <w:r w:rsidR="005310A5" w:rsidRPr="005310A5">
          <w:rPr>
            <w:rFonts w:ascii="Arial" w:eastAsiaTheme="minorEastAsia" w:hAnsi="Arial" w:cs="Arial"/>
            <w:noProof/>
            <w:spacing w:val="8"/>
            <w:sz w:val="20"/>
            <w:szCs w:val="20"/>
            <w:lang w:val="en-GB" w:eastAsia="zh-CN"/>
          </w:rPr>
          <w:t>2.7</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Recognitions and agreements</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0580F90C" w14:textId="37357036"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Internal_audit" w:history="1">
        <w:r w:rsidR="005310A5" w:rsidRPr="005310A5">
          <w:rPr>
            <w:rFonts w:ascii="Arial" w:eastAsiaTheme="minorEastAsia" w:hAnsi="Arial" w:cs="Arial"/>
            <w:noProof/>
            <w:spacing w:val="8"/>
            <w:sz w:val="20"/>
            <w:szCs w:val="20"/>
            <w:lang w:val="en-GB" w:eastAsia="zh-CN"/>
          </w:rPr>
          <w:t>2.8</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Internal audit</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3FDF03F9" w14:textId="6B0DACB3" w:rsidR="005310A5" w:rsidRPr="005310A5" w:rsidRDefault="001D0F67"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en-US" w:eastAsia="zh-CN"/>
        </w:rPr>
      </w:pP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"Management_review"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2.9</w:t>
      </w:r>
      <w:r w:rsidR="005310A5" w:rsidRPr="005310A5">
        <w:rPr>
          <w:rStyle w:val="Hyperlink"/>
          <w:rFonts w:eastAsiaTheme="minorEastAsia"/>
          <w:noProof/>
          <w:lang w:val="en-US" w:eastAsia="zh-CN"/>
        </w:rPr>
        <w:tab/>
      </w:r>
      <w:r w:rsidR="005310A5" w:rsidRPr="005310A5">
        <w:rPr>
          <w:rStyle w:val="Hyperlink"/>
          <w:rFonts w:ascii="Arial" w:eastAsiaTheme="minorEastAsia" w:hAnsi="Arial" w:cs="Arial"/>
          <w:noProof/>
          <w:spacing w:val="8"/>
          <w:sz w:val="20"/>
          <w:szCs w:val="20"/>
          <w:lang w:val="en-GB" w:eastAsia="zh-CN"/>
        </w:rPr>
        <w:t>Management review</w:t>
      </w:r>
      <w:r w:rsidR="005310A5" w:rsidRPr="005310A5">
        <w:rPr>
          <w:rStyle w:val="Hyperlink"/>
          <w:rFonts w:ascii="Arial" w:eastAsiaTheme="minorEastAsia" w:hAnsi="Arial" w:cs="Arial"/>
          <w:noProof/>
          <w:webHidden/>
          <w:spacing w:val="8"/>
          <w:sz w:val="20"/>
          <w:szCs w:val="20"/>
          <w:lang w:val="en-GB" w:eastAsia="zh-CN"/>
        </w:rPr>
        <w:tab/>
      </w:r>
      <w:r w:rsidR="003E0488">
        <w:rPr>
          <w:rStyle w:val="Hyperlink"/>
          <w:rFonts w:ascii="Arial" w:eastAsiaTheme="minorEastAsia" w:hAnsi="Arial" w:cs="Arial"/>
          <w:noProof/>
          <w:webHidden/>
          <w:spacing w:val="8"/>
          <w:sz w:val="20"/>
          <w:szCs w:val="20"/>
          <w:lang w:val="en-GB" w:eastAsia="zh-CN"/>
        </w:rPr>
        <w:t>8</w:t>
      </w:r>
    </w:p>
    <w:p w14:paraId="69A82D4A" w14:textId="577E2B75" w:rsidR="005310A5" w:rsidRPr="005310A5" w:rsidRDefault="001D0F67"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r>
        <w:rPr>
          <w:rFonts w:ascii="Arial" w:eastAsiaTheme="minorEastAsia" w:hAnsi="Arial" w:cs="Arial"/>
          <w:noProof/>
          <w:spacing w:val="8"/>
          <w:sz w:val="20"/>
          <w:szCs w:val="20"/>
          <w:lang w:val="en-GB" w:eastAsia="zh-CN"/>
        </w:rPr>
        <w:fldChar w:fldCharType="end"/>
      </w:r>
      <w:hyperlink w:anchor="Contracting_subcontracting_and_witness" w:history="1">
        <w:r w:rsidR="005310A5" w:rsidRPr="005310A5">
          <w:rPr>
            <w:rFonts w:ascii="Arial" w:eastAsiaTheme="minorEastAsia" w:hAnsi="Arial" w:cs="Arial"/>
            <w:noProof/>
            <w:spacing w:val="8"/>
            <w:sz w:val="20"/>
            <w:szCs w:val="20"/>
            <w:lang w:val="en-GB" w:eastAsia="zh-CN"/>
          </w:rPr>
          <w:t>2.10</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Contracting, subcontracting and witness testing</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73DE54CF" w14:textId="67B75986"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Contracting" w:history="1">
        <w:r w:rsidR="005310A5" w:rsidRPr="005310A5">
          <w:rPr>
            <w:rFonts w:ascii="Arial" w:eastAsiaTheme="minorEastAsia" w:hAnsi="Arial" w:cs="Arial"/>
            <w:noProof/>
            <w:spacing w:val="8"/>
            <w:sz w:val="20"/>
            <w:szCs w:val="20"/>
            <w:lang w:val="en-GB" w:eastAsia="zh-CN"/>
          </w:rPr>
          <w:t>2.10.1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Contracting</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33687CBD" w14:textId="0CFDEC84"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Subcontracting" w:history="1">
        <w:r w:rsidR="005310A5" w:rsidRPr="005310A5">
          <w:rPr>
            <w:rFonts w:ascii="Arial" w:eastAsiaTheme="minorEastAsia" w:hAnsi="Arial" w:cs="Arial"/>
            <w:noProof/>
            <w:spacing w:val="8"/>
            <w:sz w:val="20"/>
            <w:szCs w:val="20"/>
            <w:lang w:val="en-GB" w:eastAsia="zh-CN"/>
          </w:rPr>
          <w:t>2.10.2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Subcontracting</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8</w:t>
        </w:r>
      </w:hyperlink>
    </w:p>
    <w:p w14:paraId="4A863C18" w14:textId="086FB57F"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Off_site_and_witness_testing" w:history="1">
        <w:r w:rsidR="005310A5" w:rsidRPr="005310A5">
          <w:rPr>
            <w:rFonts w:ascii="Arial" w:eastAsiaTheme="minorEastAsia" w:hAnsi="Arial" w:cs="Arial"/>
            <w:noProof/>
            <w:spacing w:val="8"/>
            <w:sz w:val="20"/>
            <w:szCs w:val="20"/>
            <w:lang w:val="en-GB" w:eastAsia="zh-CN"/>
          </w:rPr>
          <w:t>2.10.3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Off-site and Witness testing</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9</w:t>
        </w:r>
      </w:hyperlink>
    </w:p>
    <w:p w14:paraId="1ABC51F8" w14:textId="4F479EC2"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Training_and_competence" w:history="1">
        <w:r w:rsidR="005310A5" w:rsidRPr="005310A5">
          <w:rPr>
            <w:rFonts w:ascii="Arial" w:eastAsiaTheme="minorEastAsia" w:hAnsi="Arial" w:cs="Arial"/>
            <w:noProof/>
            <w:spacing w:val="8"/>
            <w:sz w:val="20"/>
            <w:szCs w:val="20"/>
            <w:lang w:val="en-GB" w:eastAsia="zh-CN"/>
          </w:rPr>
          <w:t>2.11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Training and competence</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9</w:t>
        </w:r>
      </w:hyperlink>
    </w:p>
    <w:p w14:paraId="45A14420" w14:textId="3381BBFF"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Complaints_and_appeals" w:history="1">
        <w:r w:rsidR="005310A5" w:rsidRPr="005310A5">
          <w:rPr>
            <w:rFonts w:ascii="Arial" w:eastAsiaTheme="minorEastAsia" w:hAnsi="Arial" w:cs="Arial"/>
            <w:noProof/>
            <w:spacing w:val="8"/>
            <w:sz w:val="20"/>
            <w:szCs w:val="20"/>
            <w:lang w:val="en-GB" w:eastAsia="zh-CN"/>
          </w:rPr>
          <w:t>2.12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Complaints and appeals (including appeals to IECEx)</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9</w:t>
        </w:r>
      </w:hyperlink>
    </w:p>
    <w:p w14:paraId="56BF5FD5" w14:textId="4A92A40C"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Impartiality" w:history="1">
        <w:r w:rsidR="005310A5" w:rsidRPr="005310A5">
          <w:rPr>
            <w:rFonts w:ascii="Arial" w:eastAsiaTheme="minorEastAsia" w:hAnsi="Arial" w:cs="Arial"/>
            <w:noProof/>
            <w:spacing w:val="8"/>
            <w:sz w:val="20"/>
            <w:szCs w:val="20"/>
            <w:lang w:val="en-GB" w:eastAsia="zh-CN"/>
          </w:rPr>
          <w:t>2.13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Impartiality</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9</w:t>
        </w:r>
      </w:hyperlink>
    </w:p>
    <w:p w14:paraId="06CC50EA" w14:textId="4AB9EBBF"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Active_involement_in__development" w:history="1">
        <w:r w:rsidR="005310A5" w:rsidRPr="005310A5">
          <w:rPr>
            <w:rFonts w:ascii="Arial" w:eastAsiaTheme="minorEastAsia" w:hAnsi="Arial" w:cs="Arial"/>
            <w:noProof/>
            <w:spacing w:val="8"/>
            <w:sz w:val="20"/>
            <w:szCs w:val="20"/>
            <w:lang w:val="en-GB" w:eastAsia="zh-CN"/>
          </w:rPr>
          <w:t>2.14</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Active involvement in development of Decision Sheets</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9</w:t>
        </w:r>
      </w:hyperlink>
    </w:p>
    <w:p w14:paraId="6748CF03" w14:textId="66A5E2F2" w:rsidR="005310A5" w:rsidRPr="005310A5" w:rsidRDefault="001D0F67"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en-US" w:eastAsia="zh-CN"/>
        </w:rPr>
      </w:pP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"Special_facts_to_be_noted"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2.15</w:t>
      </w:r>
      <w:r w:rsidR="005310A5" w:rsidRPr="005310A5">
        <w:rPr>
          <w:rStyle w:val="Hyperlink"/>
          <w:rFonts w:eastAsiaTheme="minorEastAsia"/>
          <w:noProof/>
          <w:lang w:val="en-US" w:eastAsia="zh-CN"/>
        </w:rPr>
        <w:tab/>
      </w:r>
      <w:r w:rsidR="005310A5" w:rsidRPr="005310A5">
        <w:rPr>
          <w:rStyle w:val="Hyperlink"/>
          <w:rFonts w:ascii="Arial" w:eastAsiaTheme="minorEastAsia" w:hAnsi="Arial" w:cs="Arial"/>
          <w:noProof/>
          <w:spacing w:val="8"/>
          <w:sz w:val="20"/>
          <w:szCs w:val="20"/>
          <w:lang w:val="en-GB" w:eastAsia="zh-CN"/>
        </w:rPr>
        <w:t>Special facts to be noted</w:t>
      </w:r>
      <w:r w:rsidR="005310A5" w:rsidRPr="005310A5">
        <w:rPr>
          <w:rStyle w:val="Hyperlink"/>
          <w:rFonts w:ascii="Arial" w:eastAsiaTheme="minorEastAsia" w:hAnsi="Arial" w:cs="Arial"/>
          <w:noProof/>
          <w:webHidden/>
          <w:spacing w:val="8"/>
          <w:sz w:val="20"/>
          <w:szCs w:val="20"/>
          <w:lang w:val="en-GB" w:eastAsia="zh-CN"/>
        </w:rPr>
        <w:tab/>
      </w:r>
      <w:r w:rsidR="003E0488">
        <w:rPr>
          <w:rStyle w:val="Hyperlink"/>
          <w:rFonts w:ascii="Arial" w:eastAsiaTheme="minorEastAsia" w:hAnsi="Arial" w:cs="Arial"/>
          <w:noProof/>
          <w:webHidden/>
          <w:spacing w:val="8"/>
          <w:sz w:val="20"/>
          <w:szCs w:val="20"/>
          <w:lang w:val="en-GB" w:eastAsia="zh-CN"/>
        </w:rPr>
        <w:t>9</w:t>
      </w:r>
    </w:p>
    <w:p w14:paraId="6F3A9428" w14:textId="75AF6A0A" w:rsidR="005310A5" w:rsidRPr="005310A5" w:rsidRDefault="001D0F67"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en-US" w:eastAsia="zh-CN"/>
        </w:rPr>
      </w:pPr>
      <w:r>
        <w:rPr>
          <w:rFonts w:ascii="Arial" w:eastAsiaTheme="minorEastAsia" w:hAnsi="Arial" w:cs="Arial"/>
          <w:noProof/>
          <w:spacing w:val="8"/>
          <w:sz w:val="20"/>
          <w:szCs w:val="20"/>
          <w:lang w:val="en-GB" w:eastAsia="zh-CN"/>
        </w:rPr>
        <w:fldChar w:fldCharType="end"/>
      </w: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"Supporting_documentation"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2.16</w:t>
      </w:r>
      <w:r w:rsidR="005310A5" w:rsidRPr="005310A5">
        <w:rPr>
          <w:rStyle w:val="Hyperlink"/>
          <w:rFonts w:eastAsiaTheme="minorEastAsia"/>
          <w:noProof/>
          <w:lang w:val="en-US" w:eastAsia="zh-CN"/>
        </w:rPr>
        <w:tab/>
      </w:r>
      <w:r w:rsidR="005310A5" w:rsidRPr="005310A5">
        <w:rPr>
          <w:rStyle w:val="Hyperlink"/>
          <w:rFonts w:ascii="Arial" w:eastAsiaTheme="minorEastAsia" w:hAnsi="Arial" w:cs="Arial"/>
          <w:noProof/>
          <w:spacing w:val="8"/>
          <w:sz w:val="20"/>
          <w:szCs w:val="20"/>
          <w:lang w:val="en-GB" w:eastAsia="zh-CN"/>
        </w:rPr>
        <w:t>Supporting documentation</w:t>
      </w:r>
      <w:r w:rsidR="005310A5" w:rsidRPr="005310A5">
        <w:rPr>
          <w:rStyle w:val="Hyperlink"/>
          <w:rFonts w:ascii="Arial" w:eastAsiaTheme="minorEastAsia" w:hAnsi="Arial" w:cs="Arial"/>
          <w:noProof/>
          <w:webHidden/>
          <w:spacing w:val="8"/>
          <w:sz w:val="20"/>
          <w:szCs w:val="20"/>
          <w:lang w:val="en-GB" w:eastAsia="zh-CN"/>
        </w:rPr>
        <w:tab/>
      </w:r>
      <w:r w:rsidR="003E0488">
        <w:rPr>
          <w:rStyle w:val="Hyperlink"/>
          <w:rFonts w:ascii="Arial" w:eastAsiaTheme="minorEastAsia" w:hAnsi="Arial" w:cs="Arial"/>
          <w:noProof/>
          <w:webHidden/>
          <w:spacing w:val="8"/>
          <w:sz w:val="20"/>
          <w:szCs w:val="20"/>
          <w:lang w:val="en-GB" w:eastAsia="zh-CN"/>
        </w:rPr>
        <w:t>9</w:t>
      </w:r>
    </w:p>
    <w:p w14:paraId="3552BC37" w14:textId="30334234" w:rsidR="005310A5" w:rsidRPr="005310A5" w:rsidRDefault="001D0F67"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r>
        <w:rPr>
          <w:rFonts w:ascii="Arial" w:eastAsiaTheme="minorEastAsia" w:hAnsi="Arial" w:cs="Arial"/>
          <w:noProof/>
          <w:spacing w:val="8"/>
          <w:sz w:val="20"/>
          <w:szCs w:val="20"/>
          <w:lang w:val="en-GB" w:eastAsia="zh-CN"/>
        </w:rPr>
        <w:fldChar w:fldCharType="end"/>
      </w:r>
      <w:hyperlink w:anchor="Recommendations" w:history="1">
        <w:r w:rsidR="005310A5" w:rsidRPr="005310A5">
          <w:rPr>
            <w:rFonts w:ascii="Arial" w:eastAsiaTheme="minorEastAsia" w:hAnsi="Arial" w:cs="Arial"/>
            <w:noProof/>
            <w:spacing w:val="8"/>
            <w:sz w:val="20"/>
            <w:szCs w:val="20"/>
            <w:lang w:val="en-GB" w:eastAsia="zh-CN"/>
          </w:rPr>
          <w:t>2.17</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Recommendations</w:t>
        </w:r>
        <w:r w:rsidR="005310A5" w:rsidRPr="005310A5">
          <w:rPr>
            <w:rFonts w:ascii="Arial" w:eastAsiaTheme="minorEastAsia" w:hAnsi="Arial" w:cs="Arial"/>
            <w:noProof/>
            <w:webHidden/>
            <w:spacing w:val="8"/>
            <w:sz w:val="20"/>
            <w:szCs w:val="20"/>
            <w:lang w:val="en-GB" w:eastAsia="zh-CN"/>
          </w:rPr>
          <w:tab/>
        </w:r>
        <w:r w:rsidR="003E0488">
          <w:rPr>
            <w:rFonts w:ascii="Arial" w:eastAsiaTheme="minorEastAsia" w:hAnsi="Arial" w:cs="Arial"/>
            <w:noProof/>
            <w:webHidden/>
            <w:spacing w:val="8"/>
            <w:sz w:val="20"/>
            <w:szCs w:val="20"/>
            <w:lang w:val="en-GB" w:eastAsia="zh-CN"/>
          </w:rPr>
          <w:t>10</w:t>
        </w:r>
      </w:hyperlink>
    </w:p>
    <w:p w14:paraId="420B6338" w14:textId="6BF42BE7" w:rsidR="005310A5" w:rsidRPr="005310A5" w:rsidRDefault="005709D2" w:rsidP="005310A5">
      <w:pPr>
        <w:tabs>
          <w:tab w:val="left" w:pos="454"/>
          <w:tab w:val="right" w:leader="dot" w:pos="9070"/>
        </w:tabs>
        <w:suppressAutoHyphens/>
        <w:snapToGrid w:val="0"/>
        <w:spacing w:after="100" w:line="240" w:lineRule="auto"/>
        <w:ind w:left="454" w:right="680" w:hanging="454"/>
        <w:rPr>
          <w:rStyle w:val="Hyperlink"/>
          <w:rFonts w:eastAsiaTheme="minorEastAsia"/>
          <w:noProof/>
          <w:lang w:val="en-US" w:eastAsia="zh-CN"/>
        </w:rPr>
      </w:pP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"ExTL_for_IECEx_cert_Equip"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3</w:t>
      </w:r>
      <w:r w:rsidR="005310A5" w:rsidRPr="005310A5">
        <w:rPr>
          <w:rStyle w:val="Hyperlink"/>
          <w:rFonts w:eastAsiaTheme="minorEastAsia"/>
          <w:noProof/>
          <w:lang w:val="en-US" w:eastAsia="zh-CN"/>
        </w:rPr>
        <w:tab/>
      </w:r>
      <w:r w:rsidR="005310A5" w:rsidRPr="005310A5">
        <w:rPr>
          <w:rStyle w:val="Hyperlink"/>
          <w:rFonts w:ascii="Arial" w:eastAsiaTheme="minorEastAsia" w:hAnsi="Arial" w:cs="Arial"/>
          <w:noProof/>
          <w:spacing w:val="8"/>
          <w:sz w:val="20"/>
          <w:szCs w:val="20"/>
          <w:lang w:val="en-GB" w:eastAsia="zh-CN"/>
        </w:rPr>
        <w:t>ExTL for IECEx Certified Equipment Scheme</w:t>
      </w:r>
      <w:r w:rsidR="005310A5" w:rsidRPr="005310A5">
        <w:rPr>
          <w:rStyle w:val="Hyperlink"/>
          <w:rFonts w:ascii="Arial" w:eastAsiaTheme="minorEastAsia" w:hAnsi="Arial" w:cs="Arial"/>
          <w:noProof/>
          <w:webHidden/>
          <w:spacing w:val="8"/>
          <w:sz w:val="20"/>
          <w:szCs w:val="20"/>
          <w:lang w:val="en-GB" w:eastAsia="zh-CN"/>
        </w:rPr>
        <w:tab/>
      </w:r>
      <w:r w:rsidR="00F63F52">
        <w:rPr>
          <w:rStyle w:val="Hyperlink"/>
          <w:rFonts w:ascii="Arial" w:eastAsiaTheme="minorEastAsia" w:hAnsi="Arial" w:cs="Arial"/>
          <w:noProof/>
          <w:webHidden/>
          <w:spacing w:val="8"/>
          <w:sz w:val="20"/>
          <w:szCs w:val="20"/>
          <w:lang w:val="en-GB" w:eastAsia="zh-CN"/>
        </w:rPr>
        <w:t>1</w:t>
      </w:r>
      <w:r w:rsidR="003E0488">
        <w:rPr>
          <w:rStyle w:val="Hyperlink"/>
          <w:rFonts w:ascii="Arial" w:eastAsiaTheme="minorEastAsia" w:hAnsi="Arial" w:cs="Arial"/>
          <w:noProof/>
          <w:webHidden/>
          <w:spacing w:val="8"/>
          <w:sz w:val="20"/>
          <w:szCs w:val="20"/>
          <w:lang w:val="en-GB" w:eastAsia="zh-CN"/>
        </w:rPr>
        <w:t>1</w:t>
      </w:r>
    </w:p>
    <w:p w14:paraId="49EA41FF" w14:textId="251644BD" w:rsidR="005310A5" w:rsidRPr="005310A5" w:rsidRDefault="005709D2"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r>
        <w:rPr>
          <w:rFonts w:ascii="Arial" w:eastAsiaTheme="minorEastAsia" w:hAnsi="Arial" w:cs="Arial"/>
          <w:noProof/>
          <w:spacing w:val="8"/>
          <w:sz w:val="20"/>
          <w:szCs w:val="20"/>
          <w:lang w:val="en-GB" w:eastAsia="zh-CN"/>
        </w:rPr>
        <w:fldChar w:fldCharType="end"/>
      </w:r>
      <w:hyperlink w:anchor="Assessment_refernces" w:history="1">
        <w:r w:rsidR="005310A5" w:rsidRPr="005310A5">
          <w:rPr>
            <w:rFonts w:ascii="Arial" w:eastAsiaTheme="minorEastAsia" w:hAnsi="Arial" w:cs="Arial"/>
            <w:noProof/>
            <w:spacing w:val="8"/>
            <w:sz w:val="20"/>
            <w:szCs w:val="20"/>
            <w:lang w:val="en-GB" w:eastAsia="zh-CN"/>
          </w:rPr>
          <w:t>3.1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Assessment references</w:t>
        </w:r>
        <w:r w:rsidR="005310A5" w:rsidRPr="005310A5">
          <w:rPr>
            <w:rFonts w:ascii="Arial" w:eastAsiaTheme="minorEastAsia" w:hAnsi="Arial" w:cs="Arial"/>
            <w:noProof/>
            <w:webHidden/>
            <w:spacing w:val="8"/>
            <w:sz w:val="20"/>
            <w:szCs w:val="20"/>
            <w:lang w:val="en-GB" w:eastAsia="zh-CN"/>
          </w:rPr>
          <w:tab/>
        </w:r>
        <w:r w:rsidR="00F63F52">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1</w:t>
        </w:r>
      </w:hyperlink>
    </w:p>
    <w:p w14:paraId="3AF2A7A2" w14:textId="5E721582"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General_references" w:history="1">
        <w:r w:rsidR="005310A5" w:rsidRPr="005310A5">
          <w:rPr>
            <w:rFonts w:ascii="Arial" w:eastAsiaTheme="minorEastAsia" w:hAnsi="Arial" w:cs="Arial"/>
            <w:noProof/>
            <w:spacing w:val="8"/>
            <w:sz w:val="20"/>
            <w:szCs w:val="20"/>
            <w:lang w:val="en-GB" w:eastAsia="zh-CN"/>
          </w:rPr>
          <w:t>3.1.1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General references</w:t>
        </w:r>
        <w:r w:rsidR="005310A5" w:rsidRPr="005310A5">
          <w:rPr>
            <w:rFonts w:ascii="Arial" w:eastAsiaTheme="minorEastAsia" w:hAnsi="Arial" w:cs="Arial"/>
            <w:noProof/>
            <w:webHidden/>
            <w:spacing w:val="8"/>
            <w:sz w:val="20"/>
            <w:szCs w:val="20"/>
            <w:lang w:val="en-GB" w:eastAsia="zh-CN"/>
          </w:rPr>
          <w:tab/>
        </w:r>
        <w:r w:rsidR="00F63F52">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1</w:t>
        </w:r>
      </w:hyperlink>
    </w:p>
    <w:p w14:paraId="0A15BD15" w14:textId="5298ECA5"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Additional_refernces_apllied_for_this_as" w:history="1">
        <w:r w:rsidR="005310A5" w:rsidRPr="005310A5">
          <w:rPr>
            <w:rFonts w:ascii="Arial" w:eastAsiaTheme="minorEastAsia" w:hAnsi="Arial" w:cs="Arial"/>
            <w:noProof/>
            <w:spacing w:val="8"/>
            <w:sz w:val="20"/>
            <w:szCs w:val="20"/>
            <w:lang w:val="en-GB" w:eastAsia="zh-CN"/>
          </w:rPr>
          <w:t>3.1.2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Additional references applied for this assessment</w:t>
        </w:r>
        <w:r w:rsidR="005310A5" w:rsidRPr="005310A5">
          <w:rPr>
            <w:rFonts w:ascii="Arial" w:eastAsiaTheme="minorEastAsia" w:hAnsi="Arial" w:cs="Arial"/>
            <w:noProof/>
            <w:webHidden/>
            <w:spacing w:val="8"/>
            <w:sz w:val="20"/>
            <w:szCs w:val="20"/>
            <w:lang w:val="en-GB" w:eastAsia="zh-CN"/>
          </w:rPr>
          <w:tab/>
        </w:r>
        <w:r w:rsidR="00F63F52">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1</w:t>
        </w:r>
      </w:hyperlink>
    </w:p>
    <w:p w14:paraId="7F039030" w14:textId="5EABABF1"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Additional_refernces_apllied_for_this_as" w:history="1">
        <w:r w:rsidR="005310A5" w:rsidRPr="005310A5">
          <w:rPr>
            <w:rFonts w:ascii="Arial" w:eastAsiaTheme="minorEastAsia" w:hAnsi="Arial" w:cs="Arial"/>
            <w:noProof/>
            <w:spacing w:val="8"/>
            <w:sz w:val="20"/>
            <w:szCs w:val="20"/>
            <w:lang w:val="en-GB" w:eastAsia="zh-CN"/>
          </w:rPr>
          <w:t>3.2</w:t>
        </w:r>
        <w:r w:rsidR="005310A5" w:rsidRPr="005310A5">
          <w:rPr>
            <w:rFonts w:eastAsiaTheme="minorEastAsia"/>
            <w:noProof/>
            <w:lang w:val="en-US" w:eastAsia="zh-CN"/>
          </w:rPr>
          <w:tab/>
        </w:r>
        <w:r w:rsidR="005310A5" w:rsidRPr="00A14676">
          <w:rPr>
            <w:rFonts w:ascii="Arial" w:eastAsiaTheme="minorEastAsia" w:hAnsi="Arial" w:cs="Arial"/>
            <w:noProof/>
            <w:spacing w:val="8"/>
            <w:sz w:val="20"/>
            <w:szCs w:val="20"/>
            <w:lang w:val="en-GB" w:eastAsia="zh-CN"/>
          </w:rPr>
          <w:t>Candidate ExTL persons interviewed</w:t>
        </w:r>
        <w:r w:rsidR="005310A5" w:rsidRPr="005310A5">
          <w:rPr>
            <w:rFonts w:ascii="Arial" w:eastAsiaTheme="minorEastAsia" w:hAnsi="Arial" w:cs="Arial"/>
            <w:noProof/>
            <w:webHidden/>
            <w:spacing w:val="8"/>
            <w:sz w:val="20"/>
            <w:szCs w:val="20"/>
            <w:lang w:val="en-GB" w:eastAsia="zh-CN"/>
          </w:rPr>
          <w:tab/>
        </w:r>
        <w:r w:rsidR="00F63F52">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1</w:t>
        </w:r>
      </w:hyperlink>
    </w:p>
    <w:p w14:paraId="46BF7F2B" w14:textId="6852A397"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Associated_ExCBs" w:history="1">
        <w:r w:rsidR="005310A5" w:rsidRPr="005310A5">
          <w:rPr>
            <w:rFonts w:ascii="Arial" w:eastAsiaTheme="minorEastAsia" w:hAnsi="Arial" w:cs="Arial"/>
            <w:noProof/>
            <w:spacing w:val="8"/>
            <w:sz w:val="20"/>
            <w:szCs w:val="20"/>
            <w:lang w:val="en-GB" w:eastAsia="zh-CN"/>
          </w:rPr>
          <w:t>3.3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Associated ExCB(s)</w:t>
        </w:r>
        <w:r w:rsidR="005310A5" w:rsidRPr="005310A5">
          <w:rPr>
            <w:rFonts w:ascii="Arial" w:eastAsiaTheme="minorEastAsia" w:hAnsi="Arial" w:cs="Arial"/>
            <w:noProof/>
            <w:webHidden/>
            <w:spacing w:val="8"/>
            <w:sz w:val="20"/>
            <w:szCs w:val="20"/>
            <w:lang w:val="en-GB" w:eastAsia="zh-CN"/>
          </w:rPr>
          <w:tab/>
        </w:r>
        <w:r w:rsidR="00F63F52">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1</w:t>
        </w:r>
      </w:hyperlink>
    </w:p>
    <w:p w14:paraId="3B7E66AB" w14:textId="492B089B"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Organisation" w:history="1">
        <w:r w:rsidR="005310A5" w:rsidRPr="005310A5">
          <w:rPr>
            <w:rFonts w:ascii="Arial" w:eastAsiaTheme="minorEastAsia" w:hAnsi="Arial" w:cs="Arial"/>
            <w:noProof/>
            <w:spacing w:val="8"/>
            <w:sz w:val="20"/>
            <w:szCs w:val="20"/>
            <w:lang w:val="en-GB" w:eastAsia="zh-CN"/>
          </w:rPr>
          <w:t>3.4</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Organisation</w:t>
        </w:r>
        <w:r w:rsidR="005310A5" w:rsidRPr="005310A5">
          <w:rPr>
            <w:rFonts w:ascii="Arial" w:eastAsiaTheme="minorEastAsia" w:hAnsi="Arial" w:cs="Arial"/>
            <w:noProof/>
            <w:webHidden/>
            <w:spacing w:val="8"/>
            <w:sz w:val="20"/>
            <w:szCs w:val="20"/>
            <w:lang w:val="en-GB" w:eastAsia="zh-CN"/>
          </w:rPr>
          <w:tab/>
        </w:r>
        <w:r w:rsidR="00F63F52">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1</w:t>
        </w:r>
      </w:hyperlink>
    </w:p>
    <w:p w14:paraId="7B3583FC" w14:textId="7F4D6CB3"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Namestitle" w:history="1">
        <w:r w:rsidR="005310A5" w:rsidRPr="005310A5">
          <w:rPr>
            <w:rFonts w:ascii="Arial" w:eastAsiaTheme="minorEastAsia" w:hAnsi="Arial" w:cs="Arial"/>
            <w:noProof/>
            <w:spacing w:val="8"/>
            <w:sz w:val="20"/>
            <w:szCs w:val="20"/>
            <w:lang w:val="en-GB" w:eastAsia="zh-CN"/>
          </w:rPr>
          <w:t>3.4.1</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Names, titles and experience of the senior executives</w:t>
        </w:r>
        <w:r w:rsidR="005310A5" w:rsidRPr="005310A5">
          <w:rPr>
            <w:rFonts w:ascii="Arial" w:eastAsiaTheme="minorEastAsia" w:hAnsi="Arial" w:cs="Arial"/>
            <w:noProof/>
            <w:webHidden/>
            <w:spacing w:val="8"/>
            <w:sz w:val="20"/>
            <w:szCs w:val="20"/>
            <w:lang w:val="en-GB" w:eastAsia="zh-CN"/>
          </w:rPr>
          <w:tab/>
        </w:r>
        <w:r w:rsidR="00695C7E">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1</w:t>
        </w:r>
      </w:hyperlink>
    </w:p>
    <w:p w14:paraId="4F1560E5" w14:textId="13EC0A98"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Nametilemanage" w:history="1">
        <w:r w:rsidR="005310A5" w:rsidRPr="005310A5">
          <w:rPr>
            <w:rFonts w:ascii="Arial" w:eastAsiaTheme="minorEastAsia" w:hAnsi="Arial" w:cs="Arial"/>
            <w:noProof/>
            <w:spacing w:val="8"/>
            <w:sz w:val="20"/>
            <w:szCs w:val="20"/>
            <w:lang w:val="en-GB" w:eastAsia="zh-CN"/>
          </w:rPr>
          <w:t>3.4.2</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Name, title and experience of the quality management representative</w:t>
        </w:r>
        <w:r w:rsidR="005310A5" w:rsidRPr="005310A5">
          <w:rPr>
            <w:rFonts w:ascii="Arial" w:eastAsiaTheme="minorEastAsia" w:hAnsi="Arial" w:cs="Arial"/>
            <w:noProof/>
            <w:webHidden/>
            <w:spacing w:val="8"/>
            <w:sz w:val="20"/>
            <w:szCs w:val="20"/>
            <w:lang w:val="en-GB" w:eastAsia="zh-CN"/>
          </w:rPr>
          <w:tab/>
        </w:r>
        <w:r w:rsidR="00695C7E">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2</w:t>
        </w:r>
      </w:hyperlink>
    </w:p>
    <w:p w14:paraId="0232FEE5" w14:textId="1C15A539" w:rsidR="005310A5" w:rsidRPr="005310A5" w:rsidRDefault="00FA037F" w:rsidP="005310A5">
      <w:pPr>
        <w:tabs>
          <w:tab w:val="left" w:pos="1560"/>
          <w:tab w:val="right" w:leader="dot" w:pos="9070"/>
        </w:tabs>
        <w:suppressAutoHyphens/>
        <w:snapToGrid w:val="0"/>
        <w:spacing w:after="60" w:line="240" w:lineRule="auto"/>
        <w:ind w:left="1446" w:right="680" w:hanging="992"/>
        <w:rPr>
          <w:rFonts w:eastAsiaTheme="minorEastAsia"/>
          <w:noProof/>
          <w:lang w:val="en-US" w:eastAsia="zh-CN"/>
        </w:rPr>
      </w:pPr>
      <w:hyperlink w:anchor="other" w:history="1">
        <w:r w:rsidR="005310A5" w:rsidRPr="005310A5">
          <w:rPr>
            <w:rFonts w:ascii="Arial" w:eastAsiaTheme="minorEastAsia" w:hAnsi="Arial" w:cs="Arial"/>
            <w:noProof/>
            <w:spacing w:val="8"/>
            <w:sz w:val="20"/>
            <w:szCs w:val="20"/>
            <w:lang w:val="en-GB" w:eastAsia="zh-CN"/>
          </w:rPr>
          <w:t>3.4.3</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Other employees in ExTL activity</w:t>
        </w:r>
        <w:r w:rsidR="005310A5" w:rsidRPr="005310A5">
          <w:rPr>
            <w:rFonts w:ascii="Arial" w:eastAsiaTheme="minorEastAsia" w:hAnsi="Arial" w:cs="Arial"/>
            <w:noProof/>
            <w:webHidden/>
            <w:spacing w:val="8"/>
            <w:sz w:val="20"/>
            <w:szCs w:val="20"/>
            <w:lang w:val="en-GB" w:eastAsia="zh-CN"/>
          </w:rPr>
          <w:tab/>
        </w:r>
        <w:r w:rsidR="00695C7E">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2</w:t>
        </w:r>
      </w:hyperlink>
    </w:p>
    <w:p w14:paraId="79695887" w14:textId="3CB7C545"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organizationsal_structure" w:history="1">
        <w:r w:rsidR="005310A5" w:rsidRPr="005310A5">
          <w:rPr>
            <w:rFonts w:ascii="Arial" w:eastAsiaTheme="minorEastAsia" w:hAnsi="Arial" w:cs="Arial"/>
            <w:noProof/>
            <w:spacing w:val="8"/>
            <w:sz w:val="20"/>
            <w:szCs w:val="20"/>
            <w:lang w:val="en-GB" w:eastAsia="zh-CN"/>
          </w:rPr>
          <w:t>3.5</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Organizational structure</w:t>
        </w:r>
        <w:r w:rsidR="005310A5" w:rsidRPr="005310A5">
          <w:rPr>
            <w:rFonts w:ascii="Arial" w:eastAsiaTheme="minorEastAsia" w:hAnsi="Arial" w:cs="Arial"/>
            <w:noProof/>
            <w:webHidden/>
            <w:spacing w:val="8"/>
            <w:sz w:val="20"/>
            <w:szCs w:val="20"/>
            <w:lang w:val="en-GB" w:eastAsia="zh-CN"/>
          </w:rPr>
          <w:tab/>
        </w:r>
        <w:r w:rsidR="005310A5" w:rsidRPr="005310A5">
          <w:rPr>
            <w:rFonts w:ascii="Arial" w:eastAsiaTheme="minorEastAsia" w:hAnsi="Arial" w:cs="Arial"/>
            <w:noProof/>
            <w:webHidden/>
            <w:spacing w:val="8"/>
            <w:sz w:val="20"/>
            <w:szCs w:val="20"/>
            <w:lang w:val="en-GB" w:eastAsia="zh-CN"/>
          </w:rPr>
          <w:fldChar w:fldCharType="begin"/>
        </w:r>
        <w:r w:rsidR="005310A5" w:rsidRPr="005310A5">
          <w:rPr>
            <w:rFonts w:ascii="Arial" w:eastAsiaTheme="minorEastAsia" w:hAnsi="Arial" w:cs="Arial"/>
            <w:noProof/>
            <w:webHidden/>
            <w:spacing w:val="8"/>
            <w:sz w:val="20"/>
            <w:szCs w:val="20"/>
            <w:lang w:val="en-GB" w:eastAsia="zh-CN"/>
          </w:rPr>
          <w:instrText xml:space="preserve"> PAGEREF _Toc85010542 \h </w:instrText>
        </w:r>
        <w:r w:rsidR="005310A5" w:rsidRPr="005310A5">
          <w:rPr>
            <w:rFonts w:ascii="Arial" w:eastAsiaTheme="minorEastAsia" w:hAnsi="Arial" w:cs="Arial"/>
            <w:noProof/>
            <w:webHidden/>
            <w:spacing w:val="8"/>
            <w:sz w:val="20"/>
            <w:szCs w:val="20"/>
            <w:lang w:val="en-GB" w:eastAsia="zh-CN"/>
          </w:rPr>
        </w:r>
        <w:r w:rsidR="005310A5" w:rsidRPr="005310A5">
          <w:rPr>
            <w:rFonts w:ascii="Arial" w:eastAsiaTheme="minorEastAsia" w:hAnsi="Arial" w:cs="Arial"/>
            <w:noProof/>
            <w:webHidden/>
            <w:spacing w:val="8"/>
            <w:sz w:val="20"/>
            <w:szCs w:val="20"/>
            <w:lang w:val="en-GB" w:eastAsia="zh-CN"/>
          </w:rPr>
          <w:fldChar w:fldCharType="separate"/>
        </w:r>
        <w:r w:rsidR="005310A5" w:rsidRPr="005310A5">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3</w:t>
        </w:r>
        <w:r w:rsidR="005310A5" w:rsidRPr="005310A5">
          <w:rPr>
            <w:rFonts w:ascii="Arial" w:eastAsiaTheme="minorEastAsia" w:hAnsi="Arial" w:cs="Arial"/>
            <w:noProof/>
            <w:webHidden/>
            <w:spacing w:val="8"/>
            <w:sz w:val="20"/>
            <w:szCs w:val="20"/>
            <w:lang w:val="en-GB" w:eastAsia="zh-CN"/>
          </w:rPr>
          <w:fldChar w:fldCharType="end"/>
        </w:r>
      </w:hyperlink>
    </w:p>
    <w:p w14:paraId="59761BDE" w14:textId="391D3FF1"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Resources" w:history="1">
        <w:r w:rsidR="005310A5" w:rsidRPr="005310A5">
          <w:rPr>
            <w:rFonts w:ascii="Arial" w:eastAsiaTheme="minorEastAsia" w:hAnsi="Arial" w:cs="Arial"/>
            <w:noProof/>
            <w:spacing w:val="8"/>
            <w:sz w:val="20"/>
            <w:szCs w:val="20"/>
            <w:lang w:val="en-GB" w:eastAsia="zh-CN"/>
          </w:rPr>
          <w:t>3.6</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Resources</w:t>
        </w:r>
        <w:r w:rsidR="005310A5" w:rsidRPr="005310A5">
          <w:rPr>
            <w:rFonts w:ascii="Arial" w:eastAsiaTheme="minorEastAsia" w:hAnsi="Arial" w:cs="Arial"/>
            <w:noProof/>
            <w:webHidden/>
            <w:spacing w:val="8"/>
            <w:sz w:val="20"/>
            <w:szCs w:val="20"/>
            <w:lang w:val="en-GB" w:eastAsia="zh-CN"/>
          </w:rPr>
          <w:tab/>
        </w:r>
        <w:r w:rsidR="005310A5" w:rsidRPr="005310A5">
          <w:rPr>
            <w:rFonts w:ascii="Arial" w:eastAsiaTheme="minorEastAsia" w:hAnsi="Arial" w:cs="Arial"/>
            <w:noProof/>
            <w:webHidden/>
            <w:spacing w:val="8"/>
            <w:sz w:val="20"/>
            <w:szCs w:val="20"/>
            <w:lang w:val="en-GB" w:eastAsia="zh-CN"/>
          </w:rPr>
          <w:fldChar w:fldCharType="begin"/>
        </w:r>
        <w:r w:rsidR="005310A5" w:rsidRPr="005310A5">
          <w:rPr>
            <w:rFonts w:ascii="Arial" w:eastAsiaTheme="minorEastAsia" w:hAnsi="Arial" w:cs="Arial"/>
            <w:noProof/>
            <w:webHidden/>
            <w:spacing w:val="8"/>
            <w:sz w:val="20"/>
            <w:szCs w:val="20"/>
            <w:lang w:val="en-GB" w:eastAsia="zh-CN"/>
          </w:rPr>
          <w:instrText xml:space="preserve"> PAGEREF _Toc85010543 \h </w:instrText>
        </w:r>
        <w:r w:rsidR="005310A5" w:rsidRPr="005310A5">
          <w:rPr>
            <w:rFonts w:ascii="Arial" w:eastAsiaTheme="minorEastAsia" w:hAnsi="Arial" w:cs="Arial"/>
            <w:noProof/>
            <w:webHidden/>
            <w:spacing w:val="8"/>
            <w:sz w:val="20"/>
            <w:szCs w:val="20"/>
            <w:lang w:val="en-GB" w:eastAsia="zh-CN"/>
          </w:rPr>
        </w:r>
        <w:r w:rsidR="005310A5" w:rsidRPr="005310A5">
          <w:rPr>
            <w:rFonts w:ascii="Arial" w:eastAsiaTheme="minorEastAsia" w:hAnsi="Arial" w:cs="Arial"/>
            <w:noProof/>
            <w:webHidden/>
            <w:spacing w:val="8"/>
            <w:sz w:val="20"/>
            <w:szCs w:val="20"/>
            <w:lang w:val="en-GB" w:eastAsia="zh-CN"/>
          </w:rPr>
          <w:fldChar w:fldCharType="separate"/>
        </w:r>
        <w:r w:rsidR="005310A5" w:rsidRPr="005310A5">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3</w:t>
        </w:r>
        <w:r w:rsidR="005310A5" w:rsidRPr="005310A5">
          <w:rPr>
            <w:rFonts w:ascii="Arial" w:eastAsiaTheme="minorEastAsia" w:hAnsi="Arial" w:cs="Arial"/>
            <w:noProof/>
            <w:webHidden/>
            <w:spacing w:val="8"/>
            <w:sz w:val="20"/>
            <w:szCs w:val="20"/>
            <w:lang w:val="en-GB" w:eastAsia="zh-CN"/>
          </w:rPr>
          <w:fldChar w:fldCharType="end"/>
        </w:r>
      </w:hyperlink>
    </w:p>
    <w:p w14:paraId="231808EA" w14:textId="322E32CF" w:rsidR="005310A5" w:rsidRPr="005310A5" w:rsidRDefault="00FA037F" w:rsidP="005310A5">
      <w:pPr>
        <w:tabs>
          <w:tab w:val="left" w:pos="993"/>
          <w:tab w:val="right" w:leader="dot" w:pos="9070"/>
        </w:tabs>
        <w:suppressAutoHyphens/>
        <w:snapToGrid w:val="0"/>
        <w:spacing w:after="60" w:line="240" w:lineRule="auto"/>
        <w:ind w:left="993" w:right="680" w:hanging="709"/>
        <w:rPr>
          <w:rFonts w:eastAsiaTheme="minorEastAsia"/>
          <w:noProof/>
          <w:lang w:val="en-US" w:eastAsia="zh-CN"/>
        </w:rPr>
      </w:pPr>
      <w:hyperlink w:anchor="Test_reports_issued" w:history="1">
        <w:r w:rsidR="005310A5" w:rsidRPr="005310A5">
          <w:rPr>
            <w:rFonts w:ascii="Arial" w:eastAsiaTheme="minorEastAsia" w:hAnsi="Arial" w:cs="Arial"/>
            <w:noProof/>
            <w:spacing w:val="8"/>
            <w:sz w:val="20"/>
            <w:szCs w:val="20"/>
            <w:lang w:val="en-GB" w:eastAsia="zh-CN"/>
          </w:rPr>
          <w:t>3.7</w:t>
        </w:r>
        <w:r w:rsidR="005310A5" w:rsidRPr="005310A5">
          <w:rPr>
            <w:rFonts w:eastAsiaTheme="minorEastAsia"/>
            <w:noProof/>
            <w:lang w:val="en-US" w:eastAsia="zh-CN"/>
          </w:rPr>
          <w:tab/>
        </w:r>
        <w:r w:rsidR="005310A5" w:rsidRPr="005310A5">
          <w:rPr>
            <w:rFonts w:ascii="Arial" w:eastAsiaTheme="minorEastAsia" w:hAnsi="Arial" w:cs="Arial"/>
            <w:noProof/>
            <w:spacing w:val="8"/>
            <w:sz w:val="20"/>
            <w:szCs w:val="20"/>
            <w:lang w:val="en-GB" w:eastAsia="zh-CN"/>
          </w:rPr>
          <w:t>Test reports issued</w:t>
        </w:r>
        <w:r w:rsidR="005310A5" w:rsidRPr="005310A5">
          <w:rPr>
            <w:rFonts w:ascii="Arial" w:eastAsiaTheme="minorEastAsia" w:hAnsi="Arial" w:cs="Arial"/>
            <w:noProof/>
            <w:webHidden/>
            <w:spacing w:val="8"/>
            <w:sz w:val="20"/>
            <w:szCs w:val="20"/>
            <w:lang w:val="en-GB" w:eastAsia="zh-CN"/>
          </w:rPr>
          <w:tab/>
        </w:r>
        <w:r w:rsidR="005310A5" w:rsidRPr="005310A5">
          <w:rPr>
            <w:rFonts w:ascii="Arial" w:eastAsiaTheme="minorEastAsia" w:hAnsi="Arial" w:cs="Arial"/>
            <w:noProof/>
            <w:webHidden/>
            <w:spacing w:val="8"/>
            <w:sz w:val="20"/>
            <w:szCs w:val="20"/>
            <w:lang w:val="en-GB" w:eastAsia="zh-CN"/>
          </w:rPr>
          <w:fldChar w:fldCharType="begin"/>
        </w:r>
        <w:r w:rsidR="005310A5" w:rsidRPr="005310A5">
          <w:rPr>
            <w:rFonts w:ascii="Arial" w:eastAsiaTheme="minorEastAsia" w:hAnsi="Arial" w:cs="Arial"/>
            <w:noProof/>
            <w:webHidden/>
            <w:spacing w:val="8"/>
            <w:sz w:val="20"/>
            <w:szCs w:val="20"/>
            <w:lang w:val="en-GB" w:eastAsia="zh-CN"/>
          </w:rPr>
          <w:instrText xml:space="preserve"> PAGEREF _Toc85010546 \h </w:instrText>
        </w:r>
        <w:r w:rsidR="005310A5" w:rsidRPr="005310A5">
          <w:rPr>
            <w:rFonts w:ascii="Arial" w:eastAsiaTheme="minorEastAsia" w:hAnsi="Arial" w:cs="Arial"/>
            <w:noProof/>
            <w:webHidden/>
            <w:spacing w:val="8"/>
            <w:sz w:val="20"/>
            <w:szCs w:val="20"/>
            <w:lang w:val="en-GB" w:eastAsia="zh-CN"/>
          </w:rPr>
        </w:r>
        <w:r w:rsidR="005310A5" w:rsidRPr="005310A5">
          <w:rPr>
            <w:rFonts w:ascii="Arial" w:eastAsiaTheme="minorEastAsia" w:hAnsi="Arial" w:cs="Arial"/>
            <w:noProof/>
            <w:webHidden/>
            <w:spacing w:val="8"/>
            <w:sz w:val="20"/>
            <w:szCs w:val="20"/>
            <w:lang w:val="en-GB" w:eastAsia="zh-CN"/>
          </w:rPr>
          <w:fldChar w:fldCharType="separate"/>
        </w:r>
        <w:r w:rsidR="005310A5" w:rsidRPr="005310A5">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3</w:t>
        </w:r>
        <w:r w:rsidR="005310A5" w:rsidRPr="005310A5">
          <w:rPr>
            <w:rFonts w:ascii="Arial" w:eastAsiaTheme="minorEastAsia" w:hAnsi="Arial" w:cs="Arial"/>
            <w:noProof/>
            <w:webHidden/>
            <w:spacing w:val="8"/>
            <w:sz w:val="20"/>
            <w:szCs w:val="20"/>
            <w:lang w:val="en-GB" w:eastAsia="zh-CN"/>
          </w:rPr>
          <w:fldChar w:fldCharType="end"/>
        </w:r>
      </w:hyperlink>
      <w:r w:rsidR="005310A5" w:rsidRPr="005310A5">
        <w:rPr>
          <w:rFonts w:ascii="Arial" w:eastAsiaTheme="minorEastAsia" w:hAnsi="Arial" w:cs="Arial"/>
          <w:noProof/>
          <w:spacing w:val="8"/>
          <w:sz w:val="20"/>
          <w:szCs w:val="20"/>
          <w:lang w:val="en-GB" w:eastAsia="zh-CN"/>
        </w:rPr>
        <w:fldChar w:fldCharType="begin"/>
      </w:r>
      <w:r w:rsidR="005310A5" w:rsidRPr="005310A5">
        <w:rPr>
          <w:rFonts w:ascii="Arial" w:eastAsiaTheme="minorEastAsia" w:hAnsi="Arial" w:cs="Arial"/>
          <w:noProof/>
          <w:spacing w:val="8"/>
          <w:sz w:val="20"/>
          <w:szCs w:val="20"/>
          <w:lang w:val="en-GB" w:eastAsia="zh-CN"/>
        </w:rPr>
        <w:instrText xml:space="preserve"> TOC \o "1-3" \h \z \u </w:instrText>
      </w:r>
      <w:r w:rsidR="005310A5" w:rsidRPr="005310A5">
        <w:rPr>
          <w:rFonts w:ascii="Arial" w:eastAsiaTheme="minorEastAsia" w:hAnsi="Arial" w:cs="Arial"/>
          <w:noProof/>
          <w:spacing w:val="8"/>
          <w:sz w:val="20"/>
          <w:szCs w:val="20"/>
          <w:lang w:val="en-GB" w:eastAsia="zh-CN"/>
        </w:rPr>
        <w:fldChar w:fldCharType="separate"/>
      </w:r>
    </w:p>
    <w:p w14:paraId="6C1AB6BF" w14:textId="4C75943C" w:rsidR="005310A5" w:rsidRPr="005310A5" w:rsidRDefault="007F0376"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de-DE" w:eastAsia="zh-CN"/>
        </w:rPr>
      </w:pP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"National_accreditation"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3.8</w:t>
      </w:r>
      <w:r w:rsidR="005310A5" w:rsidRPr="005310A5">
        <w:rPr>
          <w:rStyle w:val="Hyperlink"/>
          <w:rFonts w:eastAsiaTheme="minorEastAsia"/>
          <w:noProof/>
          <w:lang w:val="de-DE" w:eastAsia="zh-CN"/>
        </w:rPr>
        <w:tab/>
      </w:r>
      <w:r w:rsidR="005310A5" w:rsidRPr="005310A5">
        <w:rPr>
          <w:rStyle w:val="Hyperlink"/>
          <w:rFonts w:ascii="Arial" w:eastAsiaTheme="minorEastAsia" w:hAnsi="Arial" w:cs="Arial"/>
          <w:noProof/>
          <w:spacing w:val="8"/>
          <w:sz w:val="20"/>
          <w:szCs w:val="20"/>
          <w:lang w:val="en-GB" w:eastAsia="zh-CN"/>
        </w:rPr>
        <w:t>National accreditation</w:t>
      </w:r>
      <w:r w:rsidR="005310A5" w:rsidRPr="005310A5">
        <w:rPr>
          <w:rStyle w:val="Hyperlink"/>
          <w:rFonts w:ascii="Arial" w:eastAsiaTheme="minorEastAsia" w:hAnsi="Arial" w:cs="Arial"/>
          <w:noProof/>
          <w:webHidden/>
          <w:spacing w:val="8"/>
          <w:sz w:val="20"/>
          <w:szCs w:val="20"/>
          <w:lang w:val="en-GB" w:eastAsia="zh-CN"/>
        </w:rPr>
        <w:tab/>
      </w:r>
      <w:r w:rsidR="005310A5" w:rsidRPr="005310A5">
        <w:rPr>
          <w:rStyle w:val="Hyperlink"/>
          <w:rFonts w:ascii="Arial" w:eastAsiaTheme="minorEastAsia" w:hAnsi="Arial" w:cs="Arial"/>
          <w:noProof/>
          <w:webHidden/>
          <w:spacing w:val="8"/>
          <w:sz w:val="20"/>
          <w:szCs w:val="20"/>
          <w:lang w:val="en-GB" w:eastAsia="zh-CN"/>
        </w:rPr>
        <w:fldChar w:fldCharType="begin"/>
      </w:r>
      <w:r w:rsidR="005310A5" w:rsidRPr="005310A5">
        <w:rPr>
          <w:rStyle w:val="Hyperlink"/>
          <w:rFonts w:ascii="Arial" w:eastAsiaTheme="minorEastAsia" w:hAnsi="Arial" w:cs="Arial"/>
          <w:noProof/>
          <w:webHidden/>
          <w:spacing w:val="8"/>
          <w:sz w:val="20"/>
          <w:szCs w:val="20"/>
          <w:lang w:val="en-GB" w:eastAsia="zh-CN"/>
        </w:rPr>
        <w:instrText xml:space="preserve"> PAGEREF _Toc95819034 \h </w:instrText>
      </w:r>
      <w:r w:rsidR="005310A5" w:rsidRPr="005310A5">
        <w:rPr>
          <w:rStyle w:val="Hyperlink"/>
          <w:rFonts w:ascii="Arial" w:eastAsiaTheme="minorEastAsia" w:hAnsi="Arial" w:cs="Arial"/>
          <w:noProof/>
          <w:webHidden/>
          <w:spacing w:val="8"/>
          <w:sz w:val="20"/>
          <w:szCs w:val="20"/>
          <w:lang w:val="en-GB" w:eastAsia="zh-CN"/>
        </w:rPr>
      </w:r>
      <w:r w:rsidR="005310A5" w:rsidRPr="005310A5">
        <w:rPr>
          <w:rStyle w:val="Hyperlink"/>
          <w:rFonts w:ascii="Arial" w:eastAsiaTheme="minorEastAsia" w:hAnsi="Arial" w:cs="Arial"/>
          <w:noProof/>
          <w:webHidden/>
          <w:spacing w:val="8"/>
          <w:sz w:val="20"/>
          <w:szCs w:val="20"/>
          <w:lang w:val="en-GB" w:eastAsia="zh-CN"/>
        </w:rPr>
        <w:fldChar w:fldCharType="separate"/>
      </w:r>
      <w:r w:rsidR="005310A5" w:rsidRPr="005310A5">
        <w:rPr>
          <w:rStyle w:val="Hyperlink"/>
          <w:rFonts w:ascii="Arial" w:eastAsiaTheme="minorEastAsia" w:hAnsi="Arial" w:cs="Arial"/>
          <w:noProof/>
          <w:webHidden/>
          <w:spacing w:val="8"/>
          <w:sz w:val="20"/>
          <w:szCs w:val="20"/>
          <w:lang w:val="en-GB" w:eastAsia="zh-CN"/>
        </w:rPr>
        <w:t>1</w:t>
      </w:r>
      <w:r w:rsidR="003E0488">
        <w:rPr>
          <w:rStyle w:val="Hyperlink"/>
          <w:rFonts w:ascii="Arial" w:eastAsiaTheme="minorEastAsia" w:hAnsi="Arial" w:cs="Arial"/>
          <w:noProof/>
          <w:webHidden/>
          <w:spacing w:val="8"/>
          <w:sz w:val="20"/>
          <w:szCs w:val="20"/>
          <w:lang w:val="en-GB" w:eastAsia="zh-CN"/>
        </w:rPr>
        <w:t>5</w:t>
      </w:r>
      <w:r w:rsidR="005310A5" w:rsidRPr="005310A5">
        <w:rPr>
          <w:rStyle w:val="Hyperlink"/>
          <w:rFonts w:ascii="Arial" w:eastAsiaTheme="minorEastAsia" w:hAnsi="Arial" w:cs="Arial"/>
          <w:noProof/>
          <w:webHidden/>
          <w:spacing w:val="8"/>
          <w:sz w:val="20"/>
          <w:szCs w:val="20"/>
          <w:lang w:val="en-GB" w:eastAsia="zh-CN"/>
        </w:rPr>
        <w:fldChar w:fldCharType="end"/>
      </w:r>
    </w:p>
    <w:p w14:paraId="57E1B100" w14:textId="74203C09" w:rsidR="005310A5" w:rsidRPr="005310A5" w:rsidRDefault="007F0376"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de-DE" w:eastAsia="zh-CN"/>
        </w:rPr>
      </w:pPr>
      <w:r>
        <w:rPr>
          <w:rFonts w:ascii="Arial" w:eastAsiaTheme="minorEastAsia" w:hAnsi="Arial" w:cs="Arial"/>
          <w:noProof/>
          <w:spacing w:val="8"/>
          <w:sz w:val="20"/>
          <w:szCs w:val="20"/>
          <w:lang w:val="en-GB" w:eastAsia="zh-CN"/>
        </w:rPr>
        <w:fldChar w:fldCharType="end"/>
      </w:r>
      <w:r>
        <w:rPr>
          <w:rFonts w:ascii="Arial" w:eastAsiaTheme="minorEastAsia" w:hAnsi="Arial" w:cs="Arial"/>
          <w:noProof/>
          <w:spacing w:val="8"/>
          <w:sz w:val="20"/>
          <w:szCs w:val="20"/>
          <w:lang w:val="en-GB" w:eastAsia="zh-CN"/>
        </w:rPr>
        <w:fldChar w:fldCharType="begin"/>
      </w:r>
      <w:r>
        <w:rPr>
          <w:rFonts w:ascii="Arial" w:eastAsiaTheme="minorEastAsia" w:hAnsi="Arial" w:cs="Arial"/>
          <w:noProof/>
          <w:spacing w:val="8"/>
          <w:sz w:val="20"/>
          <w:szCs w:val="20"/>
          <w:lang w:val="en-GB" w:eastAsia="zh-CN"/>
        </w:rPr>
        <w:instrText xml:space="preserve"> HYPERLINK  \l "Calibration" </w:instrText>
      </w:r>
      <w:r>
        <w:rPr>
          <w:rFonts w:ascii="Arial" w:eastAsiaTheme="minorEastAsia" w:hAnsi="Arial" w:cs="Arial"/>
          <w:noProof/>
          <w:spacing w:val="8"/>
          <w:sz w:val="20"/>
          <w:szCs w:val="20"/>
          <w:lang w:val="en-GB" w:eastAsia="zh-CN"/>
        </w:rPr>
        <w:fldChar w:fldCharType="separate"/>
      </w:r>
      <w:r w:rsidR="005310A5" w:rsidRPr="005310A5">
        <w:rPr>
          <w:rStyle w:val="Hyperlink"/>
          <w:rFonts w:ascii="Arial" w:eastAsiaTheme="minorEastAsia" w:hAnsi="Arial" w:cs="Arial"/>
          <w:noProof/>
          <w:spacing w:val="8"/>
          <w:sz w:val="20"/>
          <w:szCs w:val="20"/>
          <w:lang w:val="en-GB" w:eastAsia="zh-CN"/>
        </w:rPr>
        <w:t>3.9</w:t>
      </w:r>
      <w:r w:rsidR="005310A5" w:rsidRPr="005310A5">
        <w:rPr>
          <w:rStyle w:val="Hyperlink"/>
          <w:rFonts w:eastAsiaTheme="minorEastAsia"/>
          <w:noProof/>
          <w:lang w:val="de-DE" w:eastAsia="zh-CN"/>
        </w:rPr>
        <w:tab/>
      </w:r>
      <w:r w:rsidR="005310A5" w:rsidRPr="005310A5">
        <w:rPr>
          <w:rStyle w:val="Hyperlink"/>
          <w:rFonts w:ascii="Arial" w:eastAsiaTheme="minorEastAsia" w:hAnsi="Arial" w:cs="Arial"/>
          <w:noProof/>
          <w:spacing w:val="8"/>
          <w:sz w:val="20"/>
          <w:szCs w:val="20"/>
          <w:lang w:val="en-GB" w:eastAsia="zh-CN"/>
        </w:rPr>
        <w:t>Calibration</w:t>
      </w:r>
      <w:r w:rsidR="005310A5" w:rsidRPr="005310A5">
        <w:rPr>
          <w:rStyle w:val="Hyperlink"/>
          <w:rFonts w:ascii="Arial" w:eastAsiaTheme="minorEastAsia" w:hAnsi="Arial" w:cs="Arial"/>
          <w:noProof/>
          <w:webHidden/>
          <w:spacing w:val="8"/>
          <w:sz w:val="20"/>
          <w:szCs w:val="20"/>
          <w:lang w:val="en-GB" w:eastAsia="zh-CN"/>
        </w:rPr>
        <w:tab/>
      </w:r>
      <w:r w:rsidR="005310A5" w:rsidRPr="005310A5">
        <w:rPr>
          <w:rStyle w:val="Hyperlink"/>
          <w:rFonts w:ascii="Arial" w:eastAsiaTheme="minorEastAsia" w:hAnsi="Arial" w:cs="Arial"/>
          <w:noProof/>
          <w:webHidden/>
          <w:spacing w:val="8"/>
          <w:sz w:val="20"/>
          <w:szCs w:val="20"/>
          <w:lang w:val="en-GB" w:eastAsia="zh-CN"/>
        </w:rPr>
        <w:fldChar w:fldCharType="begin"/>
      </w:r>
      <w:r w:rsidR="005310A5" w:rsidRPr="005310A5">
        <w:rPr>
          <w:rStyle w:val="Hyperlink"/>
          <w:rFonts w:ascii="Arial" w:eastAsiaTheme="minorEastAsia" w:hAnsi="Arial" w:cs="Arial"/>
          <w:noProof/>
          <w:webHidden/>
          <w:spacing w:val="8"/>
          <w:sz w:val="20"/>
          <w:szCs w:val="20"/>
          <w:lang w:val="en-GB" w:eastAsia="zh-CN"/>
        </w:rPr>
        <w:instrText xml:space="preserve"> PAGEREF _Toc95819035 \h </w:instrText>
      </w:r>
      <w:r w:rsidR="005310A5" w:rsidRPr="005310A5">
        <w:rPr>
          <w:rStyle w:val="Hyperlink"/>
          <w:rFonts w:ascii="Arial" w:eastAsiaTheme="minorEastAsia" w:hAnsi="Arial" w:cs="Arial"/>
          <w:noProof/>
          <w:webHidden/>
          <w:spacing w:val="8"/>
          <w:sz w:val="20"/>
          <w:szCs w:val="20"/>
          <w:lang w:val="en-GB" w:eastAsia="zh-CN"/>
        </w:rPr>
      </w:r>
      <w:r w:rsidR="005310A5" w:rsidRPr="005310A5">
        <w:rPr>
          <w:rStyle w:val="Hyperlink"/>
          <w:rFonts w:ascii="Arial" w:eastAsiaTheme="minorEastAsia" w:hAnsi="Arial" w:cs="Arial"/>
          <w:noProof/>
          <w:webHidden/>
          <w:spacing w:val="8"/>
          <w:sz w:val="20"/>
          <w:szCs w:val="20"/>
          <w:lang w:val="en-GB" w:eastAsia="zh-CN"/>
        </w:rPr>
        <w:fldChar w:fldCharType="separate"/>
      </w:r>
      <w:r w:rsidR="005310A5" w:rsidRPr="005310A5">
        <w:rPr>
          <w:rStyle w:val="Hyperlink"/>
          <w:rFonts w:ascii="Arial" w:eastAsiaTheme="minorEastAsia" w:hAnsi="Arial" w:cs="Arial"/>
          <w:noProof/>
          <w:webHidden/>
          <w:spacing w:val="8"/>
          <w:sz w:val="20"/>
          <w:szCs w:val="20"/>
          <w:lang w:val="en-GB" w:eastAsia="zh-CN"/>
        </w:rPr>
        <w:t>1</w:t>
      </w:r>
      <w:r w:rsidR="003E0488">
        <w:rPr>
          <w:rStyle w:val="Hyperlink"/>
          <w:rFonts w:ascii="Arial" w:eastAsiaTheme="minorEastAsia" w:hAnsi="Arial" w:cs="Arial"/>
          <w:noProof/>
          <w:webHidden/>
          <w:spacing w:val="8"/>
          <w:sz w:val="20"/>
          <w:szCs w:val="20"/>
          <w:lang w:val="en-GB" w:eastAsia="zh-CN"/>
        </w:rPr>
        <w:t>5</w:t>
      </w:r>
      <w:r w:rsidR="005310A5" w:rsidRPr="005310A5">
        <w:rPr>
          <w:rStyle w:val="Hyperlink"/>
          <w:rFonts w:ascii="Arial" w:eastAsiaTheme="minorEastAsia" w:hAnsi="Arial" w:cs="Arial"/>
          <w:noProof/>
          <w:webHidden/>
          <w:spacing w:val="8"/>
          <w:sz w:val="20"/>
          <w:szCs w:val="20"/>
          <w:lang w:val="en-GB" w:eastAsia="zh-CN"/>
        </w:rPr>
        <w:fldChar w:fldCharType="end"/>
      </w:r>
    </w:p>
    <w:p w14:paraId="08503155" w14:textId="4F17D9D7" w:rsidR="005310A5" w:rsidRPr="009E3640" w:rsidRDefault="007F0376"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de-DE" w:eastAsia="zh-CN"/>
        </w:rPr>
      </w:pPr>
      <w:r>
        <w:rPr>
          <w:rFonts w:ascii="Arial" w:eastAsiaTheme="minorEastAsia" w:hAnsi="Arial" w:cs="Arial"/>
          <w:noProof/>
          <w:spacing w:val="8"/>
          <w:sz w:val="20"/>
          <w:szCs w:val="20"/>
          <w:lang w:val="en-GB" w:eastAsia="zh-CN"/>
        </w:rPr>
        <w:fldChar w:fldCharType="end"/>
      </w:r>
      <w:r w:rsidR="009E3640">
        <w:rPr>
          <w:rFonts w:ascii="Arial" w:eastAsiaTheme="minorEastAsia" w:hAnsi="Arial" w:cs="Arial"/>
          <w:noProof/>
          <w:spacing w:val="8"/>
          <w:sz w:val="20"/>
          <w:szCs w:val="20"/>
          <w:lang w:val="en-GB" w:eastAsia="zh-CN"/>
        </w:rPr>
        <w:fldChar w:fldCharType="begin"/>
      </w:r>
      <w:r w:rsidR="009E3640">
        <w:rPr>
          <w:rFonts w:ascii="Arial" w:eastAsiaTheme="minorEastAsia" w:hAnsi="Arial" w:cs="Arial"/>
          <w:noProof/>
          <w:spacing w:val="8"/>
          <w:sz w:val="20"/>
          <w:szCs w:val="20"/>
          <w:lang w:val="en-GB" w:eastAsia="zh-CN"/>
        </w:rPr>
        <w:instrText xml:space="preserve"> HYPERLINK  \l "Tests_witnessed_during_the_assessment" </w:instrText>
      </w:r>
      <w:r w:rsidR="009E3640">
        <w:rPr>
          <w:rFonts w:ascii="Arial" w:eastAsiaTheme="minorEastAsia" w:hAnsi="Arial" w:cs="Arial"/>
          <w:noProof/>
          <w:spacing w:val="8"/>
          <w:sz w:val="20"/>
          <w:szCs w:val="20"/>
          <w:lang w:val="en-GB" w:eastAsia="zh-CN"/>
        </w:rPr>
        <w:fldChar w:fldCharType="separate"/>
      </w:r>
      <w:r w:rsidR="005310A5" w:rsidRPr="009E3640">
        <w:rPr>
          <w:rStyle w:val="Hyperlink"/>
          <w:rFonts w:ascii="Arial" w:eastAsiaTheme="minorEastAsia" w:hAnsi="Arial" w:cs="Arial"/>
          <w:noProof/>
          <w:spacing w:val="8"/>
          <w:sz w:val="20"/>
          <w:szCs w:val="20"/>
          <w:lang w:val="en-GB" w:eastAsia="zh-CN"/>
        </w:rPr>
        <w:t>3.10</w:t>
      </w:r>
      <w:r w:rsidR="005310A5" w:rsidRPr="009E3640">
        <w:rPr>
          <w:rStyle w:val="Hyperlink"/>
          <w:rFonts w:eastAsiaTheme="minorEastAsia"/>
          <w:noProof/>
          <w:lang w:val="de-DE" w:eastAsia="zh-CN"/>
        </w:rPr>
        <w:tab/>
      </w:r>
      <w:r w:rsidR="005310A5" w:rsidRPr="009E3640">
        <w:rPr>
          <w:rStyle w:val="Hyperlink"/>
          <w:rFonts w:ascii="Arial" w:eastAsiaTheme="minorEastAsia" w:hAnsi="Arial" w:cs="Arial"/>
          <w:noProof/>
          <w:spacing w:val="8"/>
          <w:sz w:val="20"/>
          <w:szCs w:val="20"/>
          <w:lang w:val="en-GB" w:eastAsia="zh-CN"/>
        </w:rPr>
        <w:t>Tests witnessed during the assessment visit</w:t>
      </w:r>
      <w:r w:rsidR="005310A5" w:rsidRPr="009E3640">
        <w:rPr>
          <w:rStyle w:val="Hyperlink"/>
          <w:rFonts w:ascii="Arial" w:eastAsiaTheme="minorEastAsia" w:hAnsi="Arial" w:cs="Arial"/>
          <w:noProof/>
          <w:webHidden/>
          <w:spacing w:val="8"/>
          <w:sz w:val="20"/>
          <w:szCs w:val="20"/>
          <w:lang w:val="en-GB" w:eastAsia="zh-CN"/>
        </w:rPr>
        <w:tab/>
      </w:r>
      <w:r w:rsidR="005310A5" w:rsidRPr="009E3640">
        <w:rPr>
          <w:rStyle w:val="Hyperlink"/>
          <w:rFonts w:ascii="Arial" w:eastAsiaTheme="minorEastAsia" w:hAnsi="Arial" w:cs="Arial"/>
          <w:noProof/>
          <w:webHidden/>
          <w:spacing w:val="8"/>
          <w:sz w:val="20"/>
          <w:szCs w:val="20"/>
          <w:lang w:val="en-GB" w:eastAsia="zh-CN"/>
        </w:rPr>
        <w:fldChar w:fldCharType="begin"/>
      </w:r>
      <w:r w:rsidR="005310A5" w:rsidRPr="009E3640">
        <w:rPr>
          <w:rStyle w:val="Hyperlink"/>
          <w:rFonts w:ascii="Arial" w:eastAsiaTheme="minorEastAsia" w:hAnsi="Arial" w:cs="Arial"/>
          <w:noProof/>
          <w:webHidden/>
          <w:spacing w:val="8"/>
          <w:sz w:val="20"/>
          <w:szCs w:val="20"/>
          <w:lang w:val="en-GB" w:eastAsia="zh-CN"/>
        </w:rPr>
        <w:instrText xml:space="preserve"> PAGEREF _Toc95819036 \h </w:instrText>
      </w:r>
      <w:r w:rsidR="005310A5" w:rsidRPr="009E3640">
        <w:rPr>
          <w:rStyle w:val="Hyperlink"/>
          <w:rFonts w:ascii="Arial" w:eastAsiaTheme="minorEastAsia" w:hAnsi="Arial" w:cs="Arial"/>
          <w:noProof/>
          <w:webHidden/>
          <w:spacing w:val="8"/>
          <w:sz w:val="20"/>
          <w:szCs w:val="20"/>
          <w:lang w:val="en-GB" w:eastAsia="zh-CN"/>
        </w:rPr>
      </w:r>
      <w:r w:rsidR="005310A5" w:rsidRPr="009E3640">
        <w:rPr>
          <w:rStyle w:val="Hyperlink"/>
          <w:rFonts w:ascii="Arial" w:eastAsiaTheme="minorEastAsia" w:hAnsi="Arial" w:cs="Arial"/>
          <w:noProof/>
          <w:webHidden/>
          <w:spacing w:val="8"/>
          <w:sz w:val="20"/>
          <w:szCs w:val="20"/>
          <w:lang w:val="en-GB" w:eastAsia="zh-CN"/>
        </w:rPr>
        <w:fldChar w:fldCharType="separate"/>
      </w:r>
      <w:r w:rsidR="005310A5" w:rsidRPr="009E3640">
        <w:rPr>
          <w:rStyle w:val="Hyperlink"/>
          <w:rFonts w:ascii="Arial" w:eastAsiaTheme="minorEastAsia" w:hAnsi="Arial" w:cs="Arial"/>
          <w:noProof/>
          <w:webHidden/>
          <w:spacing w:val="8"/>
          <w:sz w:val="20"/>
          <w:szCs w:val="20"/>
          <w:lang w:val="en-GB" w:eastAsia="zh-CN"/>
        </w:rPr>
        <w:t>1</w:t>
      </w:r>
      <w:r w:rsidR="003E0488">
        <w:rPr>
          <w:rStyle w:val="Hyperlink"/>
          <w:rFonts w:ascii="Arial" w:eastAsiaTheme="minorEastAsia" w:hAnsi="Arial" w:cs="Arial"/>
          <w:noProof/>
          <w:webHidden/>
          <w:spacing w:val="8"/>
          <w:sz w:val="20"/>
          <w:szCs w:val="20"/>
          <w:lang w:val="en-GB" w:eastAsia="zh-CN"/>
        </w:rPr>
        <w:t>5</w:t>
      </w:r>
      <w:r w:rsidR="005310A5" w:rsidRPr="009E3640">
        <w:rPr>
          <w:rStyle w:val="Hyperlink"/>
          <w:rFonts w:ascii="Arial" w:eastAsiaTheme="minorEastAsia" w:hAnsi="Arial" w:cs="Arial"/>
          <w:noProof/>
          <w:webHidden/>
          <w:spacing w:val="8"/>
          <w:sz w:val="20"/>
          <w:szCs w:val="20"/>
          <w:lang w:val="en-GB" w:eastAsia="zh-CN"/>
        </w:rPr>
        <w:fldChar w:fldCharType="end"/>
      </w:r>
    </w:p>
    <w:p w14:paraId="078145AD" w14:textId="47DC39E3" w:rsidR="005310A5" w:rsidRPr="009743D5" w:rsidRDefault="009E3640"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de-DE" w:eastAsia="zh-CN"/>
        </w:rPr>
      </w:pPr>
      <w:r>
        <w:rPr>
          <w:rFonts w:ascii="Arial" w:eastAsiaTheme="minorEastAsia" w:hAnsi="Arial" w:cs="Arial"/>
          <w:noProof/>
          <w:spacing w:val="8"/>
          <w:sz w:val="20"/>
          <w:szCs w:val="20"/>
          <w:lang w:val="en-GB" w:eastAsia="zh-CN"/>
        </w:rPr>
        <w:fldChar w:fldCharType="end"/>
      </w:r>
      <w:r w:rsidR="009743D5">
        <w:rPr>
          <w:rFonts w:ascii="Arial" w:eastAsiaTheme="minorEastAsia" w:hAnsi="Arial" w:cs="Arial"/>
          <w:noProof/>
          <w:spacing w:val="8"/>
          <w:sz w:val="20"/>
          <w:szCs w:val="20"/>
          <w:lang w:val="en-GB" w:eastAsia="ru-RU"/>
        </w:rPr>
        <w:fldChar w:fldCharType="begin"/>
      </w:r>
      <w:r w:rsidR="009743D5">
        <w:rPr>
          <w:rFonts w:ascii="Arial" w:eastAsiaTheme="minorEastAsia" w:hAnsi="Arial" w:cs="Arial"/>
          <w:noProof/>
          <w:spacing w:val="8"/>
          <w:sz w:val="20"/>
          <w:szCs w:val="20"/>
          <w:lang w:val="en-GB" w:eastAsia="ru-RU"/>
        </w:rPr>
        <w:instrText xml:space="preserve"> HYPERLINK  \l "Participation_in_IECEx_proficiency_testi" </w:instrText>
      </w:r>
      <w:r w:rsidR="009743D5">
        <w:rPr>
          <w:rFonts w:ascii="Arial" w:eastAsiaTheme="minorEastAsia" w:hAnsi="Arial" w:cs="Arial"/>
          <w:noProof/>
          <w:spacing w:val="8"/>
          <w:sz w:val="20"/>
          <w:szCs w:val="20"/>
          <w:lang w:val="en-GB" w:eastAsia="ru-RU"/>
        </w:rPr>
        <w:fldChar w:fldCharType="separate"/>
      </w:r>
      <w:r w:rsidR="005310A5" w:rsidRPr="009743D5">
        <w:rPr>
          <w:rStyle w:val="Hyperlink"/>
          <w:rFonts w:ascii="Arial" w:eastAsiaTheme="minorEastAsia" w:hAnsi="Arial" w:cs="Arial"/>
          <w:noProof/>
          <w:spacing w:val="8"/>
          <w:sz w:val="20"/>
          <w:szCs w:val="20"/>
          <w:lang w:val="en-GB" w:eastAsia="ru-RU"/>
        </w:rPr>
        <w:t>3.11</w:t>
      </w:r>
      <w:r w:rsidR="005310A5" w:rsidRPr="009743D5">
        <w:rPr>
          <w:rStyle w:val="Hyperlink"/>
          <w:rFonts w:eastAsiaTheme="minorEastAsia"/>
          <w:noProof/>
          <w:lang w:val="de-DE" w:eastAsia="zh-CN"/>
        </w:rPr>
        <w:tab/>
      </w:r>
      <w:r w:rsidR="005310A5" w:rsidRPr="009743D5">
        <w:rPr>
          <w:rStyle w:val="Hyperlink"/>
          <w:rFonts w:ascii="Arial" w:eastAsiaTheme="minorEastAsia" w:hAnsi="Arial" w:cs="Arial"/>
          <w:noProof/>
          <w:spacing w:val="8"/>
          <w:sz w:val="20"/>
          <w:szCs w:val="20"/>
          <w:lang w:val="en-GB" w:eastAsia="ru-RU"/>
        </w:rPr>
        <w:t>Participation in IECEx Proficiency Testing Programs</w:t>
      </w:r>
      <w:r w:rsidR="005310A5" w:rsidRPr="009743D5">
        <w:rPr>
          <w:rStyle w:val="Hyperlink"/>
          <w:rFonts w:ascii="Arial" w:eastAsiaTheme="minorEastAsia" w:hAnsi="Arial" w:cs="Arial"/>
          <w:noProof/>
          <w:webHidden/>
          <w:spacing w:val="8"/>
          <w:sz w:val="20"/>
          <w:szCs w:val="20"/>
          <w:lang w:val="en-GB" w:eastAsia="zh-CN"/>
        </w:rPr>
        <w:tab/>
      </w:r>
      <w:r w:rsidR="005310A5" w:rsidRPr="009743D5">
        <w:rPr>
          <w:rStyle w:val="Hyperlink"/>
          <w:rFonts w:ascii="Arial" w:eastAsiaTheme="minorEastAsia" w:hAnsi="Arial" w:cs="Arial"/>
          <w:noProof/>
          <w:webHidden/>
          <w:spacing w:val="8"/>
          <w:sz w:val="20"/>
          <w:szCs w:val="20"/>
          <w:lang w:val="en-GB" w:eastAsia="zh-CN"/>
        </w:rPr>
        <w:fldChar w:fldCharType="begin"/>
      </w:r>
      <w:r w:rsidR="005310A5" w:rsidRPr="009743D5">
        <w:rPr>
          <w:rStyle w:val="Hyperlink"/>
          <w:rFonts w:ascii="Arial" w:eastAsiaTheme="minorEastAsia" w:hAnsi="Arial" w:cs="Arial"/>
          <w:noProof/>
          <w:webHidden/>
          <w:spacing w:val="8"/>
          <w:sz w:val="20"/>
          <w:szCs w:val="20"/>
          <w:lang w:val="en-GB" w:eastAsia="zh-CN"/>
        </w:rPr>
        <w:instrText xml:space="preserve"> PAGEREF _Toc95819037 \h </w:instrText>
      </w:r>
      <w:r w:rsidR="005310A5" w:rsidRPr="009743D5">
        <w:rPr>
          <w:rStyle w:val="Hyperlink"/>
          <w:rFonts w:ascii="Arial" w:eastAsiaTheme="minorEastAsia" w:hAnsi="Arial" w:cs="Arial"/>
          <w:noProof/>
          <w:webHidden/>
          <w:spacing w:val="8"/>
          <w:sz w:val="20"/>
          <w:szCs w:val="20"/>
          <w:lang w:val="en-GB" w:eastAsia="zh-CN"/>
        </w:rPr>
      </w:r>
      <w:r w:rsidR="005310A5" w:rsidRPr="009743D5">
        <w:rPr>
          <w:rStyle w:val="Hyperlink"/>
          <w:rFonts w:ascii="Arial" w:eastAsiaTheme="minorEastAsia" w:hAnsi="Arial" w:cs="Arial"/>
          <w:noProof/>
          <w:webHidden/>
          <w:spacing w:val="8"/>
          <w:sz w:val="20"/>
          <w:szCs w:val="20"/>
          <w:lang w:val="en-GB" w:eastAsia="zh-CN"/>
        </w:rPr>
        <w:fldChar w:fldCharType="separate"/>
      </w:r>
      <w:r w:rsidR="005310A5" w:rsidRPr="009743D5">
        <w:rPr>
          <w:rStyle w:val="Hyperlink"/>
          <w:rFonts w:ascii="Arial" w:eastAsiaTheme="minorEastAsia" w:hAnsi="Arial" w:cs="Arial"/>
          <w:noProof/>
          <w:webHidden/>
          <w:spacing w:val="8"/>
          <w:sz w:val="20"/>
          <w:szCs w:val="20"/>
          <w:lang w:val="en-GB" w:eastAsia="zh-CN"/>
        </w:rPr>
        <w:t>1</w:t>
      </w:r>
      <w:r w:rsidR="003E0488">
        <w:rPr>
          <w:rStyle w:val="Hyperlink"/>
          <w:rFonts w:ascii="Arial" w:eastAsiaTheme="minorEastAsia" w:hAnsi="Arial" w:cs="Arial"/>
          <w:noProof/>
          <w:webHidden/>
          <w:spacing w:val="8"/>
          <w:sz w:val="20"/>
          <w:szCs w:val="20"/>
          <w:lang w:val="en-GB" w:eastAsia="zh-CN"/>
        </w:rPr>
        <w:t>6</w:t>
      </w:r>
      <w:r w:rsidR="005310A5" w:rsidRPr="009743D5">
        <w:rPr>
          <w:rStyle w:val="Hyperlink"/>
          <w:rFonts w:ascii="Arial" w:eastAsiaTheme="minorEastAsia" w:hAnsi="Arial" w:cs="Arial"/>
          <w:noProof/>
          <w:webHidden/>
          <w:spacing w:val="8"/>
          <w:sz w:val="20"/>
          <w:szCs w:val="20"/>
          <w:lang w:val="en-GB" w:eastAsia="zh-CN"/>
        </w:rPr>
        <w:fldChar w:fldCharType="end"/>
      </w:r>
    </w:p>
    <w:p w14:paraId="055AAF61" w14:textId="78AC4D88" w:rsidR="005310A5" w:rsidRPr="005310A5" w:rsidRDefault="009743D5" w:rsidP="005310A5">
      <w:pPr>
        <w:tabs>
          <w:tab w:val="left" w:pos="993"/>
          <w:tab w:val="right" w:leader="dot" w:pos="9070"/>
        </w:tabs>
        <w:suppressAutoHyphens/>
        <w:snapToGrid w:val="0"/>
        <w:spacing w:after="60" w:line="240" w:lineRule="auto"/>
        <w:ind w:left="993" w:right="680" w:hanging="709"/>
        <w:rPr>
          <w:rFonts w:eastAsiaTheme="minorEastAsia"/>
          <w:noProof/>
          <w:lang w:val="de-DE" w:eastAsia="zh-CN"/>
        </w:rPr>
      </w:pPr>
      <w:r>
        <w:rPr>
          <w:rFonts w:ascii="Arial" w:eastAsiaTheme="minorEastAsia" w:hAnsi="Arial" w:cs="Arial"/>
          <w:noProof/>
          <w:spacing w:val="8"/>
          <w:sz w:val="20"/>
          <w:szCs w:val="20"/>
          <w:lang w:val="en-GB" w:eastAsia="ru-RU"/>
        </w:rPr>
        <w:fldChar w:fldCharType="end"/>
      </w:r>
      <w:hyperlink w:anchor="Comments" w:history="1">
        <w:r w:rsidR="005310A5" w:rsidRPr="005310A5">
          <w:rPr>
            <w:rFonts w:ascii="Arial" w:eastAsiaTheme="minorEastAsia" w:hAnsi="Arial" w:cs="Arial"/>
            <w:noProof/>
            <w:spacing w:val="8"/>
            <w:sz w:val="20"/>
            <w:szCs w:val="20"/>
            <w:lang w:val="en-GB" w:eastAsia="zh-CN"/>
          </w:rPr>
          <w:t>3.12</w:t>
        </w:r>
        <w:r w:rsidR="005310A5" w:rsidRPr="005310A5">
          <w:rPr>
            <w:rFonts w:eastAsiaTheme="minorEastAsia"/>
            <w:noProof/>
            <w:lang w:val="de-DE" w:eastAsia="zh-CN"/>
          </w:rPr>
          <w:tab/>
        </w:r>
        <w:r w:rsidR="005310A5" w:rsidRPr="005310A5">
          <w:rPr>
            <w:rFonts w:ascii="Arial" w:eastAsiaTheme="minorEastAsia" w:hAnsi="Arial" w:cs="Arial"/>
            <w:noProof/>
            <w:spacing w:val="8"/>
            <w:sz w:val="20"/>
            <w:szCs w:val="20"/>
            <w:lang w:val="en-GB" w:eastAsia="zh-CN"/>
          </w:rPr>
          <w:t>Comments (including issues found during assessment)</w:t>
        </w:r>
        <w:r w:rsidR="005310A5" w:rsidRPr="005310A5">
          <w:rPr>
            <w:rFonts w:ascii="Arial" w:eastAsiaTheme="minorEastAsia" w:hAnsi="Arial" w:cs="Arial"/>
            <w:noProof/>
            <w:webHidden/>
            <w:spacing w:val="8"/>
            <w:sz w:val="20"/>
            <w:szCs w:val="20"/>
            <w:lang w:val="en-GB" w:eastAsia="zh-CN"/>
          </w:rPr>
          <w:tab/>
        </w:r>
        <w:r w:rsidR="005310A5" w:rsidRPr="005310A5">
          <w:rPr>
            <w:rFonts w:ascii="Arial" w:eastAsiaTheme="minorEastAsia" w:hAnsi="Arial" w:cs="Arial"/>
            <w:noProof/>
            <w:webHidden/>
            <w:spacing w:val="8"/>
            <w:sz w:val="20"/>
            <w:szCs w:val="20"/>
            <w:lang w:val="en-GB" w:eastAsia="zh-CN"/>
          </w:rPr>
          <w:fldChar w:fldCharType="begin"/>
        </w:r>
        <w:r w:rsidR="005310A5" w:rsidRPr="005310A5">
          <w:rPr>
            <w:rFonts w:ascii="Arial" w:eastAsiaTheme="minorEastAsia" w:hAnsi="Arial" w:cs="Arial"/>
            <w:noProof/>
            <w:webHidden/>
            <w:spacing w:val="8"/>
            <w:sz w:val="20"/>
            <w:szCs w:val="20"/>
            <w:lang w:val="en-GB" w:eastAsia="zh-CN"/>
          </w:rPr>
          <w:instrText xml:space="preserve"> PAGEREF _Toc95819047 \h </w:instrText>
        </w:r>
        <w:r w:rsidR="005310A5" w:rsidRPr="005310A5">
          <w:rPr>
            <w:rFonts w:ascii="Arial" w:eastAsiaTheme="minorEastAsia" w:hAnsi="Arial" w:cs="Arial"/>
            <w:noProof/>
            <w:webHidden/>
            <w:spacing w:val="8"/>
            <w:sz w:val="20"/>
            <w:szCs w:val="20"/>
            <w:lang w:val="en-GB" w:eastAsia="zh-CN"/>
          </w:rPr>
        </w:r>
        <w:r w:rsidR="005310A5" w:rsidRPr="005310A5">
          <w:rPr>
            <w:rFonts w:ascii="Arial" w:eastAsiaTheme="minorEastAsia" w:hAnsi="Arial" w:cs="Arial"/>
            <w:noProof/>
            <w:webHidden/>
            <w:spacing w:val="8"/>
            <w:sz w:val="20"/>
            <w:szCs w:val="20"/>
            <w:lang w:val="en-GB" w:eastAsia="zh-CN"/>
          </w:rPr>
          <w:fldChar w:fldCharType="separate"/>
        </w:r>
        <w:r w:rsidR="005310A5" w:rsidRPr="005310A5">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6</w:t>
        </w:r>
        <w:r w:rsidR="005310A5" w:rsidRPr="005310A5">
          <w:rPr>
            <w:rFonts w:ascii="Arial" w:eastAsiaTheme="minorEastAsia" w:hAnsi="Arial" w:cs="Arial"/>
            <w:noProof/>
            <w:webHidden/>
            <w:spacing w:val="8"/>
            <w:sz w:val="20"/>
            <w:szCs w:val="20"/>
            <w:lang w:val="en-GB" w:eastAsia="zh-CN"/>
          </w:rPr>
          <w:fldChar w:fldCharType="end"/>
        </w:r>
      </w:hyperlink>
    </w:p>
    <w:p w14:paraId="0306D231" w14:textId="5059152D" w:rsidR="005310A5" w:rsidRPr="005310A5" w:rsidRDefault="00FA037F" w:rsidP="005310A5">
      <w:pPr>
        <w:tabs>
          <w:tab w:val="left" w:pos="454"/>
          <w:tab w:val="right" w:leader="dot" w:pos="9070"/>
        </w:tabs>
        <w:suppressAutoHyphens/>
        <w:snapToGrid w:val="0"/>
        <w:spacing w:after="100" w:line="240" w:lineRule="auto"/>
        <w:ind w:left="454" w:right="680" w:hanging="454"/>
        <w:rPr>
          <w:rFonts w:eastAsiaTheme="minorEastAsia"/>
          <w:noProof/>
          <w:lang w:val="de-DE" w:eastAsia="zh-CN"/>
        </w:rPr>
      </w:pPr>
      <w:hyperlink w:anchor="Annexes" w:history="1">
        <w:r w:rsidR="005310A5" w:rsidRPr="005310A5">
          <w:rPr>
            <w:rFonts w:ascii="Arial" w:eastAsiaTheme="minorEastAsia" w:hAnsi="Arial" w:cs="Arial"/>
            <w:noProof/>
            <w:spacing w:val="8"/>
            <w:sz w:val="20"/>
            <w:szCs w:val="20"/>
            <w:lang w:val="en-GB" w:eastAsia="zh-CN"/>
          </w:rPr>
          <w:t>4</w:t>
        </w:r>
        <w:r w:rsidR="005310A5" w:rsidRPr="005310A5">
          <w:rPr>
            <w:rFonts w:eastAsiaTheme="minorEastAsia"/>
            <w:noProof/>
            <w:lang w:val="de-DE" w:eastAsia="zh-CN"/>
          </w:rPr>
          <w:tab/>
        </w:r>
        <w:r w:rsidR="005310A5" w:rsidRPr="005310A5">
          <w:rPr>
            <w:rFonts w:ascii="Arial" w:eastAsiaTheme="minorEastAsia" w:hAnsi="Arial" w:cs="Arial"/>
            <w:noProof/>
            <w:spacing w:val="8"/>
            <w:sz w:val="20"/>
            <w:szCs w:val="20"/>
            <w:lang w:val="en-GB" w:eastAsia="zh-CN"/>
          </w:rPr>
          <w:t>Annexes</w:t>
        </w:r>
        <w:r w:rsidR="005310A5" w:rsidRPr="005310A5">
          <w:rPr>
            <w:rFonts w:ascii="Arial" w:eastAsiaTheme="minorEastAsia" w:hAnsi="Arial" w:cs="Arial"/>
            <w:noProof/>
            <w:webHidden/>
            <w:spacing w:val="8"/>
            <w:sz w:val="20"/>
            <w:szCs w:val="20"/>
            <w:lang w:val="en-GB" w:eastAsia="zh-CN"/>
          </w:rPr>
          <w:tab/>
        </w:r>
        <w:r w:rsidR="005310A5" w:rsidRPr="005310A5">
          <w:rPr>
            <w:rFonts w:ascii="Arial" w:eastAsiaTheme="minorEastAsia" w:hAnsi="Arial" w:cs="Arial"/>
            <w:noProof/>
            <w:webHidden/>
            <w:spacing w:val="8"/>
            <w:sz w:val="20"/>
            <w:szCs w:val="20"/>
            <w:lang w:val="en-GB" w:eastAsia="zh-CN"/>
          </w:rPr>
          <w:fldChar w:fldCharType="begin"/>
        </w:r>
        <w:r w:rsidR="005310A5" w:rsidRPr="005310A5">
          <w:rPr>
            <w:rFonts w:ascii="Arial" w:eastAsiaTheme="minorEastAsia" w:hAnsi="Arial" w:cs="Arial"/>
            <w:noProof/>
            <w:webHidden/>
            <w:spacing w:val="8"/>
            <w:sz w:val="20"/>
            <w:szCs w:val="20"/>
            <w:lang w:val="en-GB" w:eastAsia="zh-CN"/>
          </w:rPr>
          <w:instrText xml:space="preserve"> PAGEREF _Toc95819460 \h </w:instrText>
        </w:r>
        <w:r w:rsidR="005310A5" w:rsidRPr="005310A5">
          <w:rPr>
            <w:rFonts w:ascii="Arial" w:eastAsiaTheme="minorEastAsia" w:hAnsi="Arial" w:cs="Arial"/>
            <w:noProof/>
            <w:webHidden/>
            <w:spacing w:val="8"/>
            <w:sz w:val="20"/>
            <w:szCs w:val="20"/>
            <w:lang w:val="en-GB" w:eastAsia="zh-CN"/>
          </w:rPr>
        </w:r>
        <w:r w:rsidR="005310A5" w:rsidRPr="005310A5">
          <w:rPr>
            <w:rFonts w:ascii="Arial" w:eastAsiaTheme="minorEastAsia" w:hAnsi="Arial" w:cs="Arial"/>
            <w:noProof/>
            <w:webHidden/>
            <w:spacing w:val="8"/>
            <w:sz w:val="20"/>
            <w:szCs w:val="20"/>
            <w:lang w:val="en-GB" w:eastAsia="zh-CN"/>
          </w:rPr>
          <w:fldChar w:fldCharType="separate"/>
        </w:r>
        <w:r w:rsidR="005310A5" w:rsidRPr="005310A5">
          <w:rPr>
            <w:rFonts w:ascii="Arial" w:eastAsiaTheme="minorEastAsia" w:hAnsi="Arial" w:cs="Arial"/>
            <w:noProof/>
            <w:webHidden/>
            <w:spacing w:val="8"/>
            <w:sz w:val="20"/>
            <w:szCs w:val="20"/>
            <w:lang w:val="en-GB" w:eastAsia="zh-CN"/>
          </w:rPr>
          <w:t>1</w:t>
        </w:r>
        <w:r w:rsidR="003E0488">
          <w:rPr>
            <w:rFonts w:ascii="Arial" w:eastAsiaTheme="minorEastAsia" w:hAnsi="Arial" w:cs="Arial"/>
            <w:noProof/>
            <w:webHidden/>
            <w:spacing w:val="8"/>
            <w:sz w:val="20"/>
            <w:szCs w:val="20"/>
            <w:lang w:val="en-GB" w:eastAsia="zh-CN"/>
          </w:rPr>
          <w:t>7</w:t>
        </w:r>
        <w:r w:rsidR="005310A5" w:rsidRPr="005310A5">
          <w:rPr>
            <w:rFonts w:ascii="Arial" w:eastAsiaTheme="minorEastAsia" w:hAnsi="Arial" w:cs="Arial"/>
            <w:noProof/>
            <w:webHidden/>
            <w:spacing w:val="8"/>
            <w:sz w:val="20"/>
            <w:szCs w:val="20"/>
            <w:lang w:val="en-GB" w:eastAsia="zh-CN"/>
          </w:rPr>
          <w:fldChar w:fldCharType="end"/>
        </w:r>
      </w:hyperlink>
    </w:p>
    <w:p w14:paraId="37BA4CE3" w14:textId="60684A45" w:rsidR="005310A5" w:rsidRPr="009743D5" w:rsidRDefault="009743D5" w:rsidP="005310A5">
      <w:pPr>
        <w:tabs>
          <w:tab w:val="left" w:pos="454"/>
          <w:tab w:val="right" w:leader="dot" w:pos="9070"/>
        </w:tabs>
        <w:suppressAutoHyphens/>
        <w:snapToGrid w:val="0"/>
        <w:spacing w:after="100" w:line="240" w:lineRule="auto"/>
        <w:ind w:left="454" w:right="680" w:hanging="454"/>
        <w:rPr>
          <w:rStyle w:val="Hyperlink"/>
          <w:rFonts w:eastAsiaTheme="minorEastAsia"/>
          <w:noProof/>
          <w:lang w:val="de-DE" w:eastAsia="zh-CN"/>
        </w:rPr>
      </w:pPr>
      <w:r>
        <w:rPr>
          <w:rFonts w:ascii="Arial" w:eastAsiaTheme="minorEastAsia" w:hAnsi="Arial" w:cs="Arial"/>
          <w:noProof/>
          <w:spacing w:val="8"/>
          <w:sz w:val="20"/>
          <w:szCs w:val="20"/>
          <w:lang w:val="en-GB" w:eastAsia="en-AU"/>
        </w:rPr>
        <w:fldChar w:fldCharType="begin"/>
      </w:r>
      <w:r>
        <w:rPr>
          <w:rFonts w:ascii="Arial" w:eastAsiaTheme="minorEastAsia" w:hAnsi="Arial" w:cs="Arial"/>
          <w:noProof/>
          <w:spacing w:val="8"/>
          <w:sz w:val="20"/>
          <w:szCs w:val="20"/>
          <w:lang w:val="en-GB" w:eastAsia="en-AU"/>
        </w:rPr>
        <w:instrText xml:space="preserve"> HYPERLINK  \l "Scope_of_IECEx_cert" </w:instrText>
      </w:r>
      <w:r>
        <w:rPr>
          <w:rFonts w:ascii="Arial" w:eastAsiaTheme="minorEastAsia" w:hAnsi="Arial" w:cs="Arial"/>
          <w:noProof/>
          <w:spacing w:val="8"/>
          <w:sz w:val="20"/>
          <w:szCs w:val="20"/>
          <w:lang w:val="en-GB" w:eastAsia="en-AU"/>
        </w:rPr>
        <w:fldChar w:fldCharType="separate"/>
      </w:r>
      <w:r w:rsidR="005310A5" w:rsidRPr="009743D5">
        <w:rPr>
          <w:rStyle w:val="Hyperlink"/>
          <w:rFonts w:ascii="Arial" w:eastAsiaTheme="minorEastAsia" w:hAnsi="Arial" w:cs="Arial"/>
          <w:noProof/>
          <w:spacing w:val="8"/>
          <w:sz w:val="20"/>
          <w:szCs w:val="20"/>
          <w:lang w:val="en-GB" w:eastAsia="en-AU"/>
        </w:rPr>
        <w:t>Annex A Scope for IECEx Certified Equipment Scheme</w:t>
      </w:r>
      <w:r w:rsidR="005310A5" w:rsidRPr="009743D5">
        <w:rPr>
          <w:rStyle w:val="Hyperlink"/>
          <w:rFonts w:ascii="Arial" w:eastAsiaTheme="minorEastAsia" w:hAnsi="Arial" w:cs="Arial"/>
          <w:noProof/>
          <w:webHidden/>
          <w:spacing w:val="8"/>
          <w:sz w:val="20"/>
          <w:szCs w:val="20"/>
          <w:lang w:val="en-GB" w:eastAsia="zh-CN"/>
        </w:rPr>
        <w:tab/>
      </w:r>
      <w:r w:rsidR="005310A5" w:rsidRPr="009743D5">
        <w:rPr>
          <w:rStyle w:val="Hyperlink"/>
          <w:rFonts w:ascii="Arial" w:eastAsiaTheme="minorEastAsia" w:hAnsi="Arial" w:cs="Arial"/>
          <w:noProof/>
          <w:webHidden/>
          <w:spacing w:val="8"/>
          <w:sz w:val="20"/>
          <w:szCs w:val="20"/>
          <w:lang w:val="en-GB" w:eastAsia="zh-CN"/>
        </w:rPr>
        <w:fldChar w:fldCharType="begin"/>
      </w:r>
      <w:r w:rsidR="005310A5" w:rsidRPr="009743D5">
        <w:rPr>
          <w:rStyle w:val="Hyperlink"/>
          <w:rFonts w:ascii="Arial" w:eastAsiaTheme="minorEastAsia" w:hAnsi="Arial" w:cs="Arial"/>
          <w:noProof/>
          <w:webHidden/>
          <w:spacing w:val="8"/>
          <w:sz w:val="20"/>
          <w:szCs w:val="20"/>
          <w:lang w:val="en-GB" w:eastAsia="zh-CN"/>
        </w:rPr>
        <w:instrText xml:space="preserve"> PAGEREF _Toc95819461 \h </w:instrText>
      </w:r>
      <w:r w:rsidR="005310A5" w:rsidRPr="009743D5">
        <w:rPr>
          <w:rStyle w:val="Hyperlink"/>
          <w:rFonts w:ascii="Arial" w:eastAsiaTheme="minorEastAsia" w:hAnsi="Arial" w:cs="Arial"/>
          <w:noProof/>
          <w:webHidden/>
          <w:spacing w:val="8"/>
          <w:sz w:val="20"/>
          <w:szCs w:val="20"/>
          <w:lang w:val="en-GB" w:eastAsia="zh-CN"/>
        </w:rPr>
      </w:r>
      <w:r w:rsidR="005310A5" w:rsidRPr="009743D5">
        <w:rPr>
          <w:rStyle w:val="Hyperlink"/>
          <w:rFonts w:ascii="Arial" w:eastAsiaTheme="minorEastAsia" w:hAnsi="Arial" w:cs="Arial"/>
          <w:noProof/>
          <w:webHidden/>
          <w:spacing w:val="8"/>
          <w:sz w:val="20"/>
          <w:szCs w:val="20"/>
          <w:lang w:val="en-GB" w:eastAsia="zh-CN"/>
        </w:rPr>
        <w:fldChar w:fldCharType="separate"/>
      </w:r>
      <w:r w:rsidR="00695C7E">
        <w:rPr>
          <w:rStyle w:val="Hyperlink"/>
          <w:rFonts w:ascii="Arial" w:eastAsiaTheme="minorEastAsia" w:hAnsi="Arial" w:cs="Arial"/>
          <w:noProof/>
          <w:webHidden/>
          <w:spacing w:val="8"/>
          <w:sz w:val="20"/>
          <w:szCs w:val="20"/>
          <w:lang w:val="en-GB" w:eastAsia="zh-CN"/>
        </w:rPr>
        <w:t>1</w:t>
      </w:r>
      <w:r w:rsidR="003E0488">
        <w:rPr>
          <w:rStyle w:val="Hyperlink"/>
          <w:rFonts w:ascii="Arial" w:eastAsiaTheme="minorEastAsia" w:hAnsi="Arial" w:cs="Arial"/>
          <w:noProof/>
          <w:webHidden/>
          <w:spacing w:val="8"/>
          <w:sz w:val="20"/>
          <w:szCs w:val="20"/>
          <w:lang w:val="en-GB" w:eastAsia="zh-CN"/>
        </w:rPr>
        <w:t>8</w:t>
      </w:r>
      <w:r w:rsidR="005310A5" w:rsidRPr="009743D5">
        <w:rPr>
          <w:rStyle w:val="Hyperlink"/>
          <w:rFonts w:ascii="Arial" w:eastAsiaTheme="minorEastAsia" w:hAnsi="Arial" w:cs="Arial"/>
          <w:noProof/>
          <w:webHidden/>
          <w:spacing w:val="8"/>
          <w:sz w:val="20"/>
          <w:szCs w:val="20"/>
          <w:lang w:val="en-GB" w:eastAsia="zh-CN"/>
        </w:rPr>
        <w:fldChar w:fldCharType="end"/>
      </w:r>
    </w:p>
    <w:p w14:paraId="012464F5" w14:textId="5F7337FB" w:rsidR="005310A5" w:rsidRPr="005310A5" w:rsidRDefault="009743D5" w:rsidP="005310A5">
      <w:pPr>
        <w:tabs>
          <w:tab w:val="left" w:pos="993"/>
          <w:tab w:val="right" w:leader="dot" w:pos="9070"/>
        </w:tabs>
        <w:suppressAutoHyphens/>
        <w:snapToGrid w:val="0"/>
        <w:spacing w:after="60" w:line="240" w:lineRule="auto"/>
        <w:ind w:left="993" w:right="680" w:hanging="709"/>
        <w:rPr>
          <w:rFonts w:eastAsiaTheme="minorEastAsia"/>
          <w:noProof/>
          <w:lang w:val="de-DE" w:eastAsia="zh-CN"/>
        </w:rPr>
      </w:pPr>
      <w:r>
        <w:rPr>
          <w:rFonts w:ascii="Arial" w:eastAsiaTheme="minorEastAsia" w:hAnsi="Arial" w:cs="Arial"/>
          <w:noProof/>
          <w:spacing w:val="8"/>
          <w:sz w:val="20"/>
          <w:szCs w:val="20"/>
          <w:lang w:val="en-GB" w:eastAsia="en-AU"/>
        </w:rPr>
        <w:fldChar w:fldCharType="end"/>
      </w:r>
      <w:hyperlink w:anchor="Current_standards" w:history="1">
        <w:r w:rsidR="005310A5" w:rsidRPr="005310A5">
          <w:rPr>
            <w:rFonts w:ascii="Arial" w:eastAsiaTheme="minorEastAsia" w:hAnsi="Arial" w:cs="Arial"/>
            <w:noProof/>
            <w:spacing w:val="8"/>
            <w:sz w:val="20"/>
            <w:szCs w:val="20"/>
            <w:lang w:val="en-GB" w:eastAsia="en-AU"/>
          </w:rPr>
          <w:t>A.1</w:t>
        </w:r>
        <w:r w:rsidR="005310A5" w:rsidRPr="005310A5">
          <w:rPr>
            <w:rFonts w:eastAsiaTheme="minorEastAsia"/>
            <w:noProof/>
            <w:lang w:val="de-DE" w:eastAsia="zh-CN"/>
          </w:rPr>
          <w:tab/>
        </w:r>
        <w:r w:rsidR="005310A5" w:rsidRPr="005310A5">
          <w:rPr>
            <w:rFonts w:ascii="Arial" w:eastAsiaTheme="minorEastAsia" w:hAnsi="Arial" w:cs="Arial"/>
            <w:noProof/>
            <w:spacing w:val="8"/>
            <w:sz w:val="20"/>
            <w:szCs w:val="20"/>
            <w:lang w:val="en-GB" w:eastAsia="en-AU"/>
          </w:rPr>
          <w:t>Current standards</w:t>
        </w:r>
        <w:r w:rsidR="005310A5" w:rsidRPr="005310A5">
          <w:rPr>
            <w:rFonts w:ascii="Arial" w:eastAsiaTheme="minorEastAsia" w:hAnsi="Arial" w:cs="Arial"/>
            <w:noProof/>
            <w:webHidden/>
            <w:spacing w:val="8"/>
            <w:sz w:val="20"/>
            <w:szCs w:val="20"/>
            <w:lang w:val="en-GB" w:eastAsia="zh-CN"/>
          </w:rPr>
          <w:tab/>
        </w:r>
        <w:r w:rsidR="005310A5" w:rsidRPr="005310A5">
          <w:rPr>
            <w:rFonts w:ascii="Arial" w:eastAsiaTheme="minorEastAsia" w:hAnsi="Arial" w:cs="Arial"/>
            <w:noProof/>
            <w:webHidden/>
            <w:spacing w:val="8"/>
            <w:sz w:val="20"/>
            <w:szCs w:val="20"/>
            <w:lang w:val="en-GB" w:eastAsia="zh-CN"/>
          </w:rPr>
          <w:fldChar w:fldCharType="begin"/>
        </w:r>
        <w:r w:rsidR="005310A5" w:rsidRPr="005310A5">
          <w:rPr>
            <w:rFonts w:ascii="Arial" w:eastAsiaTheme="minorEastAsia" w:hAnsi="Arial" w:cs="Arial"/>
            <w:noProof/>
            <w:webHidden/>
            <w:spacing w:val="8"/>
            <w:sz w:val="20"/>
            <w:szCs w:val="20"/>
            <w:lang w:val="en-GB" w:eastAsia="zh-CN"/>
          </w:rPr>
          <w:instrText xml:space="preserve"> PAGEREF _Toc95819462 \h </w:instrText>
        </w:r>
        <w:r w:rsidR="005310A5" w:rsidRPr="005310A5">
          <w:rPr>
            <w:rFonts w:ascii="Arial" w:eastAsiaTheme="minorEastAsia" w:hAnsi="Arial" w:cs="Arial"/>
            <w:noProof/>
            <w:webHidden/>
            <w:spacing w:val="8"/>
            <w:sz w:val="20"/>
            <w:szCs w:val="20"/>
            <w:lang w:val="en-GB" w:eastAsia="zh-CN"/>
          </w:rPr>
        </w:r>
        <w:r w:rsidR="005310A5" w:rsidRPr="005310A5">
          <w:rPr>
            <w:rFonts w:ascii="Arial" w:eastAsiaTheme="minorEastAsia" w:hAnsi="Arial" w:cs="Arial"/>
            <w:noProof/>
            <w:webHidden/>
            <w:spacing w:val="8"/>
            <w:sz w:val="20"/>
            <w:szCs w:val="20"/>
            <w:lang w:val="en-GB" w:eastAsia="zh-CN"/>
          </w:rPr>
          <w:fldChar w:fldCharType="separate"/>
        </w:r>
        <w:r w:rsidR="00695C7E">
          <w:rPr>
            <w:rFonts w:ascii="Arial" w:eastAsiaTheme="minorEastAsia" w:hAnsi="Arial" w:cs="Arial"/>
            <w:noProof/>
            <w:webHidden/>
            <w:spacing w:val="8"/>
            <w:sz w:val="20"/>
            <w:szCs w:val="20"/>
            <w:lang w:val="en-GB" w:eastAsia="zh-CN"/>
          </w:rPr>
          <w:t>1</w:t>
        </w:r>
        <w:r w:rsidR="00C944CD">
          <w:rPr>
            <w:rFonts w:ascii="Arial" w:eastAsiaTheme="minorEastAsia" w:hAnsi="Arial" w:cs="Arial"/>
            <w:noProof/>
            <w:webHidden/>
            <w:spacing w:val="8"/>
            <w:sz w:val="20"/>
            <w:szCs w:val="20"/>
            <w:lang w:val="en-GB" w:eastAsia="zh-CN"/>
          </w:rPr>
          <w:t>8</w:t>
        </w:r>
        <w:r w:rsidR="005310A5" w:rsidRPr="005310A5">
          <w:rPr>
            <w:rFonts w:ascii="Arial" w:eastAsiaTheme="minorEastAsia" w:hAnsi="Arial" w:cs="Arial"/>
            <w:noProof/>
            <w:webHidden/>
            <w:spacing w:val="8"/>
            <w:sz w:val="20"/>
            <w:szCs w:val="20"/>
            <w:lang w:val="en-GB" w:eastAsia="zh-CN"/>
          </w:rPr>
          <w:fldChar w:fldCharType="end"/>
        </w:r>
      </w:hyperlink>
    </w:p>
    <w:p w14:paraId="6C41AFDE" w14:textId="06B0643D" w:rsidR="005310A5" w:rsidRPr="009743D5" w:rsidRDefault="009743D5" w:rsidP="005310A5">
      <w:pPr>
        <w:tabs>
          <w:tab w:val="left" w:pos="993"/>
          <w:tab w:val="right" w:leader="dot" w:pos="9070"/>
        </w:tabs>
        <w:suppressAutoHyphens/>
        <w:snapToGrid w:val="0"/>
        <w:spacing w:after="60" w:line="240" w:lineRule="auto"/>
        <w:ind w:left="993" w:right="680" w:hanging="709"/>
        <w:rPr>
          <w:rStyle w:val="Hyperlink"/>
          <w:rFonts w:eastAsiaTheme="minorEastAsia"/>
          <w:noProof/>
          <w:lang w:val="de-DE" w:eastAsia="zh-CN"/>
        </w:rPr>
      </w:pPr>
      <w:r>
        <w:rPr>
          <w:rFonts w:ascii="Arial" w:eastAsiaTheme="minorEastAsia" w:hAnsi="Arial" w:cs="Arial"/>
          <w:noProof/>
          <w:spacing w:val="8"/>
          <w:sz w:val="20"/>
          <w:szCs w:val="20"/>
          <w:lang w:val="en-GB" w:eastAsia="en-AU"/>
        </w:rPr>
        <w:fldChar w:fldCharType="begin"/>
      </w:r>
      <w:r>
        <w:rPr>
          <w:rFonts w:ascii="Arial" w:eastAsiaTheme="minorEastAsia" w:hAnsi="Arial" w:cs="Arial"/>
          <w:noProof/>
          <w:spacing w:val="8"/>
          <w:sz w:val="20"/>
          <w:szCs w:val="20"/>
          <w:lang w:val="en-GB" w:eastAsia="en-AU"/>
        </w:rPr>
        <w:instrText xml:space="preserve"> HYPERLINK  \l "Superseded_standards" </w:instrText>
      </w:r>
      <w:r>
        <w:rPr>
          <w:rFonts w:ascii="Arial" w:eastAsiaTheme="minorEastAsia" w:hAnsi="Arial" w:cs="Arial"/>
          <w:noProof/>
          <w:spacing w:val="8"/>
          <w:sz w:val="20"/>
          <w:szCs w:val="20"/>
          <w:lang w:val="en-GB" w:eastAsia="en-AU"/>
        </w:rPr>
        <w:fldChar w:fldCharType="separate"/>
      </w:r>
      <w:r w:rsidR="005310A5" w:rsidRPr="009743D5">
        <w:rPr>
          <w:rStyle w:val="Hyperlink"/>
          <w:rFonts w:ascii="Arial" w:eastAsiaTheme="minorEastAsia" w:hAnsi="Arial" w:cs="Arial"/>
          <w:noProof/>
          <w:spacing w:val="8"/>
          <w:sz w:val="20"/>
          <w:szCs w:val="20"/>
          <w:lang w:val="en-GB" w:eastAsia="en-AU"/>
        </w:rPr>
        <w:t>A.2</w:t>
      </w:r>
      <w:r w:rsidR="005310A5" w:rsidRPr="009743D5">
        <w:rPr>
          <w:rStyle w:val="Hyperlink"/>
          <w:rFonts w:eastAsiaTheme="minorEastAsia"/>
          <w:noProof/>
          <w:lang w:val="de-DE" w:eastAsia="zh-CN"/>
        </w:rPr>
        <w:tab/>
      </w:r>
      <w:r w:rsidR="005310A5" w:rsidRPr="009743D5">
        <w:rPr>
          <w:rStyle w:val="Hyperlink"/>
          <w:rFonts w:ascii="Arial" w:eastAsiaTheme="minorEastAsia" w:hAnsi="Arial" w:cs="Arial"/>
          <w:noProof/>
          <w:spacing w:val="8"/>
          <w:sz w:val="20"/>
          <w:szCs w:val="20"/>
          <w:lang w:val="en-GB" w:eastAsia="en-AU"/>
        </w:rPr>
        <w:t>Superseded standards</w:t>
      </w:r>
      <w:r w:rsidR="005310A5" w:rsidRPr="009743D5">
        <w:rPr>
          <w:rStyle w:val="Hyperlink"/>
          <w:rFonts w:ascii="Arial" w:eastAsiaTheme="minorEastAsia" w:hAnsi="Arial" w:cs="Arial"/>
          <w:noProof/>
          <w:webHidden/>
          <w:spacing w:val="8"/>
          <w:sz w:val="20"/>
          <w:szCs w:val="20"/>
          <w:lang w:val="en-GB" w:eastAsia="zh-CN"/>
        </w:rPr>
        <w:tab/>
        <w:t>1</w:t>
      </w:r>
      <w:r w:rsidR="00C944CD">
        <w:rPr>
          <w:rStyle w:val="Hyperlink"/>
          <w:rFonts w:ascii="Arial" w:eastAsiaTheme="minorEastAsia" w:hAnsi="Arial" w:cs="Arial"/>
          <w:noProof/>
          <w:webHidden/>
          <w:spacing w:val="8"/>
          <w:sz w:val="20"/>
          <w:szCs w:val="20"/>
          <w:lang w:val="en-GB" w:eastAsia="zh-CN"/>
        </w:rPr>
        <w:t>9</w:t>
      </w:r>
    </w:p>
    <w:p w14:paraId="2F04BF94" w14:textId="60197718" w:rsidR="005310A5" w:rsidRPr="005310A5" w:rsidRDefault="009743D5" w:rsidP="005310A5">
      <w:pPr>
        <w:tabs>
          <w:tab w:val="left" w:pos="454"/>
          <w:tab w:val="right" w:leader="dot" w:pos="9070"/>
        </w:tabs>
        <w:suppressAutoHyphens/>
        <w:snapToGrid w:val="0"/>
        <w:spacing w:after="100" w:line="240" w:lineRule="auto"/>
        <w:ind w:left="454" w:right="680" w:hanging="454"/>
        <w:rPr>
          <w:rFonts w:eastAsiaTheme="minorEastAsia"/>
          <w:noProof/>
          <w:lang w:val="de-DE" w:eastAsia="zh-CN"/>
        </w:rPr>
      </w:pPr>
      <w:r>
        <w:rPr>
          <w:rFonts w:ascii="Arial" w:eastAsiaTheme="minorEastAsia" w:hAnsi="Arial" w:cs="Arial"/>
          <w:noProof/>
          <w:spacing w:val="8"/>
          <w:sz w:val="20"/>
          <w:szCs w:val="20"/>
          <w:lang w:val="en-GB" w:eastAsia="en-AU"/>
        </w:rPr>
        <w:fldChar w:fldCharType="end"/>
      </w:r>
      <w:hyperlink w:anchor="Overall_Organisation_Chart" w:history="1">
        <w:r w:rsidR="005310A5" w:rsidRPr="005310A5">
          <w:rPr>
            <w:rFonts w:ascii="Arial" w:eastAsiaTheme="minorEastAsia" w:hAnsi="Arial" w:cs="Arial"/>
            <w:noProof/>
            <w:spacing w:val="8"/>
            <w:sz w:val="20"/>
            <w:szCs w:val="20"/>
            <w:lang w:val="en-GB" w:eastAsia="zh-CN"/>
          </w:rPr>
          <w:t>Annex B Overall Organisation Chart</w:t>
        </w:r>
        <w:r w:rsidR="005310A5" w:rsidRPr="005310A5">
          <w:rPr>
            <w:rFonts w:ascii="Arial" w:eastAsiaTheme="minorEastAsia" w:hAnsi="Arial" w:cs="Arial"/>
            <w:noProof/>
            <w:webHidden/>
            <w:spacing w:val="8"/>
            <w:sz w:val="20"/>
            <w:szCs w:val="20"/>
            <w:lang w:val="en-GB" w:eastAsia="zh-CN"/>
          </w:rPr>
          <w:tab/>
        </w:r>
        <w:r w:rsidR="00C944CD">
          <w:rPr>
            <w:rFonts w:ascii="Arial" w:eastAsiaTheme="minorEastAsia" w:hAnsi="Arial" w:cs="Arial"/>
            <w:noProof/>
            <w:webHidden/>
            <w:spacing w:val="8"/>
            <w:sz w:val="20"/>
            <w:szCs w:val="20"/>
            <w:lang w:val="en-GB" w:eastAsia="zh-CN"/>
          </w:rPr>
          <w:t>21</w:t>
        </w:r>
      </w:hyperlink>
    </w:p>
    <w:p w14:paraId="64364D61" w14:textId="22B2114A" w:rsidR="005310A5" w:rsidRPr="005310A5" w:rsidRDefault="00FA037F" w:rsidP="005310A5">
      <w:pPr>
        <w:tabs>
          <w:tab w:val="left" w:pos="454"/>
          <w:tab w:val="right" w:leader="dot" w:pos="9070"/>
        </w:tabs>
        <w:suppressAutoHyphens/>
        <w:snapToGrid w:val="0"/>
        <w:spacing w:after="100" w:line="240" w:lineRule="auto"/>
        <w:ind w:left="454" w:right="680" w:hanging="454"/>
        <w:rPr>
          <w:rFonts w:eastAsiaTheme="minorEastAsia"/>
          <w:noProof/>
          <w:lang w:val="de-DE" w:eastAsia="zh-CN"/>
        </w:rPr>
      </w:pPr>
      <w:hyperlink w:anchor="Organistaion_Chart_of_ExTL" w:history="1">
        <w:r w:rsidR="005310A5" w:rsidRPr="005310A5">
          <w:rPr>
            <w:rFonts w:ascii="Arial" w:eastAsiaTheme="minorEastAsia" w:hAnsi="Arial" w:cs="Arial"/>
            <w:noProof/>
            <w:spacing w:val="8"/>
            <w:sz w:val="20"/>
            <w:szCs w:val="20"/>
            <w:lang w:val="en-GB" w:eastAsia="zh-CN"/>
          </w:rPr>
          <w:t>Annex C  Organisation Chart of ExTL</w:t>
        </w:r>
        <w:r w:rsidR="005310A5" w:rsidRPr="005310A5">
          <w:rPr>
            <w:rFonts w:ascii="Arial" w:eastAsiaTheme="minorEastAsia" w:hAnsi="Arial" w:cs="Arial"/>
            <w:noProof/>
            <w:webHidden/>
            <w:spacing w:val="8"/>
            <w:sz w:val="20"/>
            <w:szCs w:val="20"/>
            <w:lang w:val="en-GB" w:eastAsia="zh-CN"/>
          </w:rPr>
          <w:tab/>
        </w:r>
        <w:r w:rsidR="00C944CD">
          <w:rPr>
            <w:rFonts w:ascii="Arial" w:eastAsiaTheme="minorEastAsia" w:hAnsi="Arial" w:cs="Arial"/>
            <w:noProof/>
            <w:webHidden/>
            <w:spacing w:val="8"/>
            <w:sz w:val="20"/>
            <w:szCs w:val="20"/>
            <w:lang w:val="en-GB" w:eastAsia="zh-CN"/>
          </w:rPr>
          <w:t>22</w:t>
        </w:r>
      </w:hyperlink>
    </w:p>
    <w:p w14:paraId="1243806C" w14:textId="63475A58" w:rsidR="005310A5" w:rsidRPr="005310A5" w:rsidRDefault="00FA037F" w:rsidP="005310A5">
      <w:pPr>
        <w:tabs>
          <w:tab w:val="left" w:pos="454"/>
          <w:tab w:val="right" w:leader="dot" w:pos="9070"/>
        </w:tabs>
        <w:suppressAutoHyphens/>
        <w:snapToGrid w:val="0"/>
        <w:spacing w:after="100" w:line="240" w:lineRule="auto"/>
        <w:ind w:left="454" w:right="680" w:hanging="454"/>
        <w:rPr>
          <w:rFonts w:eastAsiaTheme="minorEastAsia"/>
          <w:noProof/>
          <w:lang w:val="de-DE" w:eastAsia="zh-CN"/>
        </w:rPr>
      </w:pPr>
      <w:hyperlink w:anchor="Accreditation_Cert_for_ISOIEC" w:history="1">
        <w:r w:rsidR="005310A5" w:rsidRPr="005310A5">
          <w:rPr>
            <w:rFonts w:ascii="Arial" w:eastAsiaTheme="minorEastAsia" w:hAnsi="Arial" w:cs="Arial"/>
            <w:noProof/>
            <w:spacing w:val="8"/>
            <w:sz w:val="20"/>
            <w:szCs w:val="20"/>
            <w:lang w:val="en-GB" w:eastAsia="zh-CN"/>
          </w:rPr>
          <w:t>Annex D Accreditation Certificate for ISO/IEC 17025</w:t>
        </w:r>
        <w:r w:rsidR="005310A5" w:rsidRPr="005310A5">
          <w:rPr>
            <w:rFonts w:ascii="Arial" w:eastAsiaTheme="minorEastAsia" w:hAnsi="Arial" w:cs="Arial"/>
            <w:noProof/>
            <w:webHidden/>
            <w:spacing w:val="8"/>
            <w:sz w:val="20"/>
            <w:szCs w:val="20"/>
            <w:lang w:val="en-GB" w:eastAsia="zh-CN"/>
          </w:rPr>
          <w:tab/>
        </w:r>
        <w:r w:rsidR="005310A5" w:rsidRPr="005310A5">
          <w:rPr>
            <w:rFonts w:ascii="Arial" w:eastAsiaTheme="minorEastAsia" w:hAnsi="Arial" w:cs="Arial"/>
            <w:noProof/>
            <w:webHidden/>
            <w:spacing w:val="8"/>
            <w:sz w:val="20"/>
            <w:szCs w:val="20"/>
            <w:lang w:val="en-GB" w:eastAsia="zh-CN"/>
          </w:rPr>
          <w:fldChar w:fldCharType="begin"/>
        </w:r>
        <w:r w:rsidR="005310A5" w:rsidRPr="005310A5">
          <w:rPr>
            <w:rFonts w:ascii="Arial" w:eastAsiaTheme="minorEastAsia" w:hAnsi="Arial" w:cs="Arial"/>
            <w:noProof/>
            <w:webHidden/>
            <w:spacing w:val="8"/>
            <w:sz w:val="20"/>
            <w:szCs w:val="20"/>
            <w:lang w:val="en-GB" w:eastAsia="zh-CN"/>
          </w:rPr>
          <w:instrText xml:space="preserve"> PAGEREF _Toc95819468 \h </w:instrText>
        </w:r>
        <w:r w:rsidR="005310A5" w:rsidRPr="005310A5">
          <w:rPr>
            <w:rFonts w:ascii="Arial" w:eastAsiaTheme="minorEastAsia" w:hAnsi="Arial" w:cs="Arial"/>
            <w:noProof/>
            <w:webHidden/>
            <w:spacing w:val="8"/>
            <w:sz w:val="20"/>
            <w:szCs w:val="20"/>
            <w:lang w:val="en-GB" w:eastAsia="zh-CN"/>
          </w:rPr>
        </w:r>
        <w:r w:rsidR="005310A5" w:rsidRPr="005310A5">
          <w:rPr>
            <w:rFonts w:ascii="Arial" w:eastAsiaTheme="minorEastAsia" w:hAnsi="Arial" w:cs="Arial"/>
            <w:noProof/>
            <w:webHidden/>
            <w:spacing w:val="8"/>
            <w:sz w:val="20"/>
            <w:szCs w:val="20"/>
            <w:lang w:val="en-GB" w:eastAsia="zh-CN"/>
          </w:rPr>
          <w:fldChar w:fldCharType="separate"/>
        </w:r>
        <w:r w:rsidR="005310A5" w:rsidRPr="005310A5">
          <w:rPr>
            <w:rFonts w:ascii="Arial" w:eastAsiaTheme="minorEastAsia" w:hAnsi="Arial" w:cs="Arial"/>
            <w:noProof/>
            <w:webHidden/>
            <w:spacing w:val="8"/>
            <w:sz w:val="20"/>
            <w:szCs w:val="20"/>
            <w:lang w:val="en-GB" w:eastAsia="zh-CN"/>
          </w:rPr>
          <w:t>2</w:t>
        </w:r>
        <w:r w:rsidR="00C944CD">
          <w:rPr>
            <w:rFonts w:ascii="Arial" w:eastAsiaTheme="minorEastAsia" w:hAnsi="Arial" w:cs="Arial"/>
            <w:noProof/>
            <w:webHidden/>
            <w:spacing w:val="8"/>
            <w:sz w:val="20"/>
            <w:szCs w:val="20"/>
            <w:lang w:val="en-GB" w:eastAsia="zh-CN"/>
          </w:rPr>
          <w:t>3</w:t>
        </w:r>
        <w:r w:rsidR="005310A5" w:rsidRPr="005310A5">
          <w:rPr>
            <w:rFonts w:ascii="Arial" w:eastAsiaTheme="minorEastAsia" w:hAnsi="Arial" w:cs="Arial"/>
            <w:noProof/>
            <w:webHidden/>
            <w:spacing w:val="8"/>
            <w:sz w:val="20"/>
            <w:szCs w:val="20"/>
            <w:lang w:val="en-GB" w:eastAsia="zh-CN"/>
          </w:rPr>
          <w:fldChar w:fldCharType="end"/>
        </w:r>
      </w:hyperlink>
    </w:p>
    <w:p w14:paraId="42A25E37" w14:textId="77777777" w:rsidR="005310A5" w:rsidRPr="005310A5" w:rsidRDefault="005310A5" w:rsidP="005310A5">
      <w:pPr>
        <w:spacing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fldChar w:fldCharType="end"/>
      </w:r>
    </w:p>
    <w:p w14:paraId="6A05398C" w14:textId="2034C255" w:rsidR="005310A5" w:rsidRPr="00E7611D" w:rsidRDefault="005310A5" w:rsidP="009308E6">
      <w:pPr>
        <w:pStyle w:val="ListParagraph"/>
        <w:keepNext/>
        <w:numPr>
          <w:ilvl w:val="0"/>
          <w:numId w:val="22"/>
        </w:numPr>
        <w:tabs>
          <w:tab w:val="num" w:pos="397"/>
        </w:tabs>
        <w:suppressAutoHyphens/>
        <w:snapToGrid w:val="0"/>
        <w:spacing w:before="200" w:after="200"/>
        <w:ind w:left="357" w:hanging="357"/>
        <w:outlineLvl w:val="0"/>
        <w:rPr>
          <w:b/>
          <w:bCs/>
        </w:rPr>
      </w:pPr>
      <w:r w:rsidRPr="00E7611D">
        <w:rPr>
          <w:b/>
          <w:bCs/>
        </w:rPr>
        <w:br w:type="page"/>
      </w:r>
      <w:bookmarkStart w:id="2" w:name="Assessmen_Information"/>
      <w:bookmarkStart w:id="3" w:name="_Toc326453658"/>
      <w:bookmarkStart w:id="4" w:name="_Toc95818886"/>
      <w:bookmarkEnd w:id="2"/>
      <w:r w:rsidRPr="00E7611D">
        <w:rPr>
          <w:b/>
          <w:bCs/>
        </w:rPr>
        <w:lastRenderedPageBreak/>
        <w:t>Assessment information</w:t>
      </w:r>
      <w:bookmarkEnd w:id="3"/>
      <w:bookmarkEnd w:id="4"/>
    </w:p>
    <w:p w14:paraId="657D9A55" w14:textId="24959B2A" w:rsidR="005310A5" w:rsidRDefault="000904A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5" w:name="Type_of_body_covered"/>
      <w:bookmarkStart w:id="6" w:name="_Toc326453659"/>
      <w:bookmarkStart w:id="7" w:name="_Toc95818887"/>
      <w:bookmarkEnd w:id="5"/>
      <w:r>
        <w:rPr>
          <w:rFonts w:ascii="Arial" w:eastAsiaTheme="minorEastAsia" w:hAnsi="Arial" w:cs="Arial"/>
          <w:b/>
          <w:bCs/>
          <w:spacing w:val="8"/>
          <w:sz w:val="20"/>
          <w:szCs w:val="20"/>
          <w:lang w:val="en-GB" w:eastAsia="zh-CN"/>
        </w:rPr>
        <w:t xml:space="preserve">1.1 </w:t>
      </w:r>
      <w:r w:rsidR="00E7611D">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Type of body covered by this assessment:</w:t>
      </w:r>
      <w:bookmarkStart w:id="8" w:name="_Hlk49153456"/>
      <w:bookmarkStart w:id="9" w:name="_Hlk49153355"/>
      <w:bookmarkEnd w:id="6"/>
      <w:bookmarkEnd w:id="7"/>
    </w:p>
    <w:p w14:paraId="2955F6A8" w14:textId="7D52D315" w:rsidR="00E7611D" w:rsidRPr="005310A5"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5310A5" w:rsidRPr="005310A5" w14:paraId="23EB511D" w14:textId="77777777" w:rsidTr="0051125A">
        <w:tc>
          <w:tcPr>
            <w:tcW w:w="5353" w:type="dxa"/>
          </w:tcPr>
          <w:p w14:paraId="1E968CF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roofErr w:type="spellStart"/>
            <w:r w:rsidRPr="005310A5">
              <w:rPr>
                <w:rFonts w:ascii="Arial" w:eastAsiaTheme="minorEastAsia" w:hAnsi="Arial" w:cs="Arial"/>
                <w:bCs/>
                <w:spacing w:val="8"/>
                <w:sz w:val="16"/>
                <w:szCs w:val="20"/>
                <w:lang w:val="en-GB" w:eastAsia="zh-CN"/>
              </w:rPr>
              <w:t>ExCB</w:t>
            </w:r>
            <w:proofErr w:type="spellEnd"/>
            <w:r w:rsidRPr="005310A5">
              <w:rPr>
                <w:rFonts w:ascii="Arial" w:eastAsiaTheme="minorEastAsia" w:hAnsi="Arial" w:cs="Arial"/>
                <w:bCs/>
                <w:spacing w:val="8"/>
                <w:sz w:val="16"/>
                <w:szCs w:val="20"/>
                <w:lang w:val="en-GB" w:eastAsia="zh-CN"/>
              </w:rPr>
              <w:t xml:space="preserve"> for I</w:t>
            </w:r>
            <w:bookmarkStart w:id="10" w:name="type_of_body"/>
            <w:bookmarkEnd w:id="10"/>
            <w:r w:rsidRPr="005310A5">
              <w:rPr>
                <w:rFonts w:ascii="Arial" w:eastAsiaTheme="minorEastAsia" w:hAnsi="Arial" w:cs="Arial"/>
                <w:bCs/>
                <w:spacing w:val="8"/>
                <w:sz w:val="16"/>
                <w:szCs w:val="20"/>
                <w:lang w:val="en-GB" w:eastAsia="zh-CN"/>
              </w:rPr>
              <w:t xml:space="preserve">ECEx </w:t>
            </w:r>
            <w:r w:rsidRPr="005310A5">
              <w:rPr>
                <w:rFonts w:ascii="Arial" w:eastAsiaTheme="minorEastAsia" w:hAnsi="Arial" w:cs="Arial"/>
                <w:bCs/>
                <w:spacing w:val="8"/>
                <w:sz w:val="16"/>
                <w:szCs w:val="20"/>
                <w:lang w:val="en-GB" w:eastAsia="en-AU"/>
              </w:rPr>
              <w:t>Certified Equipment Scheme</w:t>
            </w:r>
          </w:p>
        </w:tc>
        <w:tc>
          <w:tcPr>
            <w:tcW w:w="709" w:type="dxa"/>
            <w:vAlign w:val="center"/>
          </w:tcPr>
          <w:p w14:paraId="10ABA52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
                  <w:enabled/>
                  <w:calcOnExit w:val="0"/>
                  <w:checkBox>
                    <w:size w:val="24"/>
                    <w:default w:val="0"/>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7EF48D03" w14:textId="77777777" w:rsidTr="0051125A">
        <w:tc>
          <w:tcPr>
            <w:tcW w:w="5353" w:type="dxa"/>
          </w:tcPr>
          <w:p w14:paraId="159382C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roofErr w:type="spellStart"/>
            <w:r w:rsidRPr="005310A5">
              <w:rPr>
                <w:rFonts w:ascii="Arial" w:eastAsiaTheme="minorEastAsia" w:hAnsi="Arial" w:cs="Arial"/>
                <w:bCs/>
                <w:spacing w:val="8"/>
                <w:sz w:val="16"/>
                <w:szCs w:val="20"/>
                <w:lang w:val="en-GB" w:eastAsia="zh-CN"/>
              </w:rPr>
              <w:t>ExTL</w:t>
            </w:r>
            <w:proofErr w:type="spellEnd"/>
            <w:r w:rsidRPr="005310A5">
              <w:rPr>
                <w:rFonts w:ascii="Arial" w:eastAsiaTheme="minorEastAsia" w:hAnsi="Arial" w:cs="Arial"/>
                <w:bCs/>
                <w:spacing w:val="8"/>
                <w:sz w:val="16"/>
                <w:szCs w:val="20"/>
                <w:lang w:val="en-GB" w:eastAsia="zh-CN"/>
              </w:rPr>
              <w:t xml:space="preserve"> for IECEx </w:t>
            </w:r>
            <w:r w:rsidRPr="005310A5">
              <w:rPr>
                <w:rFonts w:ascii="Arial" w:eastAsiaTheme="minorEastAsia" w:hAnsi="Arial" w:cs="Arial"/>
                <w:bCs/>
                <w:spacing w:val="8"/>
                <w:sz w:val="16"/>
                <w:szCs w:val="20"/>
                <w:lang w:val="en-GB" w:eastAsia="en-AU"/>
              </w:rPr>
              <w:t>Certified Equipment Scheme</w:t>
            </w:r>
          </w:p>
        </w:tc>
        <w:tc>
          <w:tcPr>
            <w:tcW w:w="709" w:type="dxa"/>
            <w:vAlign w:val="center"/>
          </w:tcPr>
          <w:p w14:paraId="570BE8F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
                  <w:enabled/>
                  <w:calcOnExit w:val="0"/>
                  <w:checkBox>
                    <w:size w:val="24"/>
                    <w:default w:val="1"/>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6ABEEA5C" w14:textId="77777777" w:rsidTr="0051125A">
        <w:tc>
          <w:tcPr>
            <w:tcW w:w="5353" w:type="dxa"/>
          </w:tcPr>
          <w:p w14:paraId="06D2AB0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ATF for IECEx </w:t>
            </w:r>
            <w:r w:rsidRPr="005310A5">
              <w:rPr>
                <w:rFonts w:ascii="Arial" w:eastAsiaTheme="minorEastAsia" w:hAnsi="Arial" w:cs="Arial"/>
                <w:bCs/>
                <w:spacing w:val="8"/>
                <w:sz w:val="16"/>
                <w:szCs w:val="20"/>
                <w:lang w:val="en-GB" w:eastAsia="en-AU"/>
              </w:rPr>
              <w:t>Certified Equipment Scheme</w:t>
            </w:r>
          </w:p>
        </w:tc>
        <w:tc>
          <w:tcPr>
            <w:tcW w:w="709" w:type="dxa"/>
            <w:vAlign w:val="center"/>
          </w:tcPr>
          <w:p w14:paraId="5AF7AD44"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Check1"/>
                  <w:enabled/>
                  <w:calcOnExit w:val="0"/>
                  <w:checkBox>
                    <w:size w:val="24"/>
                    <w:default w:val="0"/>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495DC7C4" w14:textId="77777777" w:rsidTr="0051125A">
        <w:tc>
          <w:tcPr>
            <w:tcW w:w="5353" w:type="dxa"/>
          </w:tcPr>
          <w:p w14:paraId="3931B16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roofErr w:type="spellStart"/>
            <w:r w:rsidRPr="005310A5">
              <w:rPr>
                <w:rFonts w:ascii="Arial" w:eastAsiaTheme="minorEastAsia" w:hAnsi="Arial" w:cs="Arial"/>
                <w:bCs/>
                <w:spacing w:val="8"/>
                <w:sz w:val="16"/>
                <w:szCs w:val="20"/>
                <w:lang w:val="en-GB" w:eastAsia="zh-CN"/>
              </w:rPr>
              <w:t>ExCB</w:t>
            </w:r>
            <w:proofErr w:type="spellEnd"/>
            <w:r w:rsidRPr="005310A5">
              <w:rPr>
                <w:rFonts w:ascii="Arial" w:eastAsiaTheme="minorEastAsia" w:hAnsi="Arial" w:cs="Arial"/>
                <w:bCs/>
                <w:spacing w:val="8"/>
                <w:sz w:val="16"/>
                <w:szCs w:val="20"/>
                <w:lang w:val="en-GB" w:eastAsia="zh-CN"/>
              </w:rPr>
              <w:t xml:space="preserve"> for IECEx </w:t>
            </w:r>
            <w:r w:rsidRPr="005310A5">
              <w:rPr>
                <w:rFonts w:ascii="Arial" w:eastAsiaTheme="minorEastAsia" w:hAnsi="Arial" w:cs="Arial"/>
                <w:bCs/>
                <w:spacing w:val="8"/>
                <w:sz w:val="16"/>
                <w:szCs w:val="20"/>
                <w:lang w:val="en-GB" w:eastAsia="en-AU"/>
              </w:rPr>
              <w:t>Certified Service Facilities Scheme</w:t>
            </w:r>
          </w:p>
        </w:tc>
        <w:tc>
          <w:tcPr>
            <w:tcW w:w="709" w:type="dxa"/>
          </w:tcPr>
          <w:p w14:paraId="426F781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Check1"/>
                  <w:enabled/>
                  <w:calcOnExit w:val="0"/>
                  <w:checkBox>
                    <w:size w:val="24"/>
                    <w:default w:val="0"/>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6CEF7EDF" w14:textId="77777777" w:rsidTr="0051125A">
        <w:tc>
          <w:tcPr>
            <w:tcW w:w="5353" w:type="dxa"/>
          </w:tcPr>
          <w:p w14:paraId="2DC58EC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roofErr w:type="spellStart"/>
            <w:r w:rsidRPr="005310A5">
              <w:rPr>
                <w:rFonts w:ascii="Arial" w:eastAsiaTheme="minorEastAsia" w:hAnsi="Arial" w:cs="Arial"/>
                <w:bCs/>
                <w:spacing w:val="8"/>
                <w:sz w:val="16"/>
                <w:szCs w:val="20"/>
                <w:lang w:val="en-GB" w:eastAsia="zh-CN"/>
              </w:rPr>
              <w:t>ExCB</w:t>
            </w:r>
            <w:proofErr w:type="spellEnd"/>
            <w:r w:rsidRPr="005310A5">
              <w:rPr>
                <w:rFonts w:ascii="Arial" w:eastAsiaTheme="minorEastAsia" w:hAnsi="Arial" w:cs="Arial"/>
                <w:bCs/>
                <w:spacing w:val="8"/>
                <w:sz w:val="16"/>
                <w:szCs w:val="20"/>
                <w:lang w:val="en-GB" w:eastAsia="zh-CN"/>
              </w:rPr>
              <w:t xml:space="preserve"> for IECEx </w:t>
            </w:r>
            <w:r w:rsidRPr="005310A5">
              <w:rPr>
                <w:rFonts w:ascii="Arial" w:eastAsiaTheme="minorEastAsia" w:hAnsi="Arial" w:cs="Arial"/>
                <w:bCs/>
                <w:spacing w:val="8"/>
                <w:sz w:val="16"/>
                <w:szCs w:val="20"/>
                <w:lang w:val="en-GB" w:eastAsia="en-AU"/>
              </w:rPr>
              <w:t>Conformity Mark Licensing System</w:t>
            </w:r>
          </w:p>
        </w:tc>
        <w:tc>
          <w:tcPr>
            <w:tcW w:w="709" w:type="dxa"/>
          </w:tcPr>
          <w:p w14:paraId="0F02792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Check1"/>
                  <w:enabled/>
                  <w:calcOnExit w:val="0"/>
                  <w:checkBox>
                    <w:size w:val="24"/>
                    <w:default w:val="0"/>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45CB86AE" w14:textId="77777777" w:rsidTr="0051125A">
        <w:tc>
          <w:tcPr>
            <w:tcW w:w="5353" w:type="dxa"/>
          </w:tcPr>
          <w:p w14:paraId="3AE334D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roofErr w:type="spellStart"/>
            <w:r w:rsidRPr="005310A5">
              <w:rPr>
                <w:rFonts w:ascii="Arial" w:eastAsiaTheme="minorEastAsia" w:hAnsi="Arial" w:cs="Arial"/>
                <w:bCs/>
                <w:spacing w:val="8"/>
                <w:sz w:val="16"/>
                <w:szCs w:val="20"/>
                <w:lang w:val="en-GB" w:eastAsia="zh-CN"/>
              </w:rPr>
              <w:t>ExCB</w:t>
            </w:r>
            <w:proofErr w:type="spellEnd"/>
            <w:r w:rsidRPr="005310A5">
              <w:rPr>
                <w:rFonts w:ascii="Arial" w:eastAsiaTheme="minorEastAsia" w:hAnsi="Arial" w:cs="Arial"/>
                <w:bCs/>
                <w:spacing w:val="8"/>
                <w:sz w:val="16"/>
                <w:szCs w:val="20"/>
                <w:lang w:val="en-GB" w:eastAsia="zh-CN"/>
              </w:rPr>
              <w:t xml:space="preserve"> for IECEx Certification of Personnel Competency Scheme</w:t>
            </w:r>
          </w:p>
        </w:tc>
        <w:tc>
          <w:tcPr>
            <w:tcW w:w="709" w:type="dxa"/>
          </w:tcPr>
          <w:p w14:paraId="396DD68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Check1"/>
                  <w:enabled/>
                  <w:calcOnExit w:val="0"/>
                  <w:checkBox>
                    <w:size w:val="24"/>
                    <w:default w:val="0"/>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bl>
    <w:p w14:paraId="2BFA9D4D"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p w14:paraId="48714F84"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p w14:paraId="3E044BCD"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p w14:paraId="45DCD0F0"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p w14:paraId="43485C62"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p w14:paraId="4A0CE33C"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p w14:paraId="6B764125"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p w14:paraId="32AE2C2B"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bookmarkEnd w:id="8"/>
    <w:p w14:paraId="5EE12DAF"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p>
    <w:p w14:paraId="7FA27806"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r w:rsidRPr="005310A5">
        <w:rPr>
          <w:rFonts w:ascii="Arial" w:eastAsiaTheme="minorEastAsia" w:hAnsi="Arial" w:cs="Arial"/>
          <w:spacing w:val="8"/>
          <w:sz w:val="16"/>
          <w:szCs w:val="16"/>
          <w:lang w:val="en-GB" w:eastAsia="zh-CN"/>
        </w:rPr>
        <w:t>NOTE 1</w:t>
      </w:r>
      <w:r w:rsidRPr="005310A5">
        <w:rPr>
          <w:rFonts w:ascii="Arial" w:eastAsiaTheme="minorEastAsia" w:hAnsi="Arial" w:cs="Arial"/>
          <w:spacing w:val="8"/>
          <w:sz w:val="16"/>
          <w:szCs w:val="16"/>
          <w:lang w:val="en-GB" w:eastAsia="zh-CN"/>
        </w:rPr>
        <w:tab/>
      </w:r>
      <w:proofErr w:type="spellStart"/>
      <w:r w:rsidRPr="005310A5">
        <w:rPr>
          <w:rFonts w:ascii="Arial" w:eastAsiaTheme="minorEastAsia" w:hAnsi="Arial" w:cs="Arial"/>
          <w:spacing w:val="8"/>
          <w:sz w:val="16"/>
          <w:szCs w:val="16"/>
          <w:lang w:val="en-GB" w:eastAsia="zh-CN"/>
        </w:rPr>
        <w:t>ExCB</w:t>
      </w:r>
      <w:proofErr w:type="spellEnd"/>
      <w:r w:rsidRPr="005310A5">
        <w:rPr>
          <w:rFonts w:ascii="Arial" w:eastAsiaTheme="minorEastAsia" w:hAnsi="Arial" w:cs="Arial"/>
          <w:spacing w:val="8"/>
          <w:sz w:val="16"/>
          <w:szCs w:val="16"/>
          <w:lang w:val="en-GB" w:eastAsia="zh-CN"/>
        </w:rPr>
        <w:t xml:space="preserve"> - IECEx Certification Body</w:t>
      </w:r>
    </w:p>
    <w:p w14:paraId="16E37C23" w14:textId="77777777" w:rsidR="005310A5" w:rsidRPr="005310A5" w:rsidRDefault="005310A5" w:rsidP="005310A5">
      <w:pPr>
        <w:snapToGrid w:val="0"/>
        <w:spacing w:before="100" w:after="100" w:line="240" w:lineRule="auto"/>
        <w:ind w:left="720"/>
        <w:jc w:val="both"/>
        <w:rPr>
          <w:rFonts w:ascii="Arial" w:eastAsiaTheme="minorEastAsia" w:hAnsi="Arial" w:cs="Arial"/>
          <w:spacing w:val="8"/>
          <w:sz w:val="16"/>
          <w:szCs w:val="16"/>
          <w:lang w:val="en-GB" w:eastAsia="zh-CN"/>
        </w:rPr>
      </w:pPr>
      <w:r w:rsidRPr="005310A5">
        <w:rPr>
          <w:rFonts w:ascii="Arial" w:eastAsiaTheme="minorEastAsia" w:hAnsi="Arial" w:cs="Arial"/>
          <w:spacing w:val="8"/>
          <w:sz w:val="16"/>
          <w:szCs w:val="16"/>
          <w:lang w:val="en-GB" w:eastAsia="zh-CN"/>
        </w:rPr>
        <w:t>NOTE 2</w:t>
      </w:r>
      <w:r w:rsidRPr="005310A5">
        <w:rPr>
          <w:rFonts w:ascii="Arial" w:eastAsiaTheme="minorEastAsia" w:hAnsi="Arial" w:cs="Arial"/>
          <w:spacing w:val="8"/>
          <w:sz w:val="16"/>
          <w:szCs w:val="16"/>
          <w:lang w:val="en-GB" w:eastAsia="zh-CN"/>
        </w:rPr>
        <w:tab/>
      </w:r>
      <w:proofErr w:type="spellStart"/>
      <w:r w:rsidRPr="005310A5">
        <w:rPr>
          <w:rFonts w:ascii="Arial" w:eastAsiaTheme="minorEastAsia" w:hAnsi="Arial" w:cs="Arial"/>
          <w:spacing w:val="8"/>
          <w:sz w:val="16"/>
          <w:szCs w:val="16"/>
          <w:lang w:val="en-GB" w:eastAsia="zh-CN"/>
        </w:rPr>
        <w:t>ExTL</w:t>
      </w:r>
      <w:proofErr w:type="spellEnd"/>
      <w:r w:rsidRPr="005310A5">
        <w:rPr>
          <w:rFonts w:ascii="Arial" w:eastAsiaTheme="minorEastAsia" w:hAnsi="Arial" w:cs="Arial"/>
          <w:spacing w:val="8"/>
          <w:sz w:val="16"/>
          <w:szCs w:val="16"/>
          <w:lang w:val="en-GB" w:eastAsia="zh-CN"/>
        </w:rPr>
        <w:t xml:space="preserve"> - IECEx Testing Laboratory</w:t>
      </w:r>
    </w:p>
    <w:p w14:paraId="301E0B3B" w14:textId="77777777" w:rsidR="005310A5" w:rsidRPr="005310A5" w:rsidRDefault="005310A5" w:rsidP="005310A5">
      <w:pPr>
        <w:snapToGrid w:val="0"/>
        <w:spacing w:before="100" w:after="100" w:line="240" w:lineRule="auto"/>
        <w:jc w:val="both"/>
        <w:rPr>
          <w:rFonts w:ascii="Arial" w:eastAsiaTheme="minorEastAsia" w:hAnsi="Arial" w:cs="Arial"/>
          <w:spacing w:val="8"/>
          <w:sz w:val="16"/>
          <w:szCs w:val="16"/>
          <w:lang w:val="en-GB" w:eastAsia="zh-CN"/>
        </w:rPr>
      </w:pPr>
      <w:r w:rsidRPr="005310A5">
        <w:rPr>
          <w:rFonts w:ascii="Arial" w:eastAsiaTheme="minorEastAsia" w:hAnsi="Arial" w:cs="Arial"/>
          <w:spacing w:val="8"/>
          <w:sz w:val="16"/>
          <w:szCs w:val="16"/>
          <w:lang w:val="en-GB" w:eastAsia="zh-CN"/>
        </w:rPr>
        <w:tab/>
      </w:r>
      <w:bookmarkStart w:id="11" w:name="_Hlk49154301"/>
      <w:r w:rsidRPr="005310A5">
        <w:rPr>
          <w:rFonts w:ascii="Arial" w:eastAsiaTheme="minorEastAsia" w:hAnsi="Arial" w:cs="Arial"/>
          <w:spacing w:val="8"/>
          <w:sz w:val="16"/>
          <w:szCs w:val="16"/>
          <w:lang w:val="en-GB" w:eastAsia="zh-CN"/>
        </w:rPr>
        <w:t>NOTE 3 ATF-</w:t>
      </w:r>
      <w:proofErr w:type="spellStart"/>
      <w:r w:rsidRPr="005310A5">
        <w:rPr>
          <w:rFonts w:ascii="Arial" w:eastAsiaTheme="minorEastAsia" w:hAnsi="Arial" w:cs="Arial"/>
          <w:spacing w:val="8"/>
          <w:sz w:val="16"/>
          <w:szCs w:val="16"/>
          <w:lang w:val="en-GB" w:eastAsia="zh-CN"/>
        </w:rPr>
        <w:t>AdditionalTesting</w:t>
      </w:r>
      <w:proofErr w:type="spellEnd"/>
      <w:r w:rsidRPr="005310A5">
        <w:rPr>
          <w:rFonts w:ascii="Arial" w:eastAsiaTheme="minorEastAsia" w:hAnsi="Arial" w:cs="Arial"/>
          <w:spacing w:val="8"/>
          <w:sz w:val="16"/>
          <w:szCs w:val="16"/>
          <w:lang w:val="en-GB" w:eastAsia="zh-CN"/>
        </w:rPr>
        <w:t xml:space="preserve"> Facility</w:t>
      </w:r>
      <w:bookmarkEnd w:id="11"/>
    </w:p>
    <w:p w14:paraId="0BA198F9" w14:textId="0F0E23E3" w:rsidR="005310A5" w:rsidRPr="005310A5" w:rsidRDefault="000904A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2" w:name="Type_of_assessment"/>
      <w:bookmarkStart w:id="13" w:name="_Toc326453660"/>
      <w:bookmarkStart w:id="14" w:name="_Toc95818888"/>
      <w:bookmarkEnd w:id="12"/>
      <w:r>
        <w:rPr>
          <w:rFonts w:ascii="Arial" w:eastAsiaTheme="minorEastAsia" w:hAnsi="Arial" w:cs="Arial"/>
          <w:b/>
          <w:bCs/>
          <w:spacing w:val="8"/>
          <w:sz w:val="20"/>
          <w:szCs w:val="20"/>
          <w:lang w:val="en-GB" w:eastAsia="zh-CN"/>
        </w:rPr>
        <w:t xml:space="preserve">1.2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Type of assessment:</w:t>
      </w:r>
      <w:bookmarkEnd w:id="13"/>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709"/>
      </w:tblGrid>
      <w:tr w:rsidR="005310A5" w:rsidRPr="005310A5" w14:paraId="7208EDE7" w14:textId="77777777" w:rsidTr="0051125A">
        <w:tc>
          <w:tcPr>
            <w:tcW w:w="5245" w:type="dxa"/>
          </w:tcPr>
          <w:p w14:paraId="5176475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bookmarkStart w:id="15" w:name="_Hlk49154400"/>
            <w:r w:rsidRPr="005310A5">
              <w:rPr>
                <w:rFonts w:ascii="Arial" w:eastAsiaTheme="minorEastAsia" w:hAnsi="Arial" w:cs="Arial"/>
                <w:bCs/>
                <w:spacing w:val="8"/>
                <w:sz w:val="16"/>
                <w:szCs w:val="20"/>
                <w:lang w:val="en-GB" w:eastAsia="zh-CN"/>
              </w:rPr>
              <w:t>Pre-assessment for candidate body</w:t>
            </w:r>
          </w:p>
        </w:tc>
        <w:tc>
          <w:tcPr>
            <w:tcW w:w="709" w:type="dxa"/>
            <w:vAlign w:val="center"/>
          </w:tcPr>
          <w:p w14:paraId="419AFDD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Check1"/>
                  <w:enabled/>
                  <w:calcOnExit w:val="0"/>
                  <w:checkBox>
                    <w:size w:val="24"/>
                    <w:default w:val="0"/>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03FEAF0D" w14:textId="77777777" w:rsidTr="0051125A">
        <w:tc>
          <w:tcPr>
            <w:tcW w:w="5245" w:type="dxa"/>
          </w:tcPr>
          <w:p w14:paraId="5B9BBE1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Initial assessment for candidate body</w:t>
            </w:r>
          </w:p>
        </w:tc>
        <w:tc>
          <w:tcPr>
            <w:tcW w:w="709" w:type="dxa"/>
            <w:vAlign w:val="center"/>
          </w:tcPr>
          <w:p w14:paraId="00D845E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Check1"/>
                  <w:enabled/>
                  <w:calcOnExit w:val="0"/>
                  <w:checkBox>
                    <w:size w:val="24"/>
                    <w:default w:val="0"/>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2BF09D2F" w14:textId="77777777" w:rsidTr="0051125A">
        <w:tc>
          <w:tcPr>
            <w:tcW w:w="5245" w:type="dxa"/>
          </w:tcPr>
          <w:p w14:paraId="5C8E2A1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Surveillance </w:t>
            </w:r>
          </w:p>
        </w:tc>
        <w:tc>
          <w:tcPr>
            <w:tcW w:w="709" w:type="dxa"/>
          </w:tcPr>
          <w:p w14:paraId="54F090D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Check1"/>
                  <w:enabled/>
                  <w:calcOnExit w:val="0"/>
                  <w:checkBox>
                    <w:size w:val="24"/>
                    <w:default w:val="0"/>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041080DE" w14:textId="77777777" w:rsidTr="0051125A">
        <w:tc>
          <w:tcPr>
            <w:tcW w:w="5245" w:type="dxa"/>
          </w:tcPr>
          <w:p w14:paraId="48CAE63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Re-assessment </w:t>
            </w:r>
          </w:p>
        </w:tc>
        <w:tc>
          <w:tcPr>
            <w:tcW w:w="709" w:type="dxa"/>
          </w:tcPr>
          <w:p w14:paraId="2AEDE90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
                  <w:enabled/>
                  <w:calcOnExit w:val="0"/>
                  <w:checkBox>
                    <w:size w:val="24"/>
                    <w:default w:val="1"/>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r w:rsidR="005310A5" w:rsidRPr="005310A5" w14:paraId="45D92346" w14:textId="77777777" w:rsidTr="0051125A">
        <w:tc>
          <w:tcPr>
            <w:tcW w:w="5245" w:type="dxa"/>
          </w:tcPr>
          <w:p w14:paraId="082C6C4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Scope extension</w:t>
            </w:r>
          </w:p>
        </w:tc>
        <w:tc>
          <w:tcPr>
            <w:tcW w:w="709" w:type="dxa"/>
          </w:tcPr>
          <w:p w14:paraId="2B4309B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20"/>
                <w:szCs w:val="20"/>
                <w:lang w:val="en-GB" w:eastAsia="zh-CN"/>
              </w:rPr>
              <w:fldChar w:fldCharType="begin">
                <w:ffData>
                  <w:name w:val=""/>
                  <w:enabled/>
                  <w:calcOnExit w:val="0"/>
                  <w:checkBox>
                    <w:size w:val="24"/>
                    <w:default w:val="1"/>
                  </w:checkBox>
                </w:ffData>
              </w:fldChar>
            </w:r>
            <w:r w:rsidRPr="005310A5">
              <w:rPr>
                <w:rFonts w:ascii="Arial" w:eastAsiaTheme="minorEastAsia" w:hAnsi="Arial" w:cs="Arial"/>
                <w:bCs/>
                <w:spacing w:val="8"/>
                <w:sz w:val="20"/>
                <w:szCs w:val="20"/>
                <w:lang w:val="en-GB" w:eastAsia="zh-CN"/>
              </w:rPr>
              <w:instrText xml:space="preserve"> FORMCHECKBOX </w:instrText>
            </w:r>
            <w:r w:rsidR="00FA037F">
              <w:rPr>
                <w:rFonts w:ascii="Arial" w:eastAsiaTheme="minorEastAsia" w:hAnsi="Arial" w:cs="Arial"/>
                <w:bCs/>
                <w:spacing w:val="8"/>
                <w:sz w:val="20"/>
                <w:szCs w:val="20"/>
                <w:lang w:val="en-GB" w:eastAsia="zh-CN"/>
              </w:rPr>
            </w:r>
            <w:r w:rsidR="00FA037F">
              <w:rPr>
                <w:rFonts w:ascii="Arial" w:eastAsiaTheme="minorEastAsia" w:hAnsi="Arial" w:cs="Arial"/>
                <w:bCs/>
                <w:spacing w:val="8"/>
                <w:sz w:val="20"/>
                <w:szCs w:val="20"/>
                <w:lang w:val="en-GB" w:eastAsia="zh-CN"/>
              </w:rPr>
              <w:fldChar w:fldCharType="separate"/>
            </w:r>
            <w:r w:rsidRPr="005310A5">
              <w:rPr>
                <w:rFonts w:ascii="Arial" w:eastAsiaTheme="minorEastAsia" w:hAnsi="Arial" w:cs="Arial"/>
                <w:bCs/>
                <w:spacing w:val="8"/>
                <w:sz w:val="20"/>
                <w:szCs w:val="20"/>
                <w:lang w:val="en-GB" w:eastAsia="zh-CN"/>
              </w:rPr>
              <w:fldChar w:fldCharType="end"/>
            </w:r>
          </w:p>
        </w:tc>
      </w:tr>
    </w:tbl>
    <w:p w14:paraId="4E7ED253" w14:textId="77777777" w:rsidR="000904AD" w:rsidRDefault="000904A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6" w:name="Details_of_body"/>
      <w:bookmarkStart w:id="17" w:name="_Toc326453661"/>
      <w:bookmarkStart w:id="18" w:name="_Toc95818889"/>
      <w:bookmarkEnd w:id="9"/>
      <w:bookmarkEnd w:id="15"/>
      <w:bookmarkEnd w:id="16"/>
    </w:p>
    <w:p w14:paraId="362B1430" w14:textId="2C836919" w:rsidR="005310A5" w:rsidRPr="005310A5" w:rsidRDefault="000904A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r>
        <w:rPr>
          <w:rFonts w:ascii="Arial" w:eastAsiaTheme="minorEastAsia" w:hAnsi="Arial" w:cs="Arial"/>
          <w:b/>
          <w:bCs/>
          <w:spacing w:val="8"/>
          <w:sz w:val="20"/>
          <w:szCs w:val="20"/>
          <w:lang w:val="en-GB" w:eastAsia="zh-CN"/>
        </w:rPr>
        <w:t xml:space="preserve">1.3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Details of body</w:t>
      </w:r>
      <w:bookmarkEnd w:id="17"/>
      <w:bookmarkEnd w:id="18"/>
    </w:p>
    <w:p w14:paraId="2DB25486" w14:textId="4863AF4F" w:rsidR="005310A5" w:rsidRPr="005310A5" w:rsidRDefault="000904AD"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19" w:name="Country"/>
      <w:bookmarkStart w:id="20" w:name="_Toc326453662"/>
      <w:bookmarkStart w:id="21" w:name="_Toc95818890"/>
      <w:bookmarkEnd w:id="19"/>
      <w:r>
        <w:rPr>
          <w:rFonts w:ascii="Arial" w:eastAsiaTheme="minorEastAsia" w:hAnsi="Arial" w:cs="Arial"/>
          <w:b/>
          <w:bCs/>
          <w:spacing w:val="8"/>
          <w:sz w:val="20"/>
          <w:szCs w:val="20"/>
          <w:lang w:val="en-GB" w:eastAsia="zh-CN"/>
        </w:rPr>
        <w:t xml:space="preserve">1.3.1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Country</w:t>
      </w:r>
      <w:bookmarkEnd w:id="20"/>
      <w:bookmarkEnd w:id="21"/>
    </w:p>
    <w:p w14:paraId="2D615F6A"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z w:val="20"/>
          <w:szCs w:val="20"/>
          <w:lang w:val="en-GB" w:eastAsia="zh-CN"/>
        </w:rPr>
        <w:t>People's Republic of China</w:t>
      </w:r>
    </w:p>
    <w:p w14:paraId="0B962AF8" w14:textId="334951A0" w:rsidR="005310A5" w:rsidRPr="005310A5" w:rsidRDefault="000904AD"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22" w:name="Name_of_body"/>
      <w:bookmarkStart w:id="23" w:name="_Toc326453663"/>
      <w:bookmarkStart w:id="24" w:name="_Toc95818891"/>
      <w:bookmarkEnd w:id="22"/>
      <w:r>
        <w:rPr>
          <w:rFonts w:ascii="Arial" w:eastAsiaTheme="minorEastAsia" w:hAnsi="Arial" w:cs="Arial"/>
          <w:b/>
          <w:bCs/>
          <w:spacing w:val="8"/>
          <w:sz w:val="20"/>
          <w:szCs w:val="20"/>
          <w:lang w:val="en-GB" w:eastAsia="zh-CN"/>
        </w:rPr>
        <w:t xml:space="preserve">1.3.2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Name of body</w:t>
      </w:r>
      <w:bookmarkEnd w:id="23"/>
      <w:bookmarkEnd w:id="24"/>
    </w:p>
    <w:p w14:paraId="1AFB2E2F" w14:textId="7DDF49DE" w:rsidR="005310A5" w:rsidRDefault="005310A5" w:rsidP="005310A5">
      <w:pPr>
        <w:widowControl w:val="0"/>
        <w:autoSpaceDE w:val="0"/>
        <w:autoSpaceDN w:val="0"/>
        <w:adjustRightInd w:val="0"/>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China National Quality Supervision &amp; Test Centre for Explosion-proof / Safety</w:t>
      </w:r>
      <w:r w:rsidR="00850911">
        <w:rPr>
          <w:rFonts w:ascii="Arial" w:eastAsiaTheme="minorEastAsia" w:hAnsi="Arial" w:cs="Arial"/>
          <w:spacing w:val="8"/>
          <w:sz w:val="20"/>
          <w:szCs w:val="20"/>
          <w:lang w:val="en-GB" w:eastAsia="zh-CN"/>
        </w:rPr>
        <w:t xml:space="preserve"> </w:t>
      </w:r>
      <w:r w:rsidRPr="005310A5">
        <w:rPr>
          <w:rFonts w:ascii="Arial" w:eastAsiaTheme="minorEastAsia" w:hAnsi="Arial" w:cs="Arial"/>
          <w:spacing w:val="8"/>
          <w:sz w:val="20"/>
          <w:szCs w:val="20"/>
          <w:lang w:val="en-GB" w:eastAsia="zh-CN"/>
        </w:rPr>
        <w:t>Products for Coal Mines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w:t>
      </w:r>
      <w:r w:rsidRPr="005310A5">
        <w:rPr>
          <w:rFonts w:ascii="Arial" w:eastAsiaTheme="minorEastAsia" w:hAnsi="Arial" w:cs="Arial" w:hint="eastAsia"/>
          <w:spacing w:val="8"/>
          <w:sz w:val="20"/>
          <w:szCs w:val="20"/>
          <w:lang w:val="en-GB" w:eastAsia="zh-CN"/>
        </w:rPr>
        <w:t>.</w:t>
      </w:r>
    </w:p>
    <w:p w14:paraId="7A21D6E3" w14:textId="77777777" w:rsidR="000904AD" w:rsidRPr="005310A5" w:rsidRDefault="000904AD" w:rsidP="005310A5">
      <w:pPr>
        <w:widowControl w:val="0"/>
        <w:autoSpaceDE w:val="0"/>
        <w:autoSpaceDN w:val="0"/>
        <w:adjustRightInd w:val="0"/>
        <w:spacing w:after="0" w:line="240" w:lineRule="auto"/>
        <w:rPr>
          <w:rFonts w:ascii="Arial" w:eastAsiaTheme="minorEastAsia" w:hAnsi="Arial" w:cs="Arial"/>
          <w:spacing w:val="8"/>
          <w:sz w:val="20"/>
          <w:szCs w:val="20"/>
          <w:lang w:val="en-GB" w:eastAsia="zh-CN"/>
        </w:rPr>
      </w:pPr>
    </w:p>
    <w:p w14:paraId="31277C7E" w14:textId="1ECD3E7E" w:rsidR="005310A5" w:rsidRPr="005310A5" w:rsidRDefault="000904AD"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25" w:name="Name_and_title_of_nomiated_principle"/>
      <w:bookmarkStart w:id="26" w:name="_Toc326453664"/>
      <w:bookmarkStart w:id="27" w:name="_Toc95818892"/>
      <w:bookmarkEnd w:id="25"/>
      <w:r>
        <w:rPr>
          <w:rFonts w:ascii="Arial" w:eastAsiaTheme="minorEastAsia" w:hAnsi="Arial" w:cs="Arial"/>
          <w:b/>
          <w:bCs/>
          <w:spacing w:val="8"/>
          <w:sz w:val="20"/>
          <w:szCs w:val="20"/>
          <w:lang w:val="en-GB" w:eastAsia="zh-CN"/>
        </w:rPr>
        <w:t xml:space="preserve">1.3.3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Name and title of nominated principal contact</w:t>
      </w:r>
      <w:bookmarkEnd w:id="26"/>
      <w:bookmarkEnd w:id="2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355"/>
        <w:gridCol w:w="3201"/>
      </w:tblGrid>
      <w:tr w:rsidR="005310A5" w:rsidRPr="005310A5" w14:paraId="70285E12" w14:textId="77777777" w:rsidTr="0051125A">
        <w:tc>
          <w:tcPr>
            <w:tcW w:w="2802" w:type="dxa"/>
          </w:tcPr>
          <w:p w14:paraId="52DFC92F"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Name</w:t>
            </w:r>
          </w:p>
        </w:tc>
        <w:tc>
          <w:tcPr>
            <w:tcW w:w="2409" w:type="dxa"/>
          </w:tcPr>
          <w:p w14:paraId="6E3600FD"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Title</w:t>
            </w:r>
          </w:p>
        </w:tc>
        <w:tc>
          <w:tcPr>
            <w:tcW w:w="3261" w:type="dxa"/>
          </w:tcPr>
          <w:p w14:paraId="28D0DFD9"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E-mail address</w:t>
            </w:r>
          </w:p>
        </w:tc>
      </w:tr>
      <w:tr w:rsidR="005310A5" w:rsidRPr="005310A5" w14:paraId="3A7CB231" w14:textId="77777777" w:rsidTr="0051125A">
        <w:tc>
          <w:tcPr>
            <w:tcW w:w="2802" w:type="dxa"/>
          </w:tcPr>
          <w:p w14:paraId="57ADDB5D" w14:textId="591339D9" w:rsidR="005310A5" w:rsidRPr="005310A5" w:rsidRDefault="005310A5" w:rsidP="005310A5">
            <w:pPr>
              <w:keepNext/>
              <w:suppressAutoHyphens/>
              <w:snapToGrid w:val="0"/>
              <w:spacing w:before="60" w:after="60" w:line="240" w:lineRule="auto"/>
              <w:ind w:left="397"/>
              <w:outlineLvl w:val="0"/>
              <w:rPr>
                <w:rFonts w:ascii="Arial" w:eastAsiaTheme="minorEastAsia" w:hAnsi="Arial" w:cs="Arial"/>
                <w:bCs/>
                <w:spacing w:val="8"/>
                <w:sz w:val="16"/>
                <w:szCs w:val="20"/>
                <w:lang w:val="en-GB" w:eastAsia="zh-CN"/>
              </w:rPr>
            </w:pPr>
            <w:bookmarkStart w:id="28" w:name="_Toc95818893"/>
            <w:r w:rsidRPr="005310A5">
              <w:rPr>
                <w:rFonts w:ascii="Arial" w:eastAsiaTheme="minorEastAsia" w:hAnsi="Arial" w:cs="Arial"/>
                <w:bCs/>
                <w:spacing w:val="8"/>
                <w:sz w:val="16"/>
                <w:szCs w:val="20"/>
                <w:lang w:val="en-GB" w:eastAsia="zh-CN"/>
              </w:rPr>
              <w:t>Li</w:t>
            </w:r>
            <w:r w:rsidR="00372DEC">
              <w:rPr>
                <w:rFonts w:ascii="Arial" w:eastAsiaTheme="minorEastAsia" w:hAnsi="Arial" w:cs="Arial"/>
                <w:bCs/>
                <w:spacing w:val="8"/>
                <w:sz w:val="16"/>
                <w:szCs w:val="20"/>
                <w:lang w:val="en-GB" w:eastAsia="zh-CN"/>
              </w:rPr>
              <w:t xml:space="preserve"> </w:t>
            </w:r>
            <w:proofErr w:type="spellStart"/>
            <w:r w:rsidRPr="005310A5">
              <w:rPr>
                <w:rFonts w:ascii="Arial" w:eastAsiaTheme="minorEastAsia" w:hAnsi="Arial" w:cs="Arial" w:hint="eastAsia"/>
                <w:bCs/>
                <w:spacing w:val="8"/>
                <w:sz w:val="16"/>
                <w:szCs w:val="20"/>
                <w:lang w:val="en-GB" w:eastAsia="zh-CN"/>
              </w:rPr>
              <w:t>Zhongqiang</w:t>
            </w:r>
            <w:bookmarkEnd w:id="28"/>
            <w:proofErr w:type="spellEnd"/>
          </w:p>
        </w:tc>
        <w:tc>
          <w:tcPr>
            <w:tcW w:w="2409" w:type="dxa"/>
          </w:tcPr>
          <w:p w14:paraId="43C55E52" w14:textId="77777777" w:rsidR="005310A5" w:rsidRPr="005310A5" w:rsidRDefault="005310A5" w:rsidP="005310A5">
            <w:pPr>
              <w:keepNext/>
              <w:suppressAutoHyphens/>
              <w:snapToGrid w:val="0"/>
              <w:spacing w:before="60" w:after="60" w:line="240" w:lineRule="auto"/>
              <w:ind w:left="397"/>
              <w:outlineLvl w:val="0"/>
              <w:rPr>
                <w:rFonts w:ascii="Arial" w:eastAsiaTheme="minorEastAsia" w:hAnsi="Arial" w:cs="Arial"/>
                <w:bCs/>
                <w:spacing w:val="8"/>
                <w:sz w:val="16"/>
                <w:szCs w:val="20"/>
                <w:lang w:val="en-GB" w:eastAsia="zh-CN"/>
              </w:rPr>
            </w:pPr>
            <w:bookmarkStart w:id="29" w:name="_Toc95818894"/>
            <w:r w:rsidRPr="005310A5">
              <w:rPr>
                <w:rFonts w:ascii="Arial" w:eastAsiaTheme="minorEastAsia" w:hAnsi="Arial" w:cs="Arial"/>
                <w:bCs/>
                <w:spacing w:val="8"/>
                <w:sz w:val="16"/>
                <w:szCs w:val="20"/>
                <w:lang w:val="en-GB" w:eastAsia="zh-CN"/>
              </w:rPr>
              <w:t>Chief engineer</w:t>
            </w:r>
            <w:bookmarkEnd w:id="29"/>
          </w:p>
        </w:tc>
        <w:tc>
          <w:tcPr>
            <w:tcW w:w="3261" w:type="dxa"/>
          </w:tcPr>
          <w:p w14:paraId="05C039F9" w14:textId="77777777" w:rsidR="005310A5" w:rsidRPr="005310A5" w:rsidRDefault="005310A5" w:rsidP="005310A5">
            <w:pPr>
              <w:keepNext/>
              <w:suppressAutoHyphens/>
              <w:snapToGrid w:val="0"/>
              <w:spacing w:before="60" w:after="60" w:line="240" w:lineRule="auto"/>
              <w:ind w:left="397"/>
              <w:outlineLvl w:val="0"/>
              <w:rPr>
                <w:rFonts w:ascii="Arial" w:eastAsiaTheme="minorEastAsia" w:hAnsi="Arial" w:cs="Arial"/>
                <w:bCs/>
                <w:spacing w:val="8"/>
                <w:sz w:val="16"/>
                <w:szCs w:val="20"/>
                <w:lang w:val="en-GB" w:eastAsia="zh-CN"/>
              </w:rPr>
            </w:pPr>
            <w:bookmarkStart w:id="30" w:name="_Toc95818895"/>
            <w:r w:rsidRPr="005310A5">
              <w:rPr>
                <w:rFonts w:ascii="Arial" w:eastAsiaTheme="minorEastAsia" w:hAnsi="Arial" w:cs="Arial"/>
                <w:bCs/>
                <w:spacing w:val="8"/>
                <w:sz w:val="16"/>
                <w:szCs w:val="20"/>
                <w:lang w:val="en-GB" w:eastAsia="zh-CN"/>
              </w:rPr>
              <w:t>lzqsyyh@163.com</w:t>
            </w:r>
            <w:bookmarkEnd w:id="30"/>
          </w:p>
        </w:tc>
      </w:tr>
    </w:tbl>
    <w:p w14:paraId="45FC3711" w14:textId="77777777" w:rsidR="00E7611D"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31" w:name="Assessment_Info_Members_of_the_assess_Te"/>
      <w:bookmarkStart w:id="32" w:name="_Toc326453665"/>
      <w:bookmarkStart w:id="33" w:name="_Toc95818896"/>
      <w:bookmarkEnd w:id="31"/>
    </w:p>
    <w:p w14:paraId="5CCCC622" w14:textId="42E339AC" w:rsidR="005310A5" w:rsidRPr="005310A5"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34" w:name="assess1"/>
      <w:r>
        <w:rPr>
          <w:rFonts w:ascii="Arial" w:eastAsiaTheme="minorEastAsia" w:hAnsi="Arial" w:cs="Arial"/>
          <w:b/>
          <w:bCs/>
          <w:spacing w:val="8"/>
          <w:sz w:val="20"/>
          <w:szCs w:val="20"/>
          <w:lang w:val="en-GB" w:eastAsia="zh-CN"/>
        </w:rPr>
        <w:t xml:space="preserve">1.4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Assessment information</w:t>
      </w:r>
      <w:bookmarkEnd w:id="32"/>
      <w:bookmarkEnd w:id="33"/>
    </w:p>
    <w:p w14:paraId="36D9F95E" w14:textId="2228436B" w:rsidR="005310A5" w:rsidRPr="005310A5" w:rsidRDefault="00E7611D"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35" w:name="Members_of_the_assessment_team"/>
      <w:bookmarkStart w:id="36" w:name="_Toc326453666"/>
      <w:bookmarkStart w:id="37" w:name="_Toc95818897"/>
      <w:bookmarkEnd w:id="34"/>
      <w:bookmarkEnd w:id="35"/>
      <w:r>
        <w:rPr>
          <w:rFonts w:ascii="Arial" w:eastAsiaTheme="minorEastAsia" w:hAnsi="Arial" w:cs="Arial"/>
          <w:b/>
          <w:bCs/>
          <w:spacing w:val="8"/>
          <w:sz w:val="20"/>
          <w:szCs w:val="20"/>
          <w:lang w:val="en-GB" w:eastAsia="zh-CN"/>
        </w:rPr>
        <w:t xml:space="preserve">1.4.1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Members of the assessment team</w:t>
      </w:r>
      <w:bookmarkEnd w:id="36"/>
      <w:bookmarkEnd w:id="3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4713"/>
      </w:tblGrid>
      <w:tr w:rsidR="005310A5" w:rsidRPr="005310A5" w14:paraId="082128B1" w14:textId="77777777" w:rsidTr="0051125A">
        <w:tc>
          <w:tcPr>
            <w:tcW w:w="3652" w:type="dxa"/>
          </w:tcPr>
          <w:p w14:paraId="63405E04"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Name </w:t>
            </w:r>
            <w:r w:rsidRPr="005310A5">
              <w:rPr>
                <w:rFonts w:ascii="Arial" w:eastAsiaTheme="minorEastAsia" w:hAnsi="Arial" w:cs="Arial"/>
                <w:b/>
                <w:bCs/>
                <w:spacing w:val="8"/>
                <w:sz w:val="16"/>
                <w:szCs w:val="16"/>
                <w:lang w:val="en-GB" w:eastAsia="zh-CN"/>
              </w:rPr>
              <w:tab/>
            </w:r>
          </w:p>
        </w:tc>
        <w:tc>
          <w:tcPr>
            <w:tcW w:w="4808" w:type="dxa"/>
          </w:tcPr>
          <w:p w14:paraId="3763BB9C"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Role </w:t>
            </w:r>
          </w:p>
        </w:tc>
      </w:tr>
      <w:tr w:rsidR="005310A5" w:rsidRPr="005310A5" w14:paraId="1DF2F115" w14:textId="77777777" w:rsidTr="0051125A">
        <w:tc>
          <w:tcPr>
            <w:tcW w:w="3652" w:type="dxa"/>
          </w:tcPr>
          <w:p w14:paraId="7B22B9A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Herbert Peters</w:t>
            </w:r>
          </w:p>
        </w:tc>
        <w:tc>
          <w:tcPr>
            <w:tcW w:w="4808" w:type="dxa"/>
          </w:tcPr>
          <w:p w14:paraId="7E3A4EE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IECEx Lead Assessor</w:t>
            </w:r>
          </w:p>
        </w:tc>
      </w:tr>
    </w:tbl>
    <w:p w14:paraId="0C176668" w14:textId="7DAF21BB" w:rsidR="005310A5" w:rsidRPr="005310A5" w:rsidRDefault="00E7611D"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38" w:name="Place_of_assessment"/>
      <w:bookmarkStart w:id="39" w:name="_Toc326453667"/>
      <w:bookmarkStart w:id="40" w:name="_Toc95818898"/>
      <w:bookmarkEnd w:id="38"/>
      <w:r>
        <w:rPr>
          <w:rFonts w:ascii="Arial" w:eastAsiaTheme="minorEastAsia" w:hAnsi="Arial" w:cs="Arial"/>
          <w:b/>
          <w:bCs/>
          <w:spacing w:val="8"/>
          <w:sz w:val="20"/>
          <w:szCs w:val="20"/>
          <w:lang w:val="en-GB" w:eastAsia="zh-CN"/>
        </w:rPr>
        <w:t xml:space="preserve">1.4.2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Place(s) of assessment</w:t>
      </w:r>
      <w:bookmarkEnd w:id="39"/>
      <w:bookmarkEnd w:id="40"/>
    </w:p>
    <w:tbl>
      <w:tblPr>
        <w:tblW w:w="831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678"/>
      </w:tblGrid>
      <w:tr w:rsidR="005310A5" w:rsidRPr="005310A5" w14:paraId="0F3AC585" w14:textId="77777777" w:rsidTr="0051125A">
        <w:tc>
          <w:tcPr>
            <w:tcW w:w="3641" w:type="dxa"/>
          </w:tcPr>
          <w:p w14:paraId="79051A4A" w14:textId="1C63CD1F" w:rsidR="006D270D" w:rsidRDefault="006D270D" w:rsidP="006D270D">
            <w:pPr>
              <w:snapToGrid w:val="0"/>
              <w:spacing w:before="60" w:after="60" w:line="240" w:lineRule="auto"/>
              <w:rPr>
                <w:rFonts w:ascii="Arial" w:eastAsiaTheme="minorEastAsia" w:hAnsi="Arial" w:cs="Arial"/>
                <w:bCs/>
                <w:spacing w:val="8"/>
                <w:sz w:val="16"/>
                <w:szCs w:val="20"/>
                <w:lang w:val="en-GB" w:eastAsia="zh-CN"/>
              </w:rPr>
            </w:pPr>
            <w:r>
              <w:rPr>
                <w:rFonts w:ascii="Arial" w:eastAsiaTheme="minorEastAsia" w:hAnsi="Arial" w:cs="Arial"/>
                <w:bCs/>
                <w:spacing w:val="8"/>
                <w:sz w:val="16"/>
                <w:szCs w:val="20"/>
                <w:lang w:val="en-GB" w:eastAsia="zh-CN"/>
              </w:rPr>
              <w:t>Remote</w:t>
            </w:r>
          </w:p>
          <w:p w14:paraId="4BAC9E7B" w14:textId="5797E3A5" w:rsidR="006D270D" w:rsidRPr="006D270D" w:rsidRDefault="006D270D" w:rsidP="006D270D">
            <w:pPr>
              <w:snapToGrid w:val="0"/>
              <w:spacing w:before="60" w:after="60" w:line="240" w:lineRule="auto"/>
              <w:rPr>
                <w:rFonts w:ascii="Arial" w:eastAsiaTheme="minorEastAsia" w:hAnsi="Arial" w:cs="Arial"/>
                <w:bCs/>
                <w:spacing w:val="8"/>
                <w:sz w:val="16"/>
                <w:szCs w:val="20"/>
                <w:lang w:val="en-GB" w:eastAsia="zh-CN"/>
              </w:rPr>
            </w:pPr>
            <w:r w:rsidRPr="006D270D">
              <w:rPr>
                <w:rFonts w:ascii="Arial" w:eastAsiaTheme="minorEastAsia" w:hAnsi="Arial" w:cs="Arial"/>
                <w:bCs/>
                <w:spacing w:val="8"/>
                <w:sz w:val="16"/>
                <w:szCs w:val="20"/>
                <w:lang w:val="en-GB" w:eastAsia="zh-CN"/>
              </w:rPr>
              <w:t xml:space="preserve">No.11, </w:t>
            </w:r>
            <w:proofErr w:type="spellStart"/>
            <w:r w:rsidRPr="006D270D">
              <w:rPr>
                <w:rFonts w:ascii="Arial" w:eastAsiaTheme="minorEastAsia" w:hAnsi="Arial" w:cs="Arial"/>
                <w:bCs/>
                <w:spacing w:val="8"/>
                <w:sz w:val="16"/>
                <w:szCs w:val="20"/>
                <w:lang w:val="en-GB" w:eastAsia="zh-CN"/>
              </w:rPr>
              <w:t>BinHe</w:t>
            </w:r>
            <w:proofErr w:type="spellEnd"/>
            <w:r w:rsidRPr="006D270D">
              <w:rPr>
                <w:rFonts w:ascii="Arial" w:eastAsiaTheme="minorEastAsia" w:hAnsi="Arial" w:cs="Arial"/>
                <w:bCs/>
                <w:spacing w:val="8"/>
                <w:sz w:val="16"/>
                <w:szCs w:val="20"/>
                <w:lang w:val="en-GB" w:eastAsia="zh-CN"/>
              </w:rPr>
              <w:t xml:space="preserve"> Road,</w:t>
            </w:r>
          </w:p>
          <w:p w14:paraId="3848BA23" w14:textId="77777777" w:rsidR="006D270D" w:rsidRPr="006D270D" w:rsidRDefault="006D270D" w:rsidP="006D270D">
            <w:pPr>
              <w:snapToGrid w:val="0"/>
              <w:spacing w:before="60" w:after="60" w:line="240" w:lineRule="auto"/>
              <w:rPr>
                <w:rFonts w:ascii="Arial" w:eastAsiaTheme="minorEastAsia" w:hAnsi="Arial" w:cs="Arial"/>
                <w:bCs/>
                <w:spacing w:val="8"/>
                <w:sz w:val="16"/>
                <w:szCs w:val="20"/>
                <w:lang w:val="en-GB" w:eastAsia="zh-CN"/>
              </w:rPr>
            </w:pPr>
            <w:proofErr w:type="spellStart"/>
            <w:r w:rsidRPr="006D270D">
              <w:rPr>
                <w:rFonts w:ascii="Arial" w:eastAsiaTheme="minorEastAsia" w:hAnsi="Arial" w:cs="Arial"/>
                <w:bCs/>
                <w:spacing w:val="8"/>
                <w:sz w:val="16"/>
                <w:szCs w:val="20"/>
                <w:lang w:val="en-GB" w:eastAsia="zh-CN"/>
              </w:rPr>
              <w:lastRenderedPageBreak/>
              <w:t>Shenfu</w:t>
            </w:r>
            <w:proofErr w:type="spellEnd"/>
          </w:p>
          <w:p w14:paraId="5919A84E" w14:textId="77777777" w:rsidR="006D270D" w:rsidRPr="006D270D" w:rsidRDefault="006D270D" w:rsidP="006D270D">
            <w:pPr>
              <w:snapToGrid w:val="0"/>
              <w:spacing w:before="60" w:after="60" w:line="240" w:lineRule="auto"/>
              <w:rPr>
                <w:rFonts w:ascii="Arial" w:eastAsiaTheme="minorEastAsia" w:hAnsi="Arial" w:cs="Arial"/>
                <w:bCs/>
                <w:spacing w:val="8"/>
                <w:sz w:val="16"/>
                <w:szCs w:val="20"/>
                <w:lang w:val="en-GB" w:eastAsia="zh-CN"/>
              </w:rPr>
            </w:pPr>
            <w:r w:rsidRPr="006D270D">
              <w:rPr>
                <w:rFonts w:ascii="Arial" w:eastAsiaTheme="minorEastAsia" w:hAnsi="Arial" w:cs="Arial"/>
                <w:bCs/>
                <w:spacing w:val="8"/>
                <w:sz w:val="16"/>
                <w:szCs w:val="20"/>
                <w:lang w:val="en-GB" w:eastAsia="zh-CN"/>
              </w:rPr>
              <w:t>Demonstration Zone Liaoning,</w:t>
            </w:r>
          </w:p>
          <w:p w14:paraId="53D99303" w14:textId="485A9F23" w:rsidR="005310A5" w:rsidRPr="005310A5" w:rsidRDefault="006D270D" w:rsidP="006D270D">
            <w:pPr>
              <w:snapToGrid w:val="0"/>
              <w:spacing w:before="60" w:after="60" w:line="240" w:lineRule="auto"/>
              <w:rPr>
                <w:rFonts w:ascii="Arial" w:eastAsiaTheme="minorEastAsia" w:hAnsi="Arial" w:cs="Arial"/>
                <w:bCs/>
                <w:spacing w:val="8"/>
                <w:sz w:val="16"/>
                <w:szCs w:val="20"/>
                <w:lang w:val="en-GB" w:eastAsia="zh-CN"/>
              </w:rPr>
            </w:pPr>
            <w:r w:rsidRPr="006D270D">
              <w:rPr>
                <w:rFonts w:ascii="Arial" w:eastAsiaTheme="minorEastAsia" w:hAnsi="Arial" w:cs="Arial"/>
                <w:bCs/>
                <w:spacing w:val="8"/>
                <w:sz w:val="16"/>
                <w:szCs w:val="20"/>
                <w:lang w:val="en-GB" w:eastAsia="zh-CN"/>
              </w:rPr>
              <w:t>People's Republic of China</w:t>
            </w:r>
          </w:p>
        </w:tc>
        <w:tc>
          <w:tcPr>
            <w:tcW w:w="4678" w:type="dxa"/>
          </w:tcPr>
          <w:p w14:paraId="5CE9C516" w14:textId="77777777" w:rsidR="005310A5" w:rsidRPr="005310A5" w:rsidRDefault="005310A5" w:rsidP="005310A5">
            <w:pPr>
              <w:snapToGrid w:val="0"/>
              <w:spacing w:before="60" w:after="60" w:line="240" w:lineRule="auto"/>
              <w:rPr>
                <w:rFonts w:ascii="Arial" w:eastAsiaTheme="minorEastAsia" w:hAnsi="Arial" w:cs="Arial"/>
                <w:b/>
                <w:bCs/>
                <w:spacing w:val="8"/>
                <w:sz w:val="16"/>
                <w:szCs w:val="20"/>
                <w:lang w:val="en-GB" w:eastAsia="zh-CN"/>
              </w:rPr>
            </w:pPr>
            <w:r w:rsidRPr="005310A5">
              <w:rPr>
                <w:rFonts w:ascii="Arial" w:eastAsiaTheme="minorEastAsia" w:hAnsi="Arial" w:cs="Arial"/>
                <w:bCs/>
                <w:spacing w:val="8"/>
                <w:sz w:val="16"/>
                <w:szCs w:val="20"/>
                <w:lang w:val="en-GB" w:eastAsia="zh-CN"/>
              </w:rPr>
              <w:lastRenderedPageBreak/>
              <w:t xml:space="preserve">Assessment was carried out remotely with off-site review of documents in accordance with OD 060 IECEx Guide for Business Continuity – Management of </w:t>
            </w:r>
            <w:r w:rsidRPr="005310A5">
              <w:rPr>
                <w:rFonts w:ascii="Arial" w:eastAsiaTheme="minorEastAsia" w:hAnsi="Arial" w:cs="Arial"/>
                <w:bCs/>
                <w:spacing w:val="8"/>
                <w:sz w:val="16"/>
                <w:szCs w:val="20"/>
                <w:lang w:val="en-GB" w:eastAsia="zh-CN"/>
              </w:rPr>
              <w:lastRenderedPageBreak/>
              <w:t>Extraordinary Circumstances or Events Affecting IECEx Certification Schemes and Activities</w:t>
            </w:r>
          </w:p>
        </w:tc>
      </w:tr>
    </w:tbl>
    <w:p w14:paraId="5CB841B4" w14:textId="42ADF62C" w:rsidR="005310A5" w:rsidRPr="005310A5" w:rsidRDefault="00E7611D"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41" w:name="Assessment_Date"/>
      <w:bookmarkStart w:id="42" w:name="_Toc326453668"/>
      <w:bookmarkStart w:id="43" w:name="_Toc95818899"/>
      <w:bookmarkEnd w:id="41"/>
      <w:r>
        <w:rPr>
          <w:rFonts w:ascii="Arial" w:eastAsiaTheme="minorEastAsia" w:hAnsi="Arial" w:cs="Arial"/>
          <w:b/>
          <w:bCs/>
          <w:spacing w:val="8"/>
          <w:sz w:val="20"/>
          <w:szCs w:val="20"/>
          <w:lang w:val="en-GB" w:eastAsia="zh-CN"/>
        </w:rPr>
        <w:lastRenderedPageBreak/>
        <w:t xml:space="preserve">1.4.3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Assessment date(s)</w:t>
      </w:r>
      <w:bookmarkEnd w:id="42"/>
      <w:bookmarkEnd w:id="43"/>
    </w:p>
    <w:p w14:paraId="23BD6DAF"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bookmarkStart w:id="44" w:name="_Hlk75766571"/>
      <w:r w:rsidRPr="005310A5">
        <w:rPr>
          <w:rFonts w:ascii="Arial" w:eastAsiaTheme="minorEastAsia" w:hAnsi="Arial" w:cs="Arial"/>
          <w:spacing w:val="8"/>
          <w:sz w:val="20"/>
          <w:szCs w:val="20"/>
          <w:lang w:val="en-GB" w:eastAsia="zh-CN"/>
        </w:rPr>
        <w:t>20</w:t>
      </w:r>
      <w:r w:rsidRPr="005310A5">
        <w:rPr>
          <w:rFonts w:ascii="Arial" w:eastAsiaTheme="minorEastAsia" w:hAnsi="Arial" w:cs="Arial"/>
          <w:spacing w:val="8"/>
          <w:sz w:val="20"/>
          <w:szCs w:val="20"/>
          <w:vertAlign w:val="superscript"/>
          <w:lang w:val="en-GB" w:eastAsia="zh-CN"/>
        </w:rPr>
        <w:t>th</w:t>
      </w:r>
      <w:r w:rsidRPr="005310A5">
        <w:rPr>
          <w:rFonts w:ascii="Arial" w:eastAsiaTheme="minorEastAsia" w:hAnsi="Arial" w:cs="Arial"/>
          <w:spacing w:val="8"/>
          <w:sz w:val="20"/>
          <w:szCs w:val="20"/>
          <w:lang w:val="en-GB" w:eastAsia="zh-CN"/>
        </w:rPr>
        <w:t xml:space="preserve"> May 2021 to </w:t>
      </w:r>
      <w:proofErr w:type="gramStart"/>
      <w:r w:rsidRPr="005310A5">
        <w:rPr>
          <w:rFonts w:ascii="Arial" w:eastAsiaTheme="minorEastAsia" w:hAnsi="Arial" w:cs="Arial"/>
          <w:spacing w:val="8"/>
          <w:sz w:val="20"/>
          <w:szCs w:val="20"/>
          <w:lang w:val="en-GB" w:eastAsia="zh-CN"/>
        </w:rPr>
        <w:t>26</w:t>
      </w:r>
      <w:r w:rsidRPr="005310A5">
        <w:rPr>
          <w:rFonts w:ascii="Arial" w:eastAsiaTheme="minorEastAsia" w:hAnsi="Arial" w:cs="Arial"/>
          <w:spacing w:val="8"/>
          <w:sz w:val="20"/>
          <w:szCs w:val="20"/>
          <w:vertAlign w:val="superscript"/>
          <w:lang w:val="en-GB" w:eastAsia="zh-CN"/>
        </w:rPr>
        <w:t>nd</w:t>
      </w:r>
      <w:proofErr w:type="gramEnd"/>
      <w:r w:rsidRPr="005310A5">
        <w:rPr>
          <w:rFonts w:ascii="Arial" w:eastAsiaTheme="minorEastAsia" w:hAnsi="Arial" w:cs="Arial"/>
          <w:spacing w:val="8"/>
          <w:sz w:val="20"/>
          <w:szCs w:val="20"/>
          <w:lang w:val="en-GB" w:eastAsia="zh-CN"/>
        </w:rPr>
        <w:t xml:space="preserve"> July</w:t>
      </w:r>
      <w:bookmarkEnd w:id="44"/>
      <w:r w:rsidRPr="005310A5">
        <w:rPr>
          <w:rFonts w:ascii="Arial" w:eastAsiaTheme="minorEastAsia" w:hAnsi="Arial" w:cs="Arial"/>
          <w:spacing w:val="8"/>
          <w:sz w:val="20"/>
          <w:szCs w:val="20"/>
          <w:lang w:val="en-GB" w:eastAsia="zh-CN"/>
        </w:rPr>
        <w:t xml:space="preserve"> 2021</w:t>
      </w:r>
    </w:p>
    <w:p w14:paraId="35259D81" w14:textId="26C9DDE9" w:rsidR="005310A5" w:rsidRPr="005310A5"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45" w:name="Application_infor_and_background"/>
      <w:bookmarkStart w:id="46" w:name="_Toc95818900"/>
      <w:bookmarkEnd w:id="45"/>
      <w:r>
        <w:rPr>
          <w:rFonts w:ascii="Arial" w:eastAsiaTheme="minorEastAsia" w:hAnsi="Arial" w:cs="Arial"/>
          <w:b/>
          <w:bCs/>
          <w:spacing w:val="8"/>
          <w:sz w:val="20"/>
          <w:szCs w:val="20"/>
          <w:lang w:val="en-GB" w:eastAsia="zh-CN"/>
        </w:rPr>
        <w:t xml:space="preserve">1.5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Application information and background information on the assessment</w:t>
      </w:r>
      <w:bookmarkEnd w:id="46"/>
    </w:p>
    <w:p w14:paraId="7F1829E9"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Due to problems with travelling caused by the COVID-19 a remote assessment was conducted under the provisions of IECEX OD 060, as agreed with the Secretariat.</w:t>
      </w:r>
    </w:p>
    <w:p w14:paraId="5D0CDDDB" w14:textId="29530B03" w:rsidR="005310A5" w:rsidRPr="005310A5"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47" w:name="_Toc40097464"/>
      <w:bookmarkStart w:id="48" w:name="_Toc40099032"/>
      <w:bookmarkStart w:id="49" w:name="_Toc40099408"/>
      <w:bookmarkStart w:id="50" w:name="_Toc40100046"/>
      <w:bookmarkStart w:id="51" w:name="_Toc49152730"/>
      <w:bookmarkStart w:id="52" w:name="Scopes"/>
      <w:bookmarkStart w:id="53" w:name="_Toc95818901"/>
      <w:bookmarkEnd w:id="47"/>
      <w:bookmarkEnd w:id="48"/>
      <w:bookmarkEnd w:id="49"/>
      <w:bookmarkEnd w:id="50"/>
      <w:bookmarkEnd w:id="51"/>
      <w:bookmarkEnd w:id="52"/>
      <w:r>
        <w:rPr>
          <w:rFonts w:ascii="Arial" w:eastAsiaTheme="minorEastAsia" w:hAnsi="Arial" w:cs="Arial"/>
          <w:b/>
          <w:bCs/>
          <w:spacing w:val="8"/>
          <w:sz w:val="20"/>
          <w:szCs w:val="20"/>
          <w:lang w:val="en-GB" w:eastAsia="zh-CN"/>
        </w:rPr>
        <w:t xml:space="preserve">1.6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Scopes</w:t>
      </w:r>
      <w:bookmarkStart w:id="54" w:name="_Hlk77957119"/>
      <w:bookmarkEnd w:id="53"/>
    </w:p>
    <w:p w14:paraId="51A81178" w14:textId="71DA43FC" w:rsidR="005310A5" w:rsidRPr="005310A5" w:rsidRDefault="00E7611D"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55" w:name="_Toc95818902"/>
      <w:bookmarkStart w:id="56" w:name="_Toc95818903"/>
      <w:bookmarkStart w:id="57" w:name="_Toc95818904"/>
      <w:bookmarkStart w:id="58" w:name="_Toc95818905"/>
      <w:bookmarkStart w:id="59" w:name="_Toc95818906"/>
      <w:bookmarkStart w:id="60" w:name="_Toc95818907"/>
      <w:bookmarkStart w:id="61" w:name="_Toc40097467"/>
      <w:bookmarkStart w:id="62" w:name="_Toc40099035"/>
      <w:bookmarkStart w:id="63" w:name="_Toc40099411"/>
      <w:bookmarkStart w:id="64" w:name="_Toc40100049"/>
      <w:bookmarkStart w:id="65" w:name="_Toc49152733"/>
      <w:bookmarkStart w:id="66" w:name="_Toc40097662"/>
      <w:bookmarkStart w:id="67" w:name="_Toc40099230"/>
      <w:bookmarkStart w:id="68" w:name="_Toc40099606"/>
      <w:bookmarkStart w:id="69" w:name="_Toc40100244"/>
      <w:bookmarkStart w:id="70" w:name="_Toc49152928"/>
      <w:bookmarkStart w:id="71" w:name="_Toc40097663"/>
      <w:bookmarkStart w:id="72" w:name="_Toc40099231"/>
      <w:bookmarkStart w:id="73" w:name="_Toc40099607"/>
      <w:bookmarkStart w:id="74" w:name="_Toc40100245"/>
      <w:bookmarkStart w:id="75" w:name="_Toc49152929"/>
      <w:bookmarkStart w:id="76" w:name="_Toc40097664"/>
      <w:bookmarkStart w:id="77" w:name="_Toc40099232"/>
      <w:bookmarkStart w:id="78" w:name="_Toc40099608"/>
      <w:bookmarkStart w:id="79" w:name="_Toc40100246"/>
      <w:bookmarkStart w:id="80" w:name="_Toc49152930"/>
      <w:bookmarkStart w:id="81" w:name="ExTL_scope"/>
      <w:bookmarkStart w:id="82" w:name="_Toc9581890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Arial" w:eastAsiaTheme="minorEastAsia" w:hAnsi="Arial" w:cs="Arial"/>
          <w:b/>
          <w:bCs/>
          <w:spacing w:val="8"/>
          <w:sz w:val="20"/>
          <w:szCs w:val="20"/>
          <w:lang w:val="en-GB" w:eastAsia="zh-CN"/>
        </w:rPr>
        <w:t xml:space="preserve">1.6.1 </w:t>
      </w:r>
      <w:r w:rsidR="009308E6">
        <w:rPr>
          <w:rFonts w:ascii="Arial" w:eastAsiaTheme="minorEastAsia" w:hAnsi="Arial" w:cs="Arial"/>
          <w:b/>
          <w:bCs/>
          <w:spacing w:val="8"/>
          <w:sz w:val="20"/>
          <w:szCs w:val="20"/>
          <w:lang w:val="en-GB" w:eastAsia="zh-CN"/>
        </w:rPr>
        <w:tab/>
      </w:r>
      <w:proofErr w:type="spellStart"/>
      <w:r w:rsidR="005310A5" w:rsidRPr="005310A5">
        <w:rPr>
          <w:rFonts w:ascii="Arial" w:eastAsiaTheme="minorEastAsia" w:hAnsi="Arial" w:cs="Arial"/>
          <w:b/>
          <w:bCs/>
          <w:spacing w:val="8"/>
          <w:sz w:val="20"/>
          <w:szCs w:val="20"/>
          <w:lang w:val="en-GB" w:eastAsia="zh-CN"/>
        </w:rPr>
        <w:t>ExTL</w:t>
      </w:r>
      <w:proofErr w:type="spellEnd"/>
      <w:r w:rsidR="005310A5" w:rsidRPr="005310A5">
        <w:rPr>
          <w:rFonts w:ascii="Arial" w:eastAsiaTheme="minorEastAsia" w:hAnsi="Arial" w:cs="Arial"/>
          <w:b/>
          <w:bCs/>
          <w:spacing w:val="8"/>
          <w:sz w:val="20"/>
          <w:szCs w:val="20"/>
          <w:lang w:val="en-GB" w:eastAsia="zh-CN"/>
        </w:rPr>
        <w:t xml:space="preserve"> scope</w:t>
      </w:r>
      <w:bookmarkEnd w:id="82"/>
    </w:p>
    <w:p w14:paraId="37B30C8D" w14:textId="77777777" w:rsidR="005310A5" w:rsidRPr="005310A5" w:rsidRDefault="005310A5" w:rsidP="005310A5">
      <w:pPr>
        <w:tabs>
          <w:tab w:val="left" w:pos="2977"/>
        </w:tabs>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The </w:t>
      </w:r>
      <w:proofErr w:type="spellStart"/>
      <w:r w:rsidRPr="005310A5">
        <w:rPr>
          <w:rFonts w:ascii="Arial" w:eastAsiaTheme="minorEastAsia" w:hAnsi="Arial" w:cs="Arial"/>
          <w:spacing w:val="8"/>
          <w:sz w:val="20"/>
          <w:szCs w:val="20"/>
          <w:lang w:val="en-GB" w:eastAsia="zh-CN"/>
        </w:rPr>
        <w:t>ExTL</w:t>
      </w:r>
      <w:proofErr w:type="spellEnd"/>
      <w:r w:rsidRPr="005310A5">
        <w:rPr>
          <w:rFonts w:ascii="Arial" w:eastAsiaTheme="minorEastAsia" w:hAnsi="Arial" w:cs="Arial"/>
          <w:spacing w:val="8"/>
          <w:sz w:val="20"/>
          <w:szCs w:val="20"/>
          <w:lang w:val="en-GB" w:eastAsia="zh-CN"/>
        </w:rPr>
        <w:t xml:space="preserve"> scope is different to the scope of </w:t>
      </w:r>
      <w:proofErr w:type="spellStart"/>
      <w:r w:rsidRPr="005310A5">
        <w:rPr>
          <w:rFonts w:ascii="Arial" w:eastAsiaTheme="minorEastAsia" w:hAnsi="Arial" w:cs="Arial"/>
          <w:spacing w:val="8"/>
          <w:sz w:val="20"/>
          <w:szCs w:val="20"/>
          <w:lang w:val="en-GB" w:eastAsia="zh-CN"/>
        </w:rPr>
        <w:t>ExCB</w:t>
      </w:r>
      <w:proofErr w:type="spellEnd"/>
      <w:r w:rsidRPr="005310A5">
        <w:rPr>
          <w:rFonts w:ascii="Arial" w:eastAsiaTheme="minorEastAsia" w:hAnsi="Arial" w:cs="Arial"/>
          <w:spacing w:val="8"/>
          <w:sz w:val="20"/>
          <w:szCs w:val="20"/>
          <w:lang w:val="en-GB" w:eastAsia="zh-CN"/>
        </w:rPr>
        <w:t xml:space="preserve">. The </w:t>
      </w:r>
      <w:proofErr w:type="spellStart"/>
      <w:r w:rsidRPr="005310A5">
        <w:rPr>
          <w:rFonts w:ascii="Arial" w:eastAsiaTheme="minorEastAsia" w:hAnsi="Arial" w:cs="Arial"/>
          <w:spacing w:val="8"/>
          <w:sz w:val="20"/>
          <w:szCs w:val="20"/>
          <w:lang w:val="en-GB" w:eastAsia="zh-CN"/>
        </w:rPr>
        <w:t>ExTL</w:t>
      </w:r>
      <w:proofErr w:type="spellEnd"/>
      <w:r w:rsidRPr="005310A5">
        <w:rPr>
          <w:rFonts w:ascii="Arial" w:eastAsiaTheme="minorEastAsia" w:hAnsi="Arial" w:cs="Arial"/>
          <w:spacing w:val="8"/>
          <w:sz w:val="20"/>
          <w:szCs w:val="20"/>
          <w:lang w:val="en-GB" w:eastAsia="zh-CN"/>
        </w:rPr>
        <w:t xml:space="preserve"> is not integral with an </w:t>
      </w:r>
      <w:proofErr w:type="spellStart"/>
      <w:r w:rsidRPr="005310A5">
        <w:rPr>
          <w:rFonts w:ascii="Arial" w:eastAsiaTheme="minorEastAsia" w:hAnsi="Arial" w:cs="Arial"/>
          <w:spacing w:val="8"/>
          <w:sz w:val="20"/>
          <w:szCs w:val="20"/>
          <w:lang w:val="en-GB" w:eastAsia="zh-CN"/>
        </w:rPr>
        <w:t>ExCB</w:t>
      </w:r>
      <w:proofErr w:type="spellEnd"/>
      <w:r w:rsidRPr="005310A5">
        <w:rPr>
          <w:rFonts w:ascii="Arial" w:eastAsiaTheme="minorEastAsia" w:hAnsi="Arial" w:cs="Arial"/>
          <w:spacing w:val="8"/>
          <w:sz w:val="20"/>
          <w:szCs w:val="20"/>
          <w:lang w:val="en-GB" w:eastAsia="zh-CN"/>
        </w:rPr>
        <w:t xml:space="preserve">, the scope of the </w:t>
      </w:r>
      <w:proofErr w:type="spellStart"/>
      <w:r w:rsidRPr="005310A5">
        <w:rPr>
          <w:rFonts w:ascii="Arial" w:eastAsiaTheme="minorEastAsia" w:hAnsi="Arial" w:cs="Arial"/>
          <w:spacing w:val="8"/>
          <w:sz w:val="20"/>
          <w:szCs w:val="20"/>
          <w:lang w:val="en-GB" w:eastAsia="zh-CN"/>
        </w:rPr>
        <w:t>ExTL</w:t>
      </w:r>
      <w:proofErr w:type="spellEnd"/>
      <w:r w:rsidRPr="005310A5">
        <w:rPr>
          <w:rFonts w:ascii="Arial" w:eastAsiaTheme="minorEastAsia" w:hAnsi="Arial" w:cs="Arial"/>
          <w:spacing w:val="8"/>
          <w:sz w:val="20"/>
          <w:szCs w:val="20"/>
          <w:lang w:val="en-GB" w:eastAsia="zh-CN"/>
        </w:rPr>
        <w:t xml:space="preserve"> is included in Annex A.</w:t>
      </w:r>
    </w:p>
    <w:p w14:paraId="6AF53C89" w14:textId="77777777" w:rsidR="005310A5" w:rsidRPr="005310A5" w:rsidRDefault="005310A5" w:rsidP="005310A5">
      <w:pPr>
        <w:tabs>
          <w:tab w:val="left" w:pos="2977"/>
        </w:tabs>
        <w:snapToGrid w:val="0"/>
        <w:spacing w:before="100" w:after="200" w:line="240" w:lineRule="auto"/>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 was accepted as an accepted </w:t>
      </w:r>
      <w:proofErr w:type="spellStart"/>
      <w:r w:rsidRPr="005310A5">
        <w:rPr>
          <w:rFonts w:ascii="Arial" w:eastAsiaTheme="minorEastAsia" w:hAnsi="Arial" w:cs="Arial"/>
          <w:spacing w:val="8"/>
          <w:sz w:val="20"/>
          <w:szCs w:val="20"/>
          <w:lang w:val="en-GB" w:eastAsia="zh-CN"/>
        </w:rPr>
        <w:t>Ex</w:t>
      </w:r>
      <w:r w:rsidRPr="005310A5">
        <w:rPr>
          <w:rFonts w:ascii="Arial" w:eastAsiaTheme="minorEastAsia" w:hAnsi="Arial" w:cs="Arial" w:hint="eastAsia"/>
          <w:spacing w:val="8"/>
          <w:sz w:val="20"/>
          <w:szCs w:val="20"/>
          <w:lang w:val="en-GB" w:eastAsia="zh-CN"/>
        </w:rPr>
        <w:t>TL</w:t>
      </w:r>
      <w:proofErr w:type="spellEnd"/>
      <w:r w:rsidRPr="005310A5">
        <w:rPr>
          <w:rFonts w:ascii="Arial" w:eastAsiaTheme="minorEastAsia" w:hAnsi="Arial" w:cs="Arial"/>
          <w:spacing w:val="8"/>
          <w:sz w:val="20"/>
          <w:szCs w:val="20"/>
          <w:lang w:val="en-GB" w:eastAsia="zh-CN"/>
        </w:rPr>
        <w:t xml:space="preserve"> in 2005</w:t>
      </w:r>
      <w:r w:rsidRPr="005310A5">
        <w:rPr>
          <w:rFonts w:ascii="Arial" w:eastAsiaTheme="minorEastAsia" w:hAnsi="Arial" w:cs="Arial" w:hint="eastAsia"/>
          <w:spacing w:val="8"/>
          <w:sz w:val="20"/>
          <w:szCs w:val="20"/>
          <w:lang w:val="en-GB" w:eastAsia="zh-CN"/>
        </w:rPr>
        <w:t>.</w:t>
      </w:r>
      <w:r w:rsidRPr="005310A5">
        <w:rPr>
          <w:rFonts w:ascii="Arial" w:eastAsiaTheme="minorEastAsia" w:hAnsi="Arial" w:cs="Arial"/>
          <w:spacing w:val="8"/>
          <w:sz w:val="20"/>
          <w:szCs w:val="20"/>
          <w:lang w:val="en-GB" w:eastAsia="zh-CN"/>
        </w:rPr>
        <w:t xml:space="preserve"> CQM as an Associated </w:t>
      </w:r>
      <w:proofErr w:type="spellStart"/>
      <w:r w:rsidRPr="005310A5">
        <w:rPr>
          <w:rFonts w:ascii="Arial" w:eastAsiaTheme="minorEastAsia" w:hAnsi="Arial" w:cs="Arial"/>
          <w:spacing w:val="8"/>
          <w:sz w:val="20"/>
          <w:szCs w:val="20"/>
          <w:lang w:val="en-GB" w:eastAsia="zh-CN"/>
        </w:rPr>
        <w:t>ExCB</w:t>
      </w:r>
      <w:proofErr w:type="spellEnd"/>
      <w:r w:rsidRPr="005310A5">
        <w:rPr>
          <w:rFonts w:ascii="Arial" w:eastAsiaTheme="minorEastAsia" w:hAnsi="Arial" w:cs="Arial"/>
          <w:spacing w:val="8"/>
          <w:sz w:val="20"/>
          <w:szCs w:val="20"/>
          <w:lang w:val="en-GB" w:eastAsia="zh-CN"/>
        </w:rPr>
        <w:t xml:space="preserve"> for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has a larger Scope than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CQM scope includes the following 29-1, 46, 62784 which are not in </w:t>
      </w:r>
      <w:proofErr w:type="spellStart"/>
      <w:r w:rsidRPr="005310A5">
        <w:rPr>
          <w:rFonts w:ascii="Arial" w:eastAsiaTheme="minorEastAsia" w:hAnsi="Arial" w:cs="Arial"/>
          <w:spacing w:val="8"/>
          <w:sz w:val="20"/>
          <w:szCs w:val="20"/>
          <w:lang w:val="en-GB" w:eastAsia="zh-CN"/>
        </w:rPr>
        <w:t>CMExC’s</w:t>
      </w:r>
      <w:proofErr w:type="spellEnd"/>
      <w:r w:rsidRPr="005310A5">
        <w:rPr>
          <w:rFonts w:ascii="Arial" w:eastAsiaTheme="minorEastAsia" w:hAnsi="Arial" w:cs="Arial"/>
          <w:spacing w:val="8"/>
          <w:sz w:val="20"/>
          <w:szCs w:val="20"/>
          <w:lang w:val="en-GB" w:eastAsia="zh-CN"/>
        </w:rPr>
        <w:t xml:space="preserve"> scope.</w:t>
      </w:r>
    </w:p>
    <w:p w14:paraId="5D204044" w14:textId="1DC12710" w:rsidR="005310A5" w:rsidRPr="005310A5" w:rsidRDefault="005310A5" w:rsidP="005310A5">
      <w:pPr>
        <w:tabs>
          <w:tab w:val="left" w:pos="2977"/>
        </w:tabs>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All the Standards in the current </w:t>
      </w:r>
      <w:proofErr w:type="spellStart"/>
      <w:r w:rsidRPr="005310A5">
        <w:rPr>
          <w:rFonts w:ascii="Arial" w:eastAsiaTheme="minorEastAsia" w:hAnsi="Arial" w:cs="Arial"/>
          <w:spacing w:val="8"/>
          <w:sz w:val="20"/>
          <w:szCs w:val="20"/>
          <w:lang w:val="en-GB" w:eastAsia="zh-CN"/>
        </w:rPr>
        <w:t>CMExC</w:t>
      </w:r>
      <w:proofErr w:type="spellEnd"/>
      <w:r w:rsidR="00571BBB">
        <w:rPr>
          <w:rFonts w:ascii="Arial" w:eastAsiaTheme="minorEastAsia" w:hAnsi="Arial" w:cs="Arial"/>
          <w:spacing w:val="8"/>
          <w:sz w:val="20"/>
          <w:szCs w:val="20"/>
          <w:lang w:val="en-GB" w:eastAsia="zh-CN"/>
        </w:rPr>
        <w:t xml:space="preserve"> </w:t>
      </w:r>
      <w:proofErr w:type="spellStart"/>
      <w:r w:rsidRPr="005310A5">
        <w:rPr>
          <w:rFonts w:ascii="Arial" w:eastAsiaTheme="minorEastAsia" w:hAnsi="Arial" w:cs="Arial"/>
          <w:spacing w:val="8"/>
          <w:sz w:val="20"/>
          <w:szCs w:val="20"/>
          <w:lang w:val="en-GB" w:eastAsia="zh-CN"/>
        </w:rPr>
        <w:t>ExTL</w:t>
      </w:r>
      <w:proofErr w:type="spellEnd"/>
      <w:r w:rsidRPr="005310A5">
        <w:rPr>
          <w:rFonts w:ascii="Arial" w:eastAsiaTheme="minorEastAsia" w:hAnsi="Arial" w:cs="Arial"/>
          <w:spacing w:val="8"/>
          <w:sz w:val="20"/>
          <w:szCs w:val="20"/>
          <w:lang w:val="en-GB" w:eastAsia="zh-CN"/>
        </w:rPr>
        <w:t xml:space="preserve"> scope are included in the CQM scope and matches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as an </w:t>
      </w:r>
      <w:proofErr w:type="spellStart"/>
      <w:r w:rsidRPr="005310A5">
        <w:rPr>
          <w:rFonts w:ascii="Arial" w:eastAsiaTheme="minorEastAsia" w:hAnsi="Arial" w:cs="Arial"/>
          <w:spacing w:val="8"/>
          <w:sz w:val="20"/>
          <w:szCs w:val="20"/>
          <w:lang w:val="en-GB" w:eastAsia="zh-CN"/>
        </w:rPr>
        <w:t>ExCB</w:t>
      </w:r>
      <w:proofErr w:type="spellEnd"/>
      <w:r w:rsidRPr="005310A5">
        <w:rPr>
          <w:rFonts w:ascii="Arial" w:eastAsiaTheme="minorEastAsia" w:hAnsi="Arial" w:cs="Arial"/>
          <w:spacing w:val="8"/>
          <w:sz w:val="20"/>
          <w:szCs w:val="20"/>
          <w:lang w:val="en-GB" w:eastAsia="zh-CN"/>
        </w:rPr>
        <w:t>.</w:t>
      </w:r>
    </w:p>
    <w:p w14:paraId="394E4B24"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Application for a scope extension was made. The following Standard was covered as part of this assessment.</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2562"/>
        <w:gridCol w:w="4951"/>
        <w:gridCol w:w="1532"/>
      </w:tblGrid>
      <w:tr w:rsidR="005310A5" w:rsidRPr="005310A5" w14:paraId="3D23D221" w14:textId="77777777" w:rsidTr="0051125A">
        <w:tc>
          <w:tcPr>
            <w:tcW w:w="0" w:type="auto"/>
            <w:shd w:val="clear" w:color="auto" w:fill="auto"/>
            <w:noWrap/>
            <w:tcMar>
              <w:top w:w="45" w:type="dxa"/>
              <w:left w:w="90" w:type="dxa"/>
              <w:bottom w:w="45" w:type="dxa"/>
              <w:right w:w="45" w:type="dxa"/>
            </w:tcMar>
          </w:tcPr>
          <w:p w14:paraId="0BA58723" w14:textId="77777777" w:rsidR="005310A5" w:rsidRPr="005310A5" w:rsidRDefault="005310A5" w:rsidP="005310A5">
            <w:pPr>
              <w:snapToGrid w:val="0"/>
              <w:spacing w:before="100" w:after="200" w:line="240" w:lineRule="auto"/>
              <w:jc w:val="both"/>
              <w:rPr>
                <w:rFonts w:ascii="Arial" w:eastAsiaTheme="minorEastAsia" w:hAnsi="Arial" w:cs="Arial"/>
                <w:bCs/>
                <w:spacing w:val="8"/>
                <w:sz w:val="20"/>
                <w:szCs w:val="20"/>
                <w:lang w:val="en-GB" w:eastAsia="zh-CN"/>
              </w:rPr>
            </w:pPr>
            <w:r w:rsidRPr="005310A5">
              <w:rPr>
                <w:rFonts w:ascii="Arial" w:eastAsiaTheme="minorEastAsia" w:hAnsi="Arial" w:cs="Arial"/>
                <w:spacing w:val="8"/>
                <w:sz w:val="20"/>
                <w:szCs w:val="20"/>
                <w:lang w:val="en-GB" w:eastAsia="zh-CN"/>
              </w:rPr>
              <w:t xml:space="preserve">Number </w:t>
            </w:r>
          </w:p>
        </w:tc>
        <w:tc>
          <w:tcPr>
            <w:tcW w:w="2742" w:type="pct"/>
            <w:shd w:val="clear" w:color="auto" w:fill="auto"/>
            <w:tcMar>
              <w:top w:w="45" w:type="dxa"/>
              <w:left w:w="90" w:type="dxa"/>
              <w:bottom w:w="45" w:type="dxa"/>
              <w:right w:w="45" w:type="dxa"/>
            </w:tcMar>
          </w:tcPr>
          <w:p w14:paraId="683E0222" w14:textId="77777777" w:rsidR="005310A5" w:rsidRPr="005310A5" w:rsidRDefault="005310A5" w:rsidP="005310A5">
            <w:pPr>
              <w:snapToGrid w:val="0"/>
              <w:spacing w:before="100" w:after="200" w:line="240" w:lineRule="auto"/>
              <w:jc w:val="both"/>
              <w:rPr>
                <w:rFonts w:ascii="Arial" w:eastAsiaTheme="minorEastAsia" w:hAnsi="Arial" w:cs="Arial"/>
                <w:bCs/>
                <w:spacing w:val="8"/>
                <w:sz w:val="20"/>
                <w:szCs w:val="20"/>
                <w:lang w:val="en-GB" w:eastAsia="zh-CN"/>
              </w:rPr>
            </w:pPr>
            <w:r w:rsidRPr="005310A5">
              <w:rPr>
                <w:rFonts w:ascii="Arial" w:eastAsiaTheme="minorEastAsia" w:hAnsi="Arial" w:cs="Arial"/>
                <w:spacing w:val="8"/>
                <w:sz w:val="20"/>
                <w:szCs w:val="20"/>
                <w:lang w:val="en-GB" w:eastAsia="zh-CN"/>
              </w:rPr>
              <w:t xml:space="preserve">Title </w:t>
            </w:r>
          </w:p>
        </w:tc>
        <w:tc>
          <w:tcPr>
            <w:tcW w:w="849" w:type="pct"/>
          </w:tcPr>
          <w:p w14:paraId="2DE4C9F0" w14:textId="77777777" w:rsidR="005310A5" w:rsidRPr="005310A5" w:rsidRDefault="005310A5" w:rsidP="005310A5">
            <w:pPr>
              <w:snapToGrid w:val="0"/>
              <w:spacing w:before="100" w:after="200" w:line="240" w:lineRule="auto"/>
              <w:jc w:val="both"/>
              <w:rPr>
                <w:rFonts w:ascii="Arial" w:eastAsiaTheme="minorEastAsia" w:hAnsi="Arial" w:cs="Arial"/>
                <w:bCs/>
                <w:spacing w:val="8"/>
                <w:sz w:val="20"/>
                <w:szCs w:val="20"/>
                <w:lang w:val="en-GB" w:eastAsia="zh-CN"/>
              </w:rPr>
            </w:pPr>
            <w:r w:rsidRPr="005310A5">
              <w:rPr>
                <w:rFonts w:ascii="Arial" w:eastAsiaTheme="minorEastAsia" w:hAnsi="Arial" w:cs="Arial"/>
                <w:spacing w:val="8"/>
                <w:sz w:val="20"/>
                <w:szCs w:val="20"/>
                <w:lang w:val="en-GB" w:eastAsia="zh-CN"/>
              </w:rPr>
              <w:t>Comments</w:t>
            </w:r>
          </w:p>
        </w:tc>
      </w:tr>
      <w:tr w:rsidR="005310A5" w:rsidRPr="005310A5" w14:paraId="09671C3B" w14:textId="77777777" w:rsidTr="0051125A">
        <w:tc>
          <w:tcPr>
            <w:tcW w:w="0" w:type="auto"/>
            <w:shd w:val="clear" w:color="auto" w:fill="auto"/>
            <w:noWrap/>
            <w:tcMar>
              <w:top w:w="45" w:type="dxa"/>
              <w:left w:w="90" w:type="dxa"/>
              <w:bottom w:w="45" w:type="dxa"/>
              <w:right w:w="45" w:type="dxa"/>
            </w:tcMar>
          </w:tcPr>
          <w:p w14:paraId="224122F1" w14:textId="77777777" w:rsidR="005310A5" w:rsidRPr="005310A5" w:rsidRDefault="005310A5" w:rsidP="005310A5">
            <w:pPr>
              <w:snapToGrid w:val="0"/>
              <w:spacing w:before="100" w:after="200" w:line="240" w:lineRule="auto"/>
              <w:jc w:val="both"/>
              <w:rPr>
                <w:rFonts w:ascii="Arial" w:eastAsiaTheme="minorEastAsia" w:hAnsi="Arial" w:cs="Arial"/>
                <w:bCs/>
                <w:spacing w:val="8"/>
                <w:sz w:val="20"/>
                <w:szCs w:val="20"/>
                <w:lang w:val="en-GB" w:eastAsia="zh-CN"/>
              </w:rPr>
            </w:pPr>
            <w:r w:rsidRPr="005310A5">
              <w:rPr>
                <w:rFonts w:ascii="Arial" w:eastAsiaTheme="minorEastAsia" w:hAnsi="Arial" w:cs="Arial"/>
                <w:bCs/>
                <w:spacing w:val="8"/>
                <w:sz w:val="20"/>
                <w:szCs w:val="20"/>
                <w:lang w:val="en-GB" w:eastAsia="zh-CN"/>
              </w:rPr>
              <w:t>IEC 60079-33 Edition 1.0</w:t>
            </w:r>
          </w:p>
        </w:tc>
        <w:tc>
          <w:tcPr>
            <w:tcW w:w="2742" w:type="pct"/>
            <w:shd w:val="clear" w:color="auto" w:fill="auto"/>
            <w:tcMar>
              <w:top w:w="45" w:type="dxa"/>
              <w:left w:w="90" w:type="dxa"/>
              <w:bottom w:w="45" w:type="dxa"/>
              <w:right w:w="45" w:type="dxa"/>
            </w:tcMar>
          </w:tcPr>
          <w:p w14:paraId="37E6410E" w14:textId="77777777" w:rsidR="005310A5" w:rsidRPr="005310A5" w:rsidRDefault="005310A5" w:rsidP="005310A5">
            <w:pPr>
              <w:snapToGrid w:val="0"/>
              <w:spacing w:before="100" w:after="200" w:line="240" w:lineRule="auto"/>
              <w:jc w:val="both"/>
              <w:rPr>
                <w:rFonts w:ascii="Arial" w:eastAsiaTheme="minorEastAsia" w:hAnsi="Arial" w:cs="Arial"/>
                <w:bCs/>
                <w:spacing w:val="8"/>
                <w:sz w:val="20"/>
                <w:szCs w:val="20"/>
                <w:lang w:val="en-GB" w:eastAsia="zh-CN"/>
              </w:rPr>
            </w:pPr>
            <w:r w:rsidRPr="005310A5">
              <w:rPr>
                <w:rFonts w:ascii="Arial" w:eastAsiaTheme="minorEastAsia" w:hAnsi="Arial" w:cs="Arial"/>
                <w:bCs/>
                <w:spacing w:val="8"/>
                <w:sz w:val="20"/>
                <w:szCs w:val="20"/>
                <w:lang w:val="en-GB" w:eastAsia="zh-CN"/>
              </w:rPr>
              <w:t>Explosive atmospheres – Part 33: Equipment protection by special protection “s”</w:t>
            </w:r>
          </w:p>
        </w:tc>
        <w:tc>
          <w:tcPr>
            <w:tcW w:w="849" w:type="pct"/>
          </w:tcPr>
          <w:p w14:paraId="175A9732" w14:textId="77777777" w:rsidR="005310A5" w:rsidRPr="005310A5" w:rsidRDefault="005310A5" w:rsidP="005310A5">
            <w:pPr>
              <w:snapToGrid w:val="0"/>
              <w:spacing w:before="100" w:after="200" w:line="240" w:lineRule="auto"/>
              <w:jc w:val="both"/>
              <w:rPr>
                <w:rFonts w:ascii="Arial" w:eastAsiaTheme="minorEastAsia" w:hAnsi="Arial" w:cs="Arial"/>
                <w:bCs/>
                <w:spacing w:val="8"/>
                <w:sz w:val="20"/>
                <w:szCs w:val="20"/>
                <w:lang w:val="en-GB" w:eastAsia="zh-CN"/>
              </w:rPr>
            </w:pPr>
            <w:r w:rsidRPr="005310A5">
              <w:rPr>
                <w:rFonts w:ascii="Arial" w:eastAsiaTheme="minorEastAsia" w:hAnsi="Arial" w:cs="Arial"/>
                <w:bCs/>
                <w:spacing w:val="8"/>
                <w:sz w:val="20"/>
                <w:szCs w:val="20"/>
                <w:lang w:val="en-GB" w:eastAsia="zh-CN"/>
              </w:rPr>
              <w:t>Scope extension</w:t>
            </w:r>
          </w:p>
        </w:tc>
      </w:tr>
    </w:tbl>
    <w:p w14:paraId="53B2A659" w14:textId="77777777" w:rsidR="005310A5" w:rsidRPr="005310A5" w:rsidRDefault="005310A5" w:rsidP="005310A5">
      <w:pPr>
        <w:tabs>
          <w:tab w:val="left" w:pos="2977"/>
        </w:tabs>
        <w:snapToGrid w:val="0"/>
        <w:spacing w:before="100" w:after="200" w:line="240" w:lineRule="auto"/>
        <w:jc w:val="both"/>
        <w:rPr>
          <w:rFonts w:ascii="Arial" w:eastAsiaTheme="minorEastAsia" w:hAnsi="Arial" w:cs="Arial"/>
          <w:spacing w:val="8"/>
          <w:sz w:val="20"/>
          <w:szCs w:val="20"/>
          <w:lang w:val="en-GB" w:eastAsia="zh-CN"/>
        </w:rPr>
      </w:pPr>
    </w:p>
    <w:p w14:paraId="07A496E7" w14:textId="77777777" w:rsidR="005310A5" w:rsidRPr="005310A5" w:rsidRDefault="005310A5" w:rsidP="005310A5">
      <w:pPr>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br w:type="page"/>
      </w:r>
    </w:p>
    <w:p w14:paraId="503DC4FA" w14:textId="77777777" w:rsidR="005310A5" w:rsidRPr="005310A5" w:rsidRDefault="005310A5" w:rsidP="005310A5">
      <w:pPr>
        <w:tabs>
          <w:tab w:val="left" w:pos="2977"/>
        </w:tabs>
        <w:snapToGrid w:val="0"/>
        <w:spacing w:before="100" w:after="200" w:line="240" w:lineRule="auto"/>
        <w:jc w:val="both"/>
        <w:rPr>
          <w:rFonts w:ascii="Arial" w:eastAsiaTheme="minorEastAsia" w:hAnsi="Arial" w:cs="Arial"/>
          <w:spacing w:val="8"/>
          <w:sz w:val="20"/>
          <w:szCs w:val="20"/>
          <w:lang w:val="en-GB" w:eastAsia="zh-CN"/>
        </w:rPr>
      </w:pPr>
    </w:p>
    <w:p w14:paraId="6CBA9956" w14:textId="5D6F08D7" w:rsidR="005310A5" w:rsidRPr="005310A5" w:rsidRDefault="00E7611D" w:rsidP="005310A5">
      <w:pPr>
        <w:keepNext/>
        <w:tabs>
          <w:tab w:val="num" w:pos="397"/>
        </w:tabs>
        <w:suppressAutoHyphens/>
        <w:snapToGrid w:val="0"/>
        <w:spacing w:before="200" w:after="200" w:line="240" w:lineRule="auto"/>
        <w:ind w:left="397" w:hanging="397"/>
        <w:outlineLvl w:val="0"/>
        <w:rPr>
          <w:rFonts w:ascii="Arial" w:eastAsiaTheme="minorEastAsia" w:hAnsi="Arial" w:cs="Arial"/>
          <w:b/>
          <w:bCs/>
          <w:spacing w:val="8"/>
          <w:lang w:val="en-GB" w:eastAsia="zh-CN"/>
        </w:rPr>
      </w:pPr>
      <w:bookmarkStart w:id="83" w:name="Common_Information"/>
      <w:bookmarkEnd w:id="83"/>
      <w:r>
        <w:rPr>
          <w:rFonts w:ascii="Arial" w:eastAsiaTheme="minorEastAsia" w:hAnsi="Arial" w:cs="Arial"/>
          <w:b/>
          <w:bCs/>
          <w:spacing w:val="8"/>
          <w:lang w:val="en-GB" w:eastAsia="zh-CN"/>
        </w:rPr>
        <w:t xml:space="preserve">2. </w:t>
      </w:r>
      <w:bookmarkStart w:id="84" w:name="_Toc95818909"/>
      <w:r w:rsidR="009308E6">
        <w:rPr>
          <w:rFonts w:ascii="Arial" w:eastAsiaTheme="minorEastAsia" w:hAnsi="Arial" w:cs="Arial"/>
          <w:b/>
          <w:bCs/>
          <w:spacing w:val="8"/>
          <w:lang w:val="en-GB" w:eastAsia="zh-CN"/>
        </w:rPr>
        <w:tab/>
      </w:r>
      <w:r w:rsidR="005310A5" w:rsidRPr="005310A5">
        <w:rPr>
          <w:rFonts w:ascii="Arial" w:eastAsiaTheme="minorEastAsia" w:hAnsi="Arial" w:cs="Arial"/>
          <w:b/>
          <w:bCs/>
          <w:spacing w:val="8"/>
          <w:lang w:val="en-GB" w:eastAsia="zh-CN"/>
        </w:rPr>
        <w:t>Common information</w:t>
      </w:r>
      <w:bookmarkEnd w:id="84"/>
    </w:p>
    <w:p w14:paraId="4D99755F" w14:textId="07B30856" w:rsidR="005310A5" w:rsidRPr="005310A5"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85" w:name="Legal_entity_of_body"/>
      <w:bookmarkStart w:id="86" w:name="_Toc95818910"/>
      <w:bookmarkEnd w:id="85"/>
      <w:r>
        <w:rPr>
          <w:rFonts w:ascii="Arial" w:eastAsiaTheme="minorEastAsia" w:hAnsi="Arial" w:cs="Arial"/>
          <w:b/>
          <w:bCs/>
          <w:spacing w:val="8"/>
          <w:sz w:val="20"/>
          <w:szCs w:val="20"/>
          <w:lang w:val="en-GB" w:eastAsia="zh-CN"/>
        </w:rPr>
        <w:t xml:space="preserve">2.1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Legal entity of body</w:t>
      </w:r>
      <w:bookmarkEnd w:id="86"/>
    </w:p>
    <w:p w14:paraId="1338A48B"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is an independent enterprise. </w:t>
      </w:r>
      <w:r w:rsidRPr="005310A5">
        <w:rPr>
          <w:rFonts w:ascii="Arial" w:eastAsiaTheme="minorEastAsia" w:hAnsi="Arial" w:cs="Arial" w:hint="eastAsia"/>
          <w:spacing w:val="8"/>
          <w:sz w:val="20"/>
          <w:szCs w:val="20"/>
          <w:lang w:val="en-GB" w:eastAsia="zh-CN"/>
        </w:rPr>
        <w:t>I</w:t>
      </w:r>
      <w:r w:rsidRPr="005310A5">
        <w:rPr>
          <w:rFonts w:ascii="Arial" w:eastAsiaTheme="minorEastAsia" w:hAnsi="Arial" w:cs="Arial"/>
          <w:spacing w:val="8"/>
          <w:sz w:val="20"/>
          <w:szCs w:val="20"/>
          <w:lang w:val="en-GB" w:eastAsia="zh-CN"/>
        </w:rPr>
        <w:t xml:space="preserve">n 1998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hint="eastAsia"/>
          <w:spacing w:val="8"/>
          <w:sz w:val="20"/>
          <w:szCs w:val="20"/>
          <w:lang w:val="en-GB" w:eastAsia="zh-CN"/>
        </w:rPr>
        <w:t xml:space="preserve"> passed </w:t>
      </w:r>
      <w:r w:rsidRPr="005310A5">
        <w:rPr>
          <w:rFonts w:ascii="Arial" w:eastAsiaTheme="minorEastAsia" w:hAnsi="Arial" w:cs="Arial"/>
          <w:spacing w:val="8"/>
          <w:sz w:val="20"/>
          <w:szCs w:val="20"/>
          <w:lang w:val="en-GB" w:eastAsia="zh-CN"/>
        </w:rPr>
        <w:t>CNAS accreditation for the first time</w:t>
      </w:r>
      <w:r w:rsidRPr="005310A5">
        <w:rPr>
          <w:rFonts w:ascii="Arial" w:eastAsiaTheme="minorEastAsia" w:hAnsi="Arial" w:cs="Arial" w:hint="eastAsia"/>
          <w:spacing w:val="8"/>
          <w:sz w:val="20"/>
          <w:szCs w:val="20"/>
          <w:lang w:val="en-GB" w:eastAsia="zh-CN"/>
        </w:rPr>
        <w:t>.</w:t>
      </w:r>
      <w:r w:rsidRPr="005310A5">
        <w:rPr>
          <w:rFonts w:ascii="Arial" w:eastAsiaTheme="minorEastAsia" w:hAnsi="Arial" w:cs="Arial"/>
          <w:spacing w:val="8"/>
          <w:sz w:val="20"/>
          <w:szCs w:val="20"/>
          <w:lang w:val="en-GB" w:eastAsia="zh-CN"/>
        </w:rPr>
        <w:t xml:space="preserve"> The legal entity is China Coal Technology Engineering Group (CCTEG) </w:t>
      </w:r>
      <w:r w:rsidRPr="005310A5">
        <w:rPr>
          <w:rFonts w:ascii="Arial" w:eastAsiaTheme="minorEastAsia" w:hAnsi="Arial" w:cs="Arial" w:hint="eastAsia"/>
          <w:spacing w:val="8"/>
          <w:sz w:val="20"/>
          <w:szCs w:val="20"/>
          <w:lang w:val="en-GB" w:eastAsia="zh-CN"/>
        </w:rPr>
        <w:t>S</w:t>
      </w:r>
      <w:r w:rsidRPr="005310A5">
        <w:rPr>
          <w:rFonts w:ascii="Arial" w:eastAsiaTheme="minorEastAsia" w:hAnsi="Arial" w:cs="Arial"/>
          <w:spacing w:val="8"/>
          <w:sz w:val="20"/>
          <w:szCs w:val="20"/>
          <w:lang w:val="en-GB" w:eastAsia="zh-CN"/>
        </w:rPr>
        <w:t>henyang Research Institute. The uniform</w:t>
      </w:r>
      <w:r w:rsidRPr="005310A5">
        <w:rPr>
          <w:rFonts w:ascii="Arial" w:eastAsiaTheme="minorEastAsia" w:hAnsi="Arial" w:cs="Arial" w:hint="eastAsia"/>
          <w:spacing w:val="8"/>
          <w:sz w:val="20"/>
          <w:szCs w:val="20"/>
          <w:lang w:val="en-GB" w:eastAsia="zh-CN"/>
        </w:rPr>
        <w:t xml:space="preserve"> social credit code</w:t>
      </w:r>
      <w:r w:rsidRPr="005310A5">
        <w:rPr>
          <w:rFonts w:ascii="Arial" w:eastAsiaTheme="minorEastAsia" w:hAnsi="Arial" w:cs="Arial"/>
          <w:spacing w:val="8"/>
          <w:sz w:val="20"/>
          <w:szCs w:val="20"/>
          <w:lang w:val="en-GB" w:eastAsia="zh-CN"/>
        </w:rPr>
        <w:t xml:space="preserve"> is 91210400463312350A. The validity is not limited. The document was presented during the assessment and found to meet the requirements of the IECEx.</w:t>
      </w:r>
    </w:p>
    <w:p w14:paraId="7F0D129A" w14:textId="7A5371C1" w:rsidR="005310A5" w:rsidRPr="005310A5"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87" w:name="Financial_Support"/>
      <w:bookmarkStart w:id="88" w:name="_Toc95818911"/>
      <w:bookmarkEnd w:id="87"/>
      <w:r>
        <w:rPr>
          <w:rFonts w:ascii="Arial" w:eastAsiaTheme="minorEastAsia" w:hAnsi="Arial" w:cs="Arial"/>
          <w:b/>
          <w:bCs/>
          <w:spacing w:val="8"/>
          <w:sz w:val="20"/>
          <w:szCs w:val="20"/>
          <w:lang w:val="en-GB" w:eastAsia="zh-CN"/>
        </w:rPr>
        <w:t xml:space="preserve">2.2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Financial support</w:t>
      </w:r>
      <w:bookmarkEnd w:id="88"/>
    </w:p>
    <w:p w14:paraId="338FA14C"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has its income from testing activities.</w:t>
      </w:r>
    </w:p>
    <w:p w14:paraId="282BA41F" w14:textId="6E3FE0E3" w:rsidR="005310A5" w:rsidRPr="005310A5"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89" w:name="History"/>
      <w:bookmarkStart w:id="90" w:name="_Toc95818912"/>
      <w:bookmarkEnd w:id="89"/>
      <w:r>
        <w:rPr>
          <w:rFonts w:ascii="Arial" w:eastAsiaTheme="minorEastAsia" w:hAnsi="Arial" w:cs="Arial"/>
          <w:b/>
          <w:bCs/>
          <w:spacing w:val="8"/>
          <w:sz w:val="20"/>
          <w:szCs w:val="20"/>
          <w:lang w:val="en-GB" w:eastAsia="zh-CN"/>
        </w:rPr>
        <w:t xml:space="preserve">2.3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History</w:t>
      </w:r>
      <w:bookmarkEnd w:id="90"/>
    </w:p>
    <w:p w14:paraId="2D4405FD" w14:textId="4B8167D2"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is a large comprehensive quality supervision and inspection body on state level and chiefly undertakes inspections/tests of mining equipment. The history of</w:t>
      </w:r>
      <w:r w:rsidR="00850911">
        <w:rPr>
          <w:rFonts w:ascii="Arial" w:eastAsiaTheme="minorEastAsia" w:hAnsi="Arial" w:cs="Arial"/>
          <w:spacing w:val="8"/>
          <w:sz w:val="20"/>
          <w:szCs w:val="20"/>
          <w:lang w:val="en-GB" w:eastAsia="zh-CN"/>
        </w:rPr>
        <w:t xml:space="preserve">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may trace back to 1950’s. In 1987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passed the metrology certification and audit of the State Certification and Supervision Administrative </w:t>
      </w:r>
      <w:proofErr w:type="gramStart"/>
      <w:r w:rsidRPr="005310A5">
        <w:rPr>
          <w:rFonts w:ascii="Arial" w:eastAsiaTheme="minorEastAsia" w:hAnsi="Arial" w:cs="Arial"/>
          <w:spacing w:val="8"/>
          <w:sz w:val="20"/>
          <w:szCs w:val="20"/>
          <w:lang w:val="en-GB" w:eastAsia="zh-CN"/>
        </w:rPr>
        <w:t>Committee, and</w:t>
      </w:r>
      <w:proofErr w:type="gramEnd"/>
      <w:r w:rsidR="00850911">
        <w:rPr>
          <w:rFonts w:ascii="Arial" w:eastAsiaTheme="minorEastAsia" w:hAnsi="Arial" w:cs="Arial"/>
          <w:spacing w:val="8"/>
          <w:sz w:val="20"/>
          <w:szCs w:val="20"/>
          <w:lang w:val="en-GB" w:eastAsia="zh-CN"/>
        </w:rPr>
        <w:t xml:space="preserve"> </w:t>
      </w:r>
      <w:r w:rsidRPr="005310A5">
        <w:rPr>
          <w:rFonts w:ascii="Arial" w:eastAsiaTheme="minorEastAsia" w:hAnsi="Arial" w:cs="Arial"/>
          <w:spacing w:val="8"/>
          <w:sz w:val="20"/>
          <w:szCs w:val="20"/>
          <w:lang w:val="en-GB" w:eastAsia="zh-CN"/>
        </w:rPr>
        <w:t xml:space="preserve">was authorized as a state level product quality supervision and test body. In 1993CMExC passed the re-assessment of the metrology certification. In 1998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w:t>
      </w:r>
      <w:r w:rsidRPr="005310A5">
        <w:rPr>
          <w:rFonts w:ascii="Arial" w:eastAsiaTheme="minorEastAsia" w:hAnsi="Arial" w:cs="Arial" w:hint="eastAsia"/>
          <w:spacing w:val="8"/>
          <w:sz w:val="20"/>
          <w:szCs w:val="20"/>
          <w:lang w:val="en-GB" w:eastAsia="zh-CN"/>
        </w:rPr>
        <w:t xml:space="preserve">passed </w:t>
      </w:r>
      <w:r w:rsidRPr="005310A5">
        <w:rPr>
          <w:rFonts w:ascii="Arial" w:eastAsiaTheme="minorEastAsia" w:hAnsi="Arial" w:cs="Arial"/>
          <w:spacing w:val="8"/>
          <w:sz w:val="20"/>
          <w:szCs w:val="20"/>
          <w:lang w:val="en-GB" w:eastAsia="zh-CN"/>
        </w:rPr>
        <w:t>CNAS accreditation for the first time and</w:t>
      </w:r>
      <w:r w:rsidRPr="005310A5">
        <w:rPr>
          <w:rFonts w:ascii="Arial" w:eastAsiaTheme="minorEastAsia" w:hAnsi="Arial" w:cs="Arial" w:hint="eastAsia"/>
          <w:spacing w:val="8"/>
          <w:sz w:val="20"/>
          <w:szCs w:val="20"/>
          <w:lang w:val="en-GB" w:eastAsia="zh-CN"/>
        </w:rPr>
        <w:t xml:space="preserve"> </w:t>
      </w:r>
      <w:r w:rsidRPr="005310A5">
        <w:rPr>
          <w:rFonts w:ascii="Arial" w:eastAsiaTheme="minorEastAsia" w:hAnsi="Arial" w:cs="Arial"/>
          <w:spacing w:val="8"/>
          <w:sz w:val="20"/>
          <w:szCs w:val="20"/>
          <w:lang w:val="en-GB" w:eastAsia="zh-CN"/>
        </w:rPr>
        <w:t xml:space="preserve">passed the audit for metrology certification of the State Coal Industry Ministry. In 2003CMExC passed the assessment of coalmine equipment test and inspection, authorized by the State Administration of Work Safety and the State Administration of Coal Mine Safety. In 2005 </w:t>
      </w: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passed the initial assessment of IECEx and became one of the explosion-proof laboratories of the P.R. of China of the IECEx System.</w:t>
      </w:r>
    </w:p>
    <w:p w14:paraId="25A694C0" w14:textId="23A35456" w:rsidR="005310A5" w:rsidRPr="005310A5" w:rsidRDefault="00E7611D"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91" w:name="Documentation"/>
      <w:bookmarkStart w:id="92" w:name="_Toc95818913"/>
      <w:bookmarkEnd w:id="91"/>
      <w:r>
        <w:rPr>
          <w:rFonts w:ascii="Arial" w:eastAsiaTheme="minorEastAsia" w:hAnsi="Arial" w:cs="Arial"/>
          <w:b/>
          <w:bCs/>
          <w:spacing w:val="8"/>
          <w:sz w:val="20"/>
          <w:szCs w:val="20"/>
          <w:lang w:val="en-GB" w:eastAsia="zh-CN"/>
        </w:rPr>
        <w:t xml:space="preserve">2.4 </w:t>
      </w:r>
      <w:r w:rsidR="009308E6">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Documentation</w:t>
      </w:r>
      <w:bookmarkEnd w:id="92"/>
    </w:p>
    <w:p w14:paraId="02A55B6D" w14:textId="606AD812"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93" w:name="Quality_manual"/>
      <w:bookmarkStart w:id="94" w:name="_Toc95818914"/>
      <w:bookmarkEnd w:id="93"/>
      <w:r>
        <w:rPr>
          <w:rFonts w:ascii="Arial" w:eastAsiaTheme="minorEastAsia" w:hAnsi="Arial" w:cs="Arial"/>
          <w:b/>
          <w:bCs/>
          <w:spacing w:val="8"/>
          <w:sz w:val="20"/>
          <w:szCs w:val="20"/>
          <w:lang w:val="en-GB" w:eastAsia="zh-CN"/>
        </w:rPr>
        <w:t>2.4.1</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Quality manual</w:t>
      </w:r>
      <w:bookmarkEnd w:id="94"/>
    </w:p>
    <w:p w14:paraId="1CB117A0"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 Quality Manual consists of 4 levels:</w:t>
      </w:r>
    </w:p>
    <w:p w14:paraId="50E4235A"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Level 1: Quality Manual</w:t>
      </w:r>
      <w:r w:rsidRPr="005310A5">
        <w:rPr>
          <w:rFonts w:ascii="Arial" w:eastAsiaTheme="minorEastAsia" w:hAnsi="Arial" w:cs="Arial"/>
          <w:spacing w:val="8"/>
          <w:sz w:val="20"/>
          <w:szCs w:val="20"/>
          <w:lang w:val="en-GB" w:eastAsia="zh-CN"/>
        </w:rPr>
        <w:tab/>
      </w:r>
      <w:r w:rsidRPr="005310A5">
        <w:rPr>
          <w:rFonts w:ascii="Arial" w:eastAsiaTheme="minorEastAsia" w:hAnsi="Arial" w:cs="Arial"/>
          <w:spacing w:val="8"/>
          <w:sz w:val="20"/>
          <w:szCs w:val="20"/>
          <w:lang w:val="en-GB" w:eastAsia="zh-CN"/>
        </w:rPr>
        <w:tab/>
        <w:t>(FFA10000 series)</w:t>
      </w:r>
    </w:p>
    <w:p w14:paraId="5B2D1673"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Level 2: Procedures</w:t>
      </w:r>
      <w:r w:rsidRPr="005310A5">
        <w:rPr>
          <w:rFonts w:ascii="Arial" w:eastAsiaTheme="minorEastAsia" w:hAnsi="Arial" w:cs="Arial"/>
          <w:spacing w:val="8"/>
          <w:sz w:val="20"/>
          <w:szCs w:val="20"/>
          <w:lang w:val="en-GB" w:eastAsia="zh-CN"/>
        </w:rPr>
        <w:tab/>
      </w:r>
      <w:r w:rsidRPr="005310A5">
        <w:rPr>
          <w:rFonts w:ascii="Arial" w:eastAsiaTheme="minorEastAsia" w:hAnsi="Arial" w:cs="Arial"/>
          <w:spacing w:val="8"/>
          <w:sz w:val="20"/>
          <w:szCs w:val="20"/>
          <w:lang w:val="en-GB" w:eastAsia="zh-CN"/>
        </w:rPr>
        <w:tab/>
        <w:t>(FFA20000 series)</w:t>
      </w:r>
    </w:p>
    <w:p w14:paraId="6BC3230D"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Level 3: Operational Documents</w:t>
      </w:r>
      <w:r w:rsidRPr="005310A5">
        <w:rPr>
          <w:rFonts w:ascii="Arial" w:eastAsiaTheme="minorEastAsia" w:hAnsi="Arial" w:cs="Arial"/>
          <w:spacing w:val="8"/>
          <w:sz w:val="20"/>
          <w:szCs w:val="20"/>
          <w:lang w:val="en-GB" w:eastAsia="zh-CN"/>
        </w:rPr>
        <w:tab/>
        <w:t>(FFA30000 series)</w:t>
      </w:r>
    </w:p>
    <w:p w14:paraId="38248B6E"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Level 4: Forms</w:t>
      </w:r>
      <w:r w:rsidRPr="005310A5">
        <w:rPr>
          <w:rFonts w:ascii="Arial" w:eastAsiaTheme="minorEastAsia" w:hAnsi="Arial" w:cs="Arial"/>
          <w:spacing w:val="8"/>
          <w:sz w:val="20"/>
          <w:szCs w:val="20"/>
          <w:lang w:val="en-GB" w:eastAsia="zh-CN"/>
        </w:rPr>
        <w:tab/>
      </w:r>
      <w:r w:rsidRPr="005310A5">
        <w:rPr>
          <w:rFonts w:ascii="Arial" w:eastAsiaTheme="minorEastAsia" w:hAnsi="Arial" w:cs="Arial"/>
          <w:spacing w:val="8"/>
          <w:sz w:val="20"/>
          <w:szCs w:val="20"/>
          <w:lang w:val="en-GB" w:eastAsia="zh-CN"/>
        </w:rPr>
        <w:tab/>
      </w:r>
      <w:r w:rsidRPr="005310A5">
        <w:rPr>
          <w:rFonts w:ascii="Arial" w:eastAsiaTheme="minorEastAsia" w:hAnsi="Arial" w:cs="Arial"/>
          <w:spacing w:val="8"/>
          <w:sz w:val="20"/>
          <w:szCs w:val="20"/>
          <w:lang w:val="en-GB" w:eastAsia="zh-CN"/>
        </w:rPr>
        <w:tab/>
        <w:t>(FFA40000 series)</w:t>
      </w:r>
    </w:p>
    <w:p w14:paraId="6D05CF67"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 current version was issued on April 1st, 2019, the latest revised version was on January13rd, 2021.</w:t>
      </w:r>
    </w:p>
    <w:p w14:paraId="12F29776"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Procedure FFA23034 Procedure for IECEx control describes the operation of IECEx in Chinese language.   </w:t>
      </w:r>
    </w:p>
    <w:p w14:paraId="7FA932D9"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 quality manual, several procedures, operational documents and forms were reviewed during the assessment and found to meet the requirements of the IECEx.</w:t>
      </w:r>
    </w:p>
    <w:p w14:paraId="1910BCC0" w14:textId="27E318EE"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95" w:name="Procedures"/>
      <w:bookmarkStart w:id="96" w:name="_Toc95818915"/>
      <w:bookmarkEnd w:id="95"/>
      <w:r>
        <w:rPr>
          <w:rFonts w:ascii="Arial" w:eastAsiaTheme="minorEastAsia" w:hAnsi="Arial" w:cs="Arial"/>
          <w:b/>
          <w:bCs/>
          <w:spacing w:val="8"/>
          <w:sz w:val="20"/>
          <w:szCs w:val="20"/>
          <w:lang w:val="en-GB" w:eastAsia="zh-CN"/>
        </w:rPr>
        <w:t>2.4.2</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Procedures</w:t>
      </w:r>
      <w:bookmarkEnd w:id="96"/>
    </w:p>
    <w:p w14:paraId="3225C66D"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A comprehensive set of procedures were available and were found to be practical and to meet the IECEx requirements. There are presently 57 procedures. Their numbering begins with FFA2. Several procedures were checked during the assessment and found to meet the requirements of the IECEx.</w:t>
      </w:r>
    </w:p>
    <w:p w14:paraId="6E3A11AC" w14:textId="3BC44F23"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97" w:name="Work_instructions"/>
      <w:bookmarkStart w:id="98" w:name="_Toc95818916"/>
      <w:bookmarkEnd w:id="97"/>
      <w:r>
        <w:rPr>
          <w:rFonts w:ascii="Arial" w:eastAsiaTheme="minorEastAsia" w:hAnsi="Arial" w:cs="Arial"/>
          <w:b/>
          <w:bCs/>
          <w:spacing w:val="8"/>
          <w:sz w:val="20"/>
          <w:szCs w:val="20"/>
          <w:lang w:val="en-GB" w:eastAsia="zh-CN"/>
        </w:rPr>
        <w:lastRenderedPageBreak/>
        <w:t>2.4.3</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Work instructions</w:t>
      </w:r>
      <w:bookmarkEnd w:id="98"/>
    </w:p>
    <w:p w14:paraId="44C4D7AA"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There are presently</w:t>
      </w:r>
      <w:r w:rsidRPr="005310A5">
        <w:rPr>
          <w:rFonts w:ascii="Arial" w:eastAsiaTheme="minorEastAsia" w:hAnsi="Arial" w:cs="Arial" w:hint="eastAsia"/>
          <w:spacing w:val="8"/>
          <w:sz w:val="20"/>
          <w:szCs w:val="20"/>
          <w:lang w:val="en-GB" w:eastAsia="zh-CN"/>
        </w:rPr>
        <w:t xml:space="preserve"> 222</w:t>
      </w:r>
      <w:r w:rsidRPr="005310A5">
        <w:rPr>
          <w:rFonts w:ascii="Arial" w:eastAsiaTheme="minorEastAsia" w:hAnsi="Arial" w:cs="Arial"/>
          <w:spacing w:val="8"/>
          <w:sz w:val="20"/>
          <w:szCs w:val="20"/>
          <w:lang w:val="en-GB" w:eastAsia="zh-CN"/>
        </w:rPr>
        <w:t xml:space="preserve"> work instructions for use with IECEx activities to cover IEC standards in the IECEx scope. Their numbering begins with FFA3. Several work instructions were used during the witness testing and found to meet the requirements of the IECEx.</w:t>
      </w:r>
    </w:p>
    <w:p w14:paraId="4E92690D" w14:textId="213F7D7B"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99" w:name="Records"/>
      <w:bookmarkStart w:id="100" w:name="_Toc95818917"/>
      <w:bookmarkEnd w:id="99"/>
      <w:r>
        <w:rPr>
          <w:rFonts w:ascii="Arial" w:eastAsiaTheme="minorEastAsia" w:hAnsi="Arial" w:cs="Arial"/>
          <w:b/>
          <w:bCs/>
          <w:spacing w:val="8"/>
          <w:sz w:val="20"/>
          <w:szCs w:val="20"/>
          <w:lang w:val="en-GB" w:eastAsia="zh-CN"/>
        </w:rPr>
        <w:t>2.4.4</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Records (including test records where relevant)</w:t>
      </w:r>
      <w:bookmarkEnd w:id="100"/>
    </w:p>
    <w:p w14:paraId="61D4FED2"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There are presently </w:t>
      </w:r>
      <w:r w:rsidRPr="005310A5">
        <w:rPr>
          <w:rFonts w:ascii="Arial" w:eastAsiaTheme="minorEastAsia" w:hAnsi="Arial" w:cs="Arial" w:hint="eastAsia"/>
          <w:spacing w:val="8"/>
          <w:sz w:val="20"/>
          <w:szCs w:val="20"/>
          <w:lang w:val="en-GB" w:eastAsia="zh-CN"/>
        </w:rPr>
        <w:t>208</w:t>
      </w:r>
      <w:r w:rsidRPr="005310A5">
        <w:rPr>
          <w:rFonts w:ascii="Arial" w:eastAsiaTheme="minorEastAsia" w:hAnsi="Arial" w:cs="Arial"/>
          <w:spacing w:val="8"/>
          <w:sz w:val="20"/>
          <w:szCs w:val="20"/>
          <w:lang w:val="en-GB" w:eastAsia="zh-CN"/>
        </w:rPr>
        <w:t xml:space="preserve"> documents concerning records for use with the IECEx scheme. Their numbering begins with FFA4. Some of the documents were checked during the assessment and found to meet the requirements of the IECEx.</w:t>
      </w:r>
    </w:p>
    <w:p w14:paraId="4340BC18" w14:textId="20C8C851"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101" w:name="Document_change_control"/>
      <w:bookmarkStart w:id="102" w:name="_Toc95818918"/>
      <w:bookmarkEnd w:id="101"/>
      <w:r>
        <w:rPr>
          <w:rFonts w:ascii="Arial" w:eastAsiaTheme="minorEastAsia" w:hAnsi="Arial" w:cs="Arial"/>
          <w:b/>
          <w:bCs/>
          <w:spacing w:val="8"/>
          <w:sz w:val="20"/>
          <w:szCs w:val="20"/>
          <w:lang w:val="en-GB" w:eastAsia="zh-CN"/>
        </w:rPr>
        <w:t>2.4.5</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Document change control</w:t>
      </w:r>
      <w:bookmarkEnd w:id="102"/>
    </w:p>
    <w:p w14:paraId="257CBD96"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Document change control is described in document FFA23003Procedure for document control and FFA23034 Procedure for IECEx control (IECEx specific). The documents were checked during the assessment and found to meet the requirements of the IECEx.</w:t>
      </w:r>
    </w:p>
    <w:p w14:paraId="3D81E74E" w14:textId="291C5B89"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03" w:name="Confidentiality"/>
      <w:bookmarkStart w:id="104" w:name="_Toc95818919"/>
      <w:bookmarkEnd w:id="103"/>
      <w:r>
        <w:rPr>
          <w:rFonts w:ascii="Arial" w:eastAsiaTheme="minorEastAsia" w:hAnsi="Arial" w:cs="Arial"/>
          <w:b/>
          <w:bCs/>
          <w:spacing w:val="8"/>
          <w:sz w:val="20"/>
          <w:szCs w:val="20"/>
          <w:lang w:val="en-GB" w:eastAsia="zh-CN"/>
        </w:rPr>
        <w:t>2.5</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Confidentiality</w:t>
      </w:r>
      <w:bookmarkEnd w:id="104"/>
    </w:p>
    <w:p w14:paraId="3B935D93"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(For staff, contractors and members of advisory bodies)</w:t>
      </w:r>
    </w:p>
    <w:p w14:paraId="1F7999C2"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Confidentiality is described in document FFA23001Procedure for confidentiality and protection of ownership. Each employee signs a confidentiality agreement together with the employment contract. The documents were checked during the assessment and found to meet the requirements of the IECEx.</w:t>
      </w:r>
    </w:p>
    <w:p w14:paraId="170C7AA6" w14:textId="6C882E21"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05" w:name="Communication_with_public_and_customer"/>
      <w:bookmarkStart w:id="106" w:name="_Toc95818920"/>
      <w:bookmarkEnd w:id="105"/>
      <w:r>
        <w:rPr>
          <w:rFonts w:ascii="Arial" w:eastAsiaTheme="minorEastAsia" w:hAnsi="Arial" w:cs="Arial"/>
          <w:b/>
          <w:bCs/>
          <w:spacing w:val="8"/>
          <w:sz w:val="20"/>
          <w:szCs w:val="20"/>
          <w:lang w:val="en-GB" w:eastAsia="zh-CN"/>
        </w:rPr>
        <w:t>2.6</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Communication with public and customers (Hard copy and Electronic)</w:t>
      </w:r>
      <w:bookmarkEnd w:id="106"/>
    </w:p>
    <w:p w14:paraId="54C9FD9B"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Communication with public and customers is described in document FFA23035</w:t>
      </w:r>
      <w:r w:rsidRPr="005310A5">
        <w:rPr>
          <w:rFonts w:ascii="Arial" w:eastAsiaTheme="minorEastAsia" w:hAnsi="Arial" w:cs="Arial" w:hint="eastAsia"/>
          <w:spacing w:val="8"/>
          <w:sz w:val="20"/>
          <w:szCs w:val="20"/>
          <w:lang w:val="en-GB" w:eastAsia="zh-CN"/>
        </w:rPr>
        <w:t>C</w:t>
      </w:r>
      <w:r w:rsidRPr="005310A5">
        <w:rPr>
          <w:rFonts w:ascii="Arial" w:eastAsiaTheme="minorEastAsia" w:hAnsi="Arial" w:cs="Arial"/>
          <w:spacing w:val="8"/>
          <w:sz w:val="20"/>
          <w:szCs w:val="20"/>
          <w:lang w:val="en-GB" w:eastAsia="zh-CN"/>
        </w:rPr>
        <w:t>ustomer service Procedure. The documents were checked during the assessment and found to meet the requirements of the IECEx.</w:t>
      </w:r>
    </w:p>
    <w:p w14:paraId="64131233" w14:textId="63EFBCC4"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07" w:name="Recognition_and_agreements"/>
      <w:bookmarkStart w:id="108" w:name="_Toc95818921"/>
      <w:bookmarkEnd w:id="107"/>
      <w:r>
        <w:rPr>
          <w:rFonts w:ascii="Arial" w:eastAsiaTheme="minorEastAsia" w:hAnsi="Arial" w:cs="Arial"/>
          <w:b/>
          <w:bCs/>
          <w:spacing w:val="8"/>
          <w:sz w:val="20"/>
          <w:szCs w:val="20"/>
          <w:lang w:val="en-GB" w:eastAsia="zh-CN"/>
        </w:rPr>
        <w:t>2.7</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Recognitions and agreements</w:t>
      </w:r>
      <w:bookmarkEnd w:id="108"/>
    </w:p>
    <w:p w14:paraId="4AAE2823" w14:textId="77777777" w:rsidR="005310A5" w:rsidRPr="005310A5" w:rsidRDefault="005310A5" w:rsidP="005310A5">
      <w:pPr>
        <w:spacing w:after="0" w:line="240" w:lineRule="auto"/>
        <w:jc w:val="both"/>
        <w:rPr>
          <w:rFonts w:ascii="Arial" w:eastAsiaTheme="minorEastAsia" w:hAnsi="Arial" w:cs="Arial"/>
          <w:spacing w:val="8"/>
          <w:lang w:val="en-GB" w:eastAsia="zh-CN"/>
        </w:rPr>
      </w:pPr>
      <w:r w:rsidRPr="005310A5">
        <w:rPr>
          <w:rFonts w:ascii="Arial" w:eastAsiaTheme="minorEastAsia" w:hAnsi="Arial" w:cs="Arial"/>
          <w:spacing w:val="8"/>
          <w:lang w:val="en-GB" w:eastAsia="zh-CN"/>
        </w:rPr>
        <w:t xml:space="preserve">There are presently no such agreements outside those of the IECEx, e.g.  CQM as </w:t>
      </w:r>
      <w:proofErr w:type="spellStart"/>
      <w:r w:rsidRPr="005310A5">
        <w:rPr>
          <w:rFonts w:ascii="Arial" w:eastAsiaTheme="minorEastAsia" w:hAnsi="Arial" w:cs="Arial"/>
          <w:spacing w:val="8"/>
          <w:lang w:val="en-GB" w:eastAsia="zh-CN"/>
        </w:rPr>
        <w:t>ExCB</w:t>
      </w:r>
      <w:proofErr w:type="spellEnd"/>
      <w:r w:rsidRPr="005310A5">
        <w:rPr>
          <w:rFonts w:ascii="Arial" w:eastAsiaTheme="minorEastAsia" w:hAnsi="Arial" w:cs="Arial"/>
          <w:spacing w:val="8"/>
          <w:lang w:val="en-GB" w:eastAsia="zh-CN"/>
        </w:rPr>
        <w:t>.</w:t>
      </w:r>
    </w:p>
    <w:p w14:paraId="164698FD" w14:textId="5192EAC0"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09" w:name="Internal_audit"/>
      <w:bookmarkStart w:id="110" w:name="_Toc95818922"/>
      <w:bookmarkEnd w:id="109"/>
      <w:r>
        <w:rPr>
          <w:rFonts w:ascii="Arial" w:eastAsiaTheme="minorEastAsia" w:hAnsi="Arial" w:cs="Arial"/>
          <w:b/>
          <w:bCs/>
          <w:spacing w:val="8"/>
          <w:sz w:val="20"/>
          <w:szCs w:val="20"/>
          <w:lang w:val="en-GB" w:eastAsia="zh-CN"/>
        </w:rPr>
        <w:t>2.8</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Internal audit</w:t>
      </w:r>
      <w:bookmarkEnd w:id="110"/>
    </w:p>
    <w:p w14:paraId="2D67E652"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Internal audit is described in document FFA1-4.14</w:t>
      </w:r>
      <w:r w:rsidRPr="005310A5">
        <w:rPr>
          <w:rFonts w:ascii="Arial" w:eastAsiaTheme="minorEastAsia" w:hAnsi="Arial" w:cs="Arial" w:hint="eastAsia"/>
          <w:spacing w:val="8"/>
          <w:sz w:val="20"/>
          <w:szCs w:val="20"/>
          <w:lang w:val="en-GB" w:eastAsia="zh-CN"/>
        </w:rPr>
        <w:t xml:space="preserve"> and procedure FFA23011</w:t>
      </w:r>
      <w:r w:rsidRPr="005310A5">
        <w:rPr>
          <w:rFonts w:ascii="Arial" w:eastAsiaTheme="minorEastAsia" w:hAnsi="Arial" w:cs="Arial"/>
          <w:spacing w:val="8"/>
          <w:sz w:val="20"/>
          <w:szCs w:val="20"/>
          <w:lang w:val="en-GB" w:eastAsia="zh-CN"/>
        </w:rPr>
        <w:t xml:space="preserve"> for internal audit</w:t>
      </w:r>
      <w:r w:rsidRPr="005310A5">
        <w:rPr>
          <w:rFonts w:ascii="Arial" w:eastAsiaTheme="minorEastAsia" w:hAnsi="Arial" w:cs="Arial" w:hint="eastAsia"/>
          <w:spacing w:val="8"/>
          <w:sz w:val="20"/>
          <w:szCs w:val="20"/>
          <w:lang w:val="en-GB" w:eastAsia="zh-CN"/>
        </w:rPr>
        <w:t xml:space="preserve">. </w:t>
      </w:r>
      <w:r w:rsidRPr="005310A5">
        <w:rPr>
          <w:rFonts w:ascii="Arial" w:eastAsiaTheme="minorEastAsia" w:hAnsi="Arial" w:cs="Arial"/>
          <w:spacing w:val="8"/>
          <w:sz w:val="20"/>
          <w:szCs w:val="20"/>
          <w:lang w:val="en-GB" w:eastAsia="zh-CN"/>
        </w:rPr>
        <w:t>The</w:t>
      </w:r>
      <w:r w:rsidRPr="005310A5">
        <w:rPr>
          <w:rFonts w:ascii="Arial" w:eastAsiaTheme="minorEastAsia" w:hAnsi="Arial" w:cs="Arial" w:hint="eastAsia"/>
          <w:spacing w:val="8"/>
          <w:sz w:val="20"/>
          <w:szCs w:val="20"/>
          <w:lang w:val="en-GB" w:eastAsia="zh-CN"/>
        </w:rPr>
        <w:t>se</w:t>
      </w:r>
      <w:r w:rsidRPr="005310A5">
        <w:rPr>
          <w:rFonts w:ascii="Arial" w:eastAsiaTheme="minorEastAsia" w:hAnsi="Arial" w:cs="Arial"/>
          <w:spacing w:val="8"/>
          <w:sz w:val="20"/>
          <w:szCs w:val="20"/>
          <w:lang w:val="en-GB" w:eastAsia="zh-CN"/>
        </w:rPr>
        <w:t xml:space="preserve"> documents were checked during the assessment and found to meet the requirements of the IECEx. The internal audits are conducted once a year</w:t>
      </w:r>
      <w:r w:rsidRPr="005310A5">
        <w:rPr>
          <w:rFonts w:ascii="Arial" w:eastAsiaTheme="minorEastAsia" w:hAnsi="Arial" w:cs="Arial" w:hint="eastAsia"/>
          <w:spacing w:val="8"/>
          <w:sz w:val="20"/>
          <w:szCs w:val="20"/>
          <w:lang w:val="en-GB" w:eastAsia="zh-CN"/>
        </w:rPr>
        <w:t>.</w:t>
      </w:r>
      <w:r w:rsidRPr="005310A5">
        <w:rPr>
          <w:rFonts w:ascii="Arial" w:eastAsiaTheme="minorEastAsia" w:hAnsi="Arial" w:cs="Arial"/>
          <w:spacing w:val="8"/>
          <w:sz w:val="20"/>
          <w:szCs w:val="20"/>
          <w:lang w:val="en-GB" w:eastAsia="zh-CN"/>
        </w:rPr>
        <w:t xml:space="preserve"> Last</w:t>
      </w:r>
      <w:r w:rsidRPr="005310A5">
        <w:rPr>
          <w:rFonts w:ascii="Arial" w:eastAsiaTheme="minorEastAsia" w:hAnsi="Arial" w:cs="Arial" w:hint="eastAsia"/>
          <w:spacing w:val="8"/>
          <w:sz w:val="20"/>
          <w:szCs w:val="20"/>
          <w:lang w:val="en-GB" w:eastAsia="zh-CN"/>
        </w:rPr>
        <w:t xml:space="preserve"> internal audit date starts from 2020.8.31 to 2020.10.10.</w:t>
      </w:r>
      <w:r w:rsidRPr="005310A5">
        <w:rPr>
          <w:rFonts w:ascii="Arial" w:eastAsiaTheme="minorEastAsia" w:hAnsi="Arial" w:cs="Arial"/>
          <w:spacing w:val="8"/>
          <w:sz w:val="20"/>
          <w:szCs w:val="20"/>
          <w:lang w:val="en-GB" w:eastAsia="zh-CN"/>
        </w:rPr>
        <w:t xml:space="preserve"> </w:t>
      </w:r>
      <w:r w:rsidRPr="005310A5">
        <w:rPr>
          <w:rFonts w:ascii="Arial" w:eastAsiaTheme="minorEastAsia" w:hAnsi="Arial" w:cs="Arial" w:hint="eastAsia"/>
          <w:spacing w:val="8"/>
          <w:sz w:val="20"/>
          <w:szCs w:val="20"/>
          <w:lang w:val="en-GB" w:eastAsia="zh-CN"/>
        </w:rPr>
        <w:t xml:space="preserve">The minutes were reviewed during the assessment. </w:t>
      </w:r>
      <w:r w:rsidRPr="005310A5">
        <w:rPr>
          <w:rFonts w:ascii="Arial" w:eastAsiaTheme="minorEastAsia" w:hAnsi="Arial" w:cs="Arial"/>
          <w:spacing w:val="8"/>
          <w:sz w:val="20"/>
          <w:szCs w:val="20"/>
          <w:lang w:val="en-GB" w:eastAsia="zh-CN"/>
        </w:rPr>
        <w:t>There</w:t>
      </w:r>
      <w:r w:rsidRPr="005310A5">
        <w:rPr>
          <w:rFonts w:ascii="Arial" w:eastAsiaTheme="minorEastAsia" w:hAnsi="Arial" w:cs="Arial" w:hint="eastAsia"/>
          <w:spacing w:val="8"/>
          <w:sz w:val="20"/>
          <w:szCs w:val="20"/>
          <w:lang w:val="en-GB" w:eastAsia="zh-CN"/>
        </w:rPr>
        <w:t xml:space="preserve"> are 6 </w:t>
      </w:r>
      <w:r w:rsidRPr="005310A5">
        <w:rPr>
          <w:rFonts w:ascii="Arial" w:eastAsiaTheme="minorEastAsia" w:hAnsi="Arial" w:cs="Arial"/>
          <w:spacing w:val="8"/>
          <w:sz w:val="20"/>
          <w:szCs w:val="20"/>
          <w:lang w:val="en-GB" w:eastAsia="zh-CN"/>
        </w:rPr>
        <w:t xml:space="preserve">non-conformities were identified during the audit and were resolved by </w:t>
      </w:r>
      <w:r w:rsidRPr="005310A5">
        <w:rPr>
          <w:rFonts w:ascii="Arial" w:eastAsiaTheme="minorEastAsia" w:hAnsi="Arial" w:cs="Arial" w:hint="eastAsia"/>
          <w:spacing w:val="8"/>
          <w:sz w:val="20"/>
          <w:szCs w:val="20"/>
          <w:lang w:val="en-GB" w:eastAsia="zh-CN"/>
        </w:rPr>
        <w:t>28</w:t>
      </w:r>
      <w:r w:rsidRPr="005310A5">
        <w:rPr>
          <w:rFonts w:ascii="Arial" w:eastAsiaTheme="minorEastAsia" w:hAnsi="Arial" w:cs="Arial"/>
          <w:spacing w:val="8"/>
          <w:sz w:val="20"/>
          <w:szCs w:val="20"/>
          <w:lang w:val="en-GB" w:eastAsia="zh-CN"/>
        </w:rPr>
        <w:t xml:space="preserve"> October 2020.</w:t>
      </w:r>
    </w:p>
    <w:p w14:paraId="05FBAB6A" w14:textId="6B273247"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11" w:name="Management_review"/>
      <w:bookmarkStart w:id="112" w:name="_Toc95818923"/>
      <w:bookmarkEnd w:id="111"/>
      <w:r>
        <w:rPr>
          <w:rFonts w:ascii="Arial" w:eastAsiaTheme="minorEastAsia" w:hAnsi="Arial" w:cs="Arial"/>
          <w:b/>
          <w:bCs/>
          <w:spacing w:val="8"/>
          <w:sz w:val="20"/>
          <w:szCs w:val="20"/>
          <w:lang w:val="en-GB" w:eastAsia="zh-CN"/>
        </w:rPr>
        <w:t>2.9</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Management review</w:t>
      </w:r>
      <w:bookmarkEnd w:id="112"/>
    </w:p>
    <w:p w14:paraId="22EBA9E5"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hint="eastAsia"/>
          <w:spacing w:val="8"/>
          <w:sz w:val="20"/>
          <w:szCs w:val="20"/>
          <w:lang w:val="en-GB" w:eastAsia="zh-CN"/>
        </w:rPr>
        <w:t>Management review</w:t>
      </w:r>
      <w:r w:rsidRPr="005310A5">
        <w:rPr>
          <w:rFonts w:ascii="Arial" w:eastAsiaTheme="minorEastAsia" w:hAnsi="Arial" w:cs="Arial"/>
          <w:spacing w:val="8"/>
          <w:sz w:val="20"/>
          <w:szCs w:val="20"/>
          <w:lang w:val="en-GB" w:eastAsia="zh-CN"/>
        </w:rPr>
        <w:t xml:space="preserve"> is described in document FFA1-4.1</w:t>
      </w:r>
      <w:r w:rsidRPr="005310A5">
        <w:rPr>
          <w:rFonts w:ascii="Arial" w:eastAsiaTheme="minorEastAsia" w:hAnsi="Arial" w:cs="Arial" w:hint="eastAsia"/>
          <w:spacing w:val="8"/>
          <w:sz w:val="20"/>
          <w:szCs w:val="20"/>
          <w:lang w:val="en-GB" w:eastAsia="zh-CN"/>
        </w:rPr>
        <w:t>5 and procedure FFA23012</w:t>
      </w:r>
      <w:r w:rsidRPr="005310A5">
        <w:rPr>
          <w:rFonts w:ascii="Arial" w:eastAsiaTheme="minorEastAsia" w:hAnsi="Arial" w:cs="Arial"/>
          <w:spacing w:val="8"/>
          <w:sz w:val="20"/>
          <w:szCs w:val="20"/>
          <w:lang w:val="en-GB" w:eastAsia="zh-CN"/>
        </w:rPr>
        <w:t xml:space="preserve"> for management review</w:t>
      </w:r>
      <w:r w:rsidRPr="005310A5">
        <w:rPr>
          <w:rFonts w:ascii="Arial" w:eastAsiaTheme="minorEastAsia" w:hAnsi="Arial" w:cs="Arial" w:hint="eastAsia"/>
          <w:spacing w:val="8"/>
          <w:sz w:val="20"/>
          <w:szCs w:val="20"/>
          <w:lang w:val="en-GB" w:eastAsia="zh-CN"/>
        </w:rPr>
        <w:t>.</w:t>
      </w:r>
      <w:r w:rsidRPr="005310A5">
        <w:rPr>
          <w:rFonts w:ascii="Arial" w:eastAsiaTheme="minorEastAsia" w:hAnsi="Arial" w:cs="Arial"/>
          <w:spacing w:val="8"/>
          <w:sz w:val="20"/>
          <w:szCs w:val="20"/>
          <w:lang w:val="en-GB" w:eastAsia="zh-CN"/>
        </w:rPr>
        <w:t xml:space="preserve"> The</w:t>
      </w:r>
      <w:r w:rsidRPr="005310A5">
        <w:rPr>
          <w:rFonts w:ascii="Arial" w:eastAsiaTheme="minorEastAsia" w:hAnsi="Arial" w:cs="Arial" w:hint="eastAsia"/>
          <w:spacing w:val="8"/>
          <w:sz w:val="20"/>
          <w:szCs w:val="20"/>
          <w:lang w:val="en-GB" w:eastAsia="zh-CN"/>
        </w:rPr>
        <w:t>se</w:t>
      </w:r>
      <w:r w:rsidRPr="005310A5">
        <w:rPr>
          <w:rFonts w:ascii="Arial" w:eastAsiaTheme="minorEastAsia" w:hAnsi="Arial" w:cs="Arial"/>
          <w:spacing w:val="8"/>
          <w:sz w:val="20"/>
          <w:szCs w:val="20"/>
          <w:lang w:val="en-GB" w:eastAsia="zh-CN"/>
        </w:rPr>
        <w:t xml:space="preserve"> documents were checked during the assessment and found to meet the requirements of the IECEx. The </w:t>
      </w:r>
      <w:r w:rsidRPr="005310A5">
        <w:rPr>
          <w:rFonts w:ascii="Arial" w:eastAsiaTheme="minorEastAsia" w:hAnsi="Arial" w:cs="Arial" w:hint="eastAsia"/>
          <w:spacing w:val="8"/>
          <w:sz w:val="20"/>
          <w:szCs w:val="20"/>
          <w:lang w:val="en-GB" w:eastAsia="zh-CN"/>
        </w:rPr>
        <w:t>Management review</w:t>
      </w:r>
      <w:r w:rsidRPr="005310A5">
        <w:rPr>
          <w:rFonts w:ascii="Arial" w:eastAsiaTheme="minorEastAsia" w:hAnsi="Arial" w:cs="Arial"/>
          <w:spacing w:val="8"/>
          <w:sz w:val="20"/>
          <w:szCs w:val="20"/>
          <w:lang w:val="en-GB" w:eastAsia="zh-CN"/>
        </w:rPr>
        <w:t>s are conducted once a year</w:t>
      </w:r>
      <w:r w:rsidRPr="005310A5">
        <w:rPr>
          <w:rFonts w:ascii="Arial" w:eastAsiaTheme="minorEastAsia" w:hAnsi="Arial" w:cs="Arial" w:hint="eastAsia"/>
          <w:spacing w:val="8"/>
          <w:sz w:val="20"/>
          <w:szCs w:val="20"/>
          <w:lang w:val="en-GB" w:eastAsia="zh-CN"/>
        </w:rPr>
        <w:t>. Last Management review is on 2021.03.03.</w:t>
      </w:r>
      <w:r w:rsidRPr="005310A5">
        <w:rPr>
          <w:rFonts w:ascii="Arial" w:eastAsiaTheme="minorEastAsia" w:hAnsi="Arial" w:cs="Arial"/>
          <w:spacing w:val="8"/>
          <w:sz w:val="20"/>
          <w:szCs w:val="20"/>
          <w:lang w:val="en-GB" w:eastAsia="zh-CN"/>
        </w:rPr>
        <w:t xml:space="preserve"> </w:t>
      </w:r>
      <w:r w:rsidRPr="005310A5">
        <w:rPr>
          <w:rFonts w:ascii="Arial" w:eastAsiaTheme="minorEastAsia" w:hAnsi="Arial" w:cs="Arial" w:hint="eastAsia"/>
          <w:spacing w:val="8"/>
          <w:sz w:val="20"/>
          <w:szCs w:val="20"/>
          <w:lang w:val="en-GB" w:eastAsia="zh-CN"/>
        </w:rPr>
        <w:t xml:space="preserve">The minutes were reviewed during the assessment. </w:t>
      </w:r>
      <w:r w:rsidRPr="005310A5">
        <w:rPr>
          <w:rFonts w:ascii="Arial" w:eastAsiaTheme="minorEastAsia" w:hAnsi="Arial" w:cs="Arial"/>
          <w:spacing w:val="8"/>
          <w:sz w:val="20"/>
          <w:szCs w:val="20"/>
          <w:lang w:val="en-GB" w:eastAsia="zh-CN"/>
        </w:rPr>
        <w:t xml:space="preserve">The management review included a full evaluation of the management review inputs and </w:t>
      </w:r>
      <w:r w:rsidRPr="005310A5">
        <w:rPr>
          <w:rFonts w:ascii="Arial" w:eastAsiaTheme="minorEastAsia" w:hAnsi="Arial" w:cs="Arial" w:hint="eastAsia"/>
          <w:spacing w:val="8"/>
          <w:sz w:val="20"/>
          <w:szCs w:val="20"/>
          <w:lang w:val="en-GB" w:eastAsia="zh-CN"/>
        </w:rPr>
        <w:t xml:space="preserve">4 </w:t>
      </w:r>
      <w:r w:rsidRPr="005310A5">
        <w:rPr>
          <w:rFonts w:ascii="Arial" w:eastAsiaTheme="minorEastAsia" w:hAnsi="Arial" w:cs="Arial"/>
          <w:spacing w:val="8"/>
          <w:sz w:val="20"/>
          <w:szCs w:val="20"/>
          <w:lang w:val="en-GB" w:eastAsia="zh-CN"/>
        </w:rPr>
        <w:t>improvement output</w:t>
      </w:r>
      <w:r w:rsidRPr="005310A5">
        <w:rPr>
          <w:rFonts w:ascii="Arial" w:eastAsiaTheme="minorEastAsia" w:hAnsi="Arial" w:cs="Arial" w:hint="eastAsia"/>
          <w:spacing w:val="8"/>
          <w:sz w:val="20"/>
          <w:szCs w:val="20"/>
          <w:lang w:val="en-GB" w:eastAsia="zh-CN"/>
        </w:rPr>
        <w:t>s</w:t>
      </w:r>
      <w:r w:rsidRPr="005310A5">
        <w:rPr>
          <w:rFonts w:ascii="Arial" w:eastAsiaTheme="minorEastAsia" w:hAnsi="Arial" w:cs="Arial"/>
          <w:spacing w:val="8"/>
          <w:sz w:val="20"/>
          <w:szCs w:val="20"/>
          <w:lang w:val="en-GB" w:eastAsia="zh-CN"/>
        </w:rPr>
        <w:t xml:space="preserve"> for the following year.</w:t>
      </w:r>
    </w:p>
    <w:p w14:paraId="45E18C5C" w14:textId="3B476759"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13" w:name="Contracting_subcontracting_and_witness"/>
      <w:bookmarkStart w:id="114" w:name="_Ref48917294"/>
      <w:bookmarkStart w:id="115" w:name="_Toc95818924"/>
      <w:bookmarkEnd w:id="113"/>
      <w:r>
        <w:rPr>
          <w:rFonts w:ascii="Arial" w:eastAsiaTheme="minorEastAsia" w:hAnsi="Arial" w:cs="Arial"/>
          <w:b/>
          <w:bCs/>
          <w:spacing w:val="8"/>
          <w:sz w:val="20"/>
          <w:szCs w:val="20"/>
          <w:lang w:val="en-GB" w:eastAsia="zh-CN"/>
        </w:rPr>
        <w:t>2.10</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Contracting, subcontracting and witness testing</w:t>
      </w:r>
      <w:bookmarkEnd w:id="114"/>
      <w:bookmarkEnd w:id="115"/>
    </w:p>
    <w:p w14:paraId="78D27AE9" w14:textId="5C6F2178"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116" w:name="Contracting"/>
      <w:bookmarkStart w:id="117" w:name="_Toc95818925"/>
      <w:bookmarkEnd w:id="116"/>
      <w:r>
        <w:rPr>
          <w:rFonts w:ascii="Arial" w:eastAsiaTheme="minorEastAsia" w:hAnsi="Arial" w:cs="Arial"/>
          <w:b/>
          <w:bCs/>
          <w:spacing w:val="8"/>
          <w:sz w:val="20"/>
          <w:szCs w:val="20"/>
          <w:lang w:val="en-GB" w:eastAsia="zh-CN"/>
        </w:rPr>
        <w:t>2.10.1</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Contracting</w:t>
      </w:r>
      <w:bookmarkEnd w:id="117"/>
    </w:p>
    <w:p w14:paraId="3DC24683"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hint="eastAsia"/>
          <w:spacing w:val="8"/>
          <w:sz w:val="20"/>
          <w:szCs w:val="20"/>
          <w:lang w:val="en-GB" w:eastAsia="zh-CN"/>
        </w:rPr>
        <w:t>All IECEx activities are carried out by fulltime person</w:t>
      </w:r>
      <w:r w:rsidRPr="005310A5">
        <w:rPr>
          <w:rFonts w:ascii="Arial" w:eastAsiaTheme="minorEastAsia" w:hAnsi="Arial" w:cs="Arial"/>
          <w:spacing w:val="8"/>
          <w:sz w:val="20"/>
          <w:szCs w:val="20"/>
          <w:lang w:val="en-GB" w:eastAsia="zh-CN"/>
        </w:rPr>
        <w:t>a</w:t>
      </w:r>
      <w:r w:rsidRPr="005310A5">
        <w:rPr>
          <w:rFonts w:ascii="Arial" w:eastAsiaTheme="minorEastAsia" w:hAnsi="Arial" w:cs="Arial" w:hint="eastAsia"/>
          <w:spacing w:val="8"/>
          <w:sz w:val="20"/>
          <w:szCs w:val="20"/>
          <w:lang w:val="en-GB" w:eastAsia="zh-CN"/>
        </w:rPr>
        <w:t xml:space="preserve">l. There is </w:t>
      </w:r>
      <w:proofErr w:type="gramStart"/>
      <w:r w:rsidRPr="005310A5">
        <w:rPr>
          <w:rFonts w:ascii="Arial" w:eastAsiaTheme="minorEastAsia" w:hAnsi="Arial" w:cs="Arial" w:hint="eastAsia"/>
          <w:spacing w:val="8"/>
          <w:sz w:val="20"/>
          <w:szCs w:val="20"/>
          <w:lang w:val="en-GB" w:eastAsia="zh-CN"/>
        </w:rPr>
        <w:t>no</w:t>
      </w:r>
      <w:proofErr w:type="gramEnd"/>
      <w:r w:rsidRPr="005310A5">
        <w:rPr>
          <w:rFonts w:ascii="Arial" w:eastAsiaTheme="minorEastAsia" w:hAnsi="Arial" w:cs="Arial" w:hint="eastAsia"/>
          <w:spacing w:val="8"/>
          <w:sz w:val="20"/>
          <w:szCs w:val="20"/>
          <w:lang w:val="en-GB" w:eastAsia="zh-CN"/>
        </w:rPr>
        <w:t xml:space="preserve"> this contracting.</w:t>
      </w:r>
    </w:p>
    <w:p w14:paraId="6117F1D2" w14:textId="66887EDA"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118" w:name="Subcontracting"/>
      <w:bookmarkStart w:id="119" w:name="_Toc95818926"/>
      <w:bookmarkEnd w:id="118"/>
      <w:r>
        <w:rPr>
          <w:rFonts w:ascii="Arial" w:eastAsiaTheme="minorEastAsia" w:hAnsi="Arial" w:cs="Arial"/>
          <w:b/>
          <w:bCs/>
          <w:spacing w:val="8"/>
          <w:sz w:val="20"/>
          <w:szCs w:val="20"/>
          <w:lang w:val="en-GB" w:eastAsia="zh-CN"/>
        </w:rPr>
        <w:t>2.10.2</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Subcontracting</w:t>
      </w:r>
      <w:bookmarkEnd w:id="119"/>
    </w:p>
    <w:p w14:paraId="6EA4E425"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 following tests are subcontracted by the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517"/>
        <w:gridCol w:w="4495"/>
      </w:tblGrid>
      <w:tr w:rsidR="005310A5" w:rsidRPr="005310A5" w14:paraId="01B38742" w14:textId="77777777" w:rsidTr="0051125A">
        <w:tc>
          <w:tcPr>
            <w:tcW w:w="3095" w:type="dxa"/>
          </w:tcPr>
          <w:p w14:paraId="46D15DFF" w14:textId="77777777" w:rsidR="005310A5" w:rsidRPr="005310A5" w:rsidRDefault="005310A5" w:rsidP="005310A5">
            <w:pPr>
              <w:keepNext/>
              <w:snapToGrid w:val="0"/>
              <w:spacing w:before="60" w:after="60" w:line="240" w:lineRule="auto"/>
              <w:jc w:val="both"/>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lastRenderedPageBreak/>
              <w:t>Standard</w:t>
            </w:r>
          </w:p>
        </w:tc>
        <w:tc>
          <w:tcPr>
            <w:tcW w:w="1549" w:type="dxa"/>
          </w:tcPr>
          <w:p w14:paraId="690FD188" w14:textId="77777777" w:rsidR="005310A5" w:rsidRPr="005310A5" w:rsidRDefault="005310A5" w:rsidP="005310A5">
            <w:pPr>
              <w:keepNext/>
              <w:snapToGrid w:val="0"/>
              <w:spacing w:before="60" w:after="60" w:line="240" w:lineRule="auto"/>
              <w:jc w:val="both"/>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Clause </w:t>
            </w:r>
          </w:p>
        </w:tc>
        <w:tc>
          <w:tcPr>
            <w:tcW w:w="4642" w:type="dxa"/>
          </w:tcPr>
          <w:p w14:paraId="1EE63CB4"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w:t>
            </w:r>
          </w:p>
        </w:tc>
      </w:tr>
      <w:tr w:rsidR="005310A5" w:rsidRPr="005310A5" w14:paraId="104F4D16" w14:textId="77777777" w:rsidTr="0051125A">
        <w:tc>
          <w:tcPr>
            <w:tcW w:w="3095" w:type="dxa"/>
          </w:tcPr>
          <w:p w14:paraId="5F58957D" w14:textId="77777777" w:rsidR="005310A5" w:rsidRPr="005310A5" w:rsidRDefault="005310A5" w:rsidP="005310A5">
            <w:pPr>
              <w:keepNext/>
              <w:suppressAutoHyphens/>
              <w:snapToGrid w:val="0"/>
              <w:spacing w:before="60" w:after="60" w:line="240" w:lineRule="auto"/>
              <w:outlineLvl w:val="0"/>
              <w:rPr>
                <w:rFonts w:ascii="Arial" w:eastAsiaTheme="minorEastAsia" w:hAnsi="Arial" w:cs="Arial"/>
                <w:bCs/>
                <w:spacing w:val="8"/>
                <w:sz w:val="16"/>
                <w:szCs w:val="20"/>
                <w:lang w:val="en-GB" w:eastAsia="zh-CN"/>
              </w:rPr>
            </w:pPr>
            <w:bookmarkStart w:id="120" w:name="_Toc95818927"/>
            <w:r w:rsidRPr="005310A5">
              <w:rPr>
                <w:rFonts w:ascii="Arial" w:eastAsiaTheme="minorEastAsia" w:hAnsi="Arial" w:cs="Arial"/>
                <w:bCs/>
                <w:spacing w:val="8"/>
                <w:sz w:val="16"/>
                <w:szCs w:val="20"/>
                <w:lang w:val="en-GB" w:eastAsia="zh-CN"/>
              </w:rPr>
              <w:t>IEC 60079-1</w:t>
            </w:r>
            <w:bookmarkEnd w:id="120"/>
          </w:p>
        </w:tc>
        <w:tc>
          <w:tcPr>
            <w:tcW w:w="1549" w:type="dxa"/>
          </w:tcPr>
          <w:p w14:paraId="646BC430" w14:textId="77777777" w:rsidR="005310A5" w:rsidRPr="005310A5" w:rsidRDefault="005310A5" w:rsidP="005310A5">
            <w:pPr>
              <w:keepNext/>
              <w:suppressAutoHyphens/>
              <w:snapToGrid w:val="0"/>
              <w:spacing w:before="60" w:after="60" w:line="240" w:lineRule="auto"/>
              <w:outlineLvl w:val="0"/>
              <w:rPr>
                <w:rFonts w:ascii="Arial" w:eastAsiaTheme="minorEastAsia" w:hAnsi="Arial" w:cs="Arial"/>
                <w:bCs/>
                <w:spacing w:val="8"/>
                <w:sz w:val="16"/>
                <w:szCs w:val="20"/>
                <w:lang w:val="en-GB" w:eastAsia="zh-CN"/>
              </w:rPr>
            </w:pPr>
            <w:bookmarkStart w:id="121" w:name="_Toc95818928"/>
            <w:r w:rsidRPr="005310A5">
              <w:rPr>
                <w:rFonts w:ascii="Arial" w:eastAsiaTheme="minorEastAsia" w:hAnsi="Arial" w:cs="Arial"/>
                <w:bCs/>
                <w:spacing w:val="8"/>
                <w:sz w:val="16"/>
                <w:szCs w:val="20"/>
                <w:lang w:val="en-GB" w:eastAsia="zh-CN"/>
              </w:rPr>
              <w:t>B.1.3</w:t>
            </w:r>
            <w:bookmarkEnd w:id="121"/>
          </w:p>
        </w:tc>
        <w:tc>
          <w:tcPr>
            <w:tcW w:w="4642" w:type="dxa"/>
          </w:tcPr>
          <w:p w14:paraId="155245E0" w14:textId="77777777" w:rsidR="005310A5" w:rsidRPr="005310A5" w:rsidRDefault="005310A5" w:rsidP="005310A5">
            <w:pPr>
              <w:keepNext/>
              <w:suppressAutoHyphens/>
              <w:snapToGrid w:val="0"/>
              <w:spacing w:before="60" w:after="60" w:line="240" w:lineRule="auto"/>
              <w:outlineLvl w:val="0"/>
              <w:rPr>
                <w:rFonts w:ascii="Arial" w:eastAsiaTheme="minorEastAsia" w:hAnsi="Arial" w:cs="Arial"/>
                <w:bCs/>
                <w:spacing w:val="8"/>
                <w:sz w:val="16"/>
                <w:szCs w:val="20"/>
                <w:lang w:val="en-GB" w:eastAsia="zh-CN"/>
              </w:rPr>
            </w:pPr>
            <w:bookmarkStart w:id="122" w:name="_Toc95818929"/>
            <w:r w:rsidRPr="005310A5">
              <w:rPr>
                <w:rFonts w:ascii="Arial" w:eastAsiaTheme="minorEastAsia" w:hAnsi="Arial" w:cs="Arial"/>
                <w:bCs/>
                <w:spacing w:val="8"/>
                <w:sz w:val="16"/>
                <w:szCs w:val="20"/>
                <w:lang w:val="en-GB" w:eastAsia="zh-CN"/>
              </w:rPr>
              <w:t>Sintered metal elements - Density</w:t>
            </w:r>
            <w:bookmarkEnd w:id="122"/>
          </w:p>
        </w:tc>
      </w:tr>
      <w:tr w:rsidR="005310A5" w:rsidRPr="005310A5" w14:paraId="6D61AD80" w14:textId="77777777" w:rsidTr="0051125A">
        <w:tc>
          <w:tcPr>
            <w:tcW w:w="3095" w:type="dxa"/>
          </w:tcPr>
          <w:p w14:paraId="4D4D0CFF" w14:textId="77777777" w:rsidR="005310A5" w:rsidRPr="005310A5" w:rsidRDefault="005310A5" w:rsidP="005310A5">
            <w:pPr>
              <w:spacing w:after="0" w:line="240" w:lineRule="auto"/>
              <w:jc w:val="both"/>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60079-1</w:t>
            </w:r>
          </w:p>
        </w:tc>
        <w:tc>
          <w:tcPr>
            <w:tcW w:w="1549" w:type="dxa"/>
          </w:tcPr>
          <w:p w14:paraId="1FF881D5" w14:textId="77777777" w:rsidR="005310A5" w:rsidRPr="005310A5" w:rsidRDefault="005310A5" w:rsidP="005310A5">
            <w:pPr>
              <w:spacing w:after="0" w:line="240" w:lineRule="auto"/>
              <w:jc w:val="both"/>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B.1.4</w:t>
            </w:r>
          </w:p>
        </w:tc>
        <w:tc>
          <w:tcPr>
            <w:tcW w:w="4642" w:type="dxa"/>
          </w:tcPr>
          <w:p w14:paraId="1B999123" w14:textId="77777777" w:rsidR="005310A5" w:rsidRPr="005310A5" w:rsidRDefault="005310A5" w:rsidP="005310A5">
            <w:pPr>
              <w:keepNext/>
              <w:suppressAutoHyphens/>
              <w:snapToGrid w:val="0"/>
              <w:spacing w:before="60" w:after="60" w:line="240" w:lineRule="auto"/>
              <w:outlineLvl w:val="0"/>
              <w:rPr>
                <w:rFonts w:ascii="Arial" w:eastAsiaTheme="minorEastAsia" w:hAnsi="Arial" w:cs="Arial"/>
                <w:bCs/>
                <w:spacing w:val="8"/>
                <w:sz w:val="16"/>
                <w:szCs w:val="20"/>
                <w:lang w:val="en-GB" w:eastAsia="zh-CN"/>
              </w:rPr>
            </w:pPr>
            <w:bookmarkStart w:id="123" w:name="_Toc95818930"/>
            <w:r w:rsidRPr="005310A5">
              <w:rPr>
                <w:rFonts w:ascii="Arial" w:eastAsiaTheme="minorEastAsia" w:hAnsi="Arial" w:cs="Arial"/>
                <w:bCs/>
                <w:spacing w:val="8"/>
                <w:sz w:val="16"/>
                <w:szCs w:val="20"/>
                <w:lang w:val="en-GB" w:eastAsia="zh-CN"/>
              </w:rPr>
              <w:t>Sintered metal elements - Open porosity and/or fluid permeability</w:t>
            </w:r>
            <w:bookmarkEnd w:id="123"/>
          </w:p>
        </w:tc>
      </w:tr>
    </w:tbl>
    <w:p w14:paraId="5749F3C5" w14:textId="77777777" w:rsidR="005310A5" w:rsidRPr="005310A5" w:rsidRDefault="005310A5" w:rsidP="005310A5">
      <w:pPr>
        <w:snapToGrid w:val="0"/>
        <w:spacing w:before="100" w:after="200" w:line="240" w:lineRule="auto"/>
        <w:jc w:val="both"/>
        <w:rPr>
          <w:rFonts w:ascii="Arial" w:eastAsiaTheme="minorEastAsia" w:hAnsi="Arial" w:cs="Arial"/>
          <w:strike/>
          <w:spacing w:val="8"/>
          <w:sz w:val="20"/>
          <w:szCs w:val="20"/>
          <w:lang w:val="en-GB" w:eastAsia="zh-CN"/>
        </w:rPr>
      </w:pPr>
      <w:r w:rsidRPr="005310A5">
        <w:rPr>
          <w:rFonts w:ascii="Arial" w:eastAsiaTheme="minorEastAsia" w:hAnsi="Arial" w:cs="Arial"/>
          <w:spacing w:val="8"/>
          <w:sz w:val="20"/>
          <w:szCs w:val="20"/>
          <w:lang w:val="en-GB" w:eastAsia="zh-CN"/>
        </w:rPr>
        <w:t>More details, including bodies to whom tests will be subcontracted, details of accreditation of those bodies and details of how the subcontracted bodies are checked, was reviewed and found to comply with IECEx requirements</w:t>
      </w:r>
      <w:r w:rsidRPr="005310A5">
        <w:rPr>
          <w:rFonts w:ascii="Arial" w:eastAsiaTheme="minorEastAsia" w:hAnsi="Arial" w:cs="Arial"/>
          <w:strike/>
          <w:spacing w:val="8"/>
          <w:sz w:val="20"/>
          <w:szCs w:val="20"/>
          <w:lang w:val="en-GB" w:eastAsia="zh-CN"/>
        </w:rPr>
        <w:t>.</w:t>
      </w:r>
    </w:p>
    <w:p w14:paraId="4B19B88A" w14:textId="2676FC09"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124" w:name="Off_site_and_witness_testing"/>
      <w:bookmarkStart w:id="125" w:name="_Toc95818931"/>
      <w:bookmarkEnd w:id="124"/>
      <w:r>
        <w:rPr>
          <w:rFonts w:ascii="Arial" w:eastAsiaTheme="minorEastAsia" w:hAnsi="Arial" w:cs="Arial"/>
          <w:b/>
          <w:bCs/>
          <w:spacing w:val="8"/>
          <w:sz w:val="20"/>
          <w:szCs w:val="20"/>
          <w:lang w:val="en-GB" w:eastAsia="zh-CN"/>
        </w:rPr>
        <w:t>2.10.3</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Off-site and Witness testing</w:t>
      </w:r>
      <w:bookmarkEnd w:id="125"/>
    </w:p>
    <w:p w14:paraId="34C95628"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hint="eastAsia"/>
          <w:spacing w:val="8"/>
          <w:sz w:val="20"/>
          <w:szCs w:val="20"/>
          <w:lang w:val="en-GB" w:eastAsia="zh-CN"/>
        </w:rPr>
        <w:t>Off-site and witness testing is covered in procedure FFA23034</w:t>
      </w:r>
      <w:r w:rsidRPr="005310A5">
        <w:rPr>
          <w:rFonts w:ascii="Arial" w:eastAsiaTheme="minorEastAsia" w:hAnsi="Arial" w:cs="Arial"/>
          <w:spacing w:val="8"/>
          <w:sz w:val="20"/>
          <w:szCs w:val="20"/>
          <w:lang w:val="en-GB" w:eastAsia="zh-CN"/>
        </w:rPr>
        <w:t>Procedure for IECEx control according</w:t>
      </w:r>
      <w:r w:rsidRPr="005310A5">
        <w:rPr>
          <w:rFonts w:ascii="Arial" w:eastAsiaTheme="minorEastAsia" w:hAnsi="Arial" w:cs="Arial" w:hint="eastAsia"/>
          <w:spacing w:val="8"/>
          <w:sz w:val="20"/>
          <w:szCs w:val="20"/>
          <w:lang w:val="en-GB" w:eastAsia="zh-CN"/>
        </w:rPr>
        <w:t xml:space="preserve"> to OD 024.CMExC will negotiate with its </w:t>
      </w:r>
      <w:proofErr w:type="spellStart"/>
      <w:r w:rsidRPr="005310A5">
        <w:rPr>
          <w:rFonts w:ascii="Arial" w:eastAsiaTheme="minorEastAsia" w:hAnsi="Arial" w:cs="Arial" w:hint="eastAsia"/>
          <w:spacing w:val="8"/>
          <w:sz w:val="20"/>
          <w:szCs w:val="20"/>
          <w:lang w:val="en-GB" w:eastAsia="zh-CN"/>
        </w:rPr>
        <w:t>ExCB</w:t>
      </w:r>
      <w:proofErr w:type="spellEnd"/>
      <w:r w:rsidRPr="005310A5">
        <w:rPr>
          <w:rFonts w:ascii="Arial" w:eastAsiaTheme="minorEastAsia" w:hAnsi="Arial" w:cs="Arial" w:hint="eastAsia"/>
          <w:spacing w:val="8"/>
          <w:sz w:val="20"/>
          <w:szCs w:val="20"/>
          <w:lang w:val="en-GB" w:eastAsia="zh-CN"/>
        </w:rPr>
        <w:t xml:space="preserve">-CQM if </w:t>
      </w:r>
      <w:proofErr w:type="gramStart"/>
      <w:r w:rsidRPr="005310A5">
        <w:rPr>
          <w:rFonts w:ascii="Arial" w:eastAsiaTheme="minorEastAsia" w:hAnsi="Arial" w:cs="Arial" w:hint="eastAsia"/>
          <w:spacing w:val="8"/>
          <w:sz w:val="20"/>
          <w:szCs w:val="20"/>
          <w:lang w:val="en-GB" w:eastAsia="zh-CN"/>
        </w:rPr>
        <w:t>necessary</w:t>
      </w:r>
      <w:proofErr w:type="gramEnd"/>
      <w:r w:rsidRPr="005310A5">
        <w:rPr>
          <w:rFonts w:ascii="Arial" w:eastAsiaTheme="minorEastAsia" w:hAnsi="Arial" w:cs="Arial" w:hint="eastAsia"/>
          <w:spacing w:val="8"/>
          <w:sz w:val="20"/>
          <w:szCs w:val="20"/>
          <w:lang w:val="en-GB" w:eastAsia="zh-CN"/>
        </w:rPr>
        <w:t xml:space="preserve"> then carry out testing.</w:t>
      </w:r>
    </w:p>
    <w:p w14:paraId="2AFB1612" w14:textId="47013E54"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26" w:name="Training_and_competence"/>
      <w:bookmarkStart w:id="127" w:name="_Toc95818932"/>
      <w:bookmarkEnd w:id="126"/>
      <w:r>
        <w:rPr>
          <w:rFonts w:ascii="Arial" w:eastAsiaTheme="minorEastAsia" w:hAnsi="Arial" w:cs="Arial"/>
          <w:b/>
          <w:bCs/>
          <w:spacing w:val="8"/>
          <w:sz w:val="20"/>
          <w:szCs w:val="20"/>
          <w:lang w:val="en-GB" w:eastAsia="zh-CN"/>
        </w:rPr>
        <w:t>2.11</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Training and competence</w:t>
      </w:r>
      <w:bookmarkEnd w:id="127"/>
    </w:p>
    <w:p w14:paraId="7D8A8CB3"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US" w:eastAsia="zh-CN"/>
        </w:rPr>
        <w:t xml:space="preserve">There are comprehensive training programs covering the operation in the </w:t>
      </w:r>
      <w:proofErr w:type="gramStart"/>
      <w:r w:rsidRPr="005310A5">
        <w:rPr>
          <w:rFonts w:ascii="Arial" w:eastAsiaTheme="minorEastAsia" w:hAnsi="Arial" w:cs="Arial"/>
          <w:spacing w:val="8"/>
          <w:sz w:val="20"/>
          <w:szCs w:val="20"/>
          <w:lang w:val="en-US" w:eastAsia="zh-CN"/>
        </w:rPr>
        <w:t>Ex field</w:t>
      </w:r>
      <w:proofErr w:type="gramEnd"/>
      <w:r w:rsidRPr="005310A5">
        <w:rPr>
          <w:rFonts w:ascii="Arial" w:eastAsiaTheme="minorEastAsia" w:hAnsi="Arial" w:cs="Arial"/>
          <w:spacing w:val="8"/>
          <w:sz w:val="20"/>
          <w:szCs w:val="20"/>
          <w:lang w:val="en-US" w:eastAsia="zh-CN"/>
        </w:rPr>
        <w:t xml:space="preserve"> contained in </w:t>
      </w:r>
      <w:r w:rsidRPr="005310A5">
        <w:rPr>
          <w:rFonts w:ascii="Arial" w:eastAsia="SimSun" w:hAnsi="Arial" w:cs="Arial"/>
          <w:kern w:val="2"/>
          <w:sz w:val="21"/>
          <w:szCs w:val="24"/>
          <w:lang w:val="en-US" w:eastAsia="zh-CN"/>
        </w:rPr>
        <w:t>FFA23013 Procedure for personnel training.</w:t>
      </w:r>
      <w:r w:rsidRPr="005310A5">
        <w:rPr>
          <w:rFonts w:ascii="Arial" w:eastAsiaTheme="minorEastAsia" w:hAnsi="Arial" w:cs="Arial"/>
          <w:spacing w:val="8"/>
          <w:sz w:val="20"/>
          <w:szCs w:val="20"/>
          <w:lang w:val="en-GB" w:eastAsia="zh-CN"/>
        </w:rPr>
        <w:t xml:space="preserve"> Details of staff competencies are included in the site assessment report. The documents were checked during the assessment and found to meet the requirements of the IECEx.</w:t>
      </w:r>
    </w:p>
    <w:p w14:paraId="474498E7" w14:textId="4236C7EE"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28" w:name="Complaints_and_appeals"/>
      <w:bookmarkStart w:id="129" w:name="_Toc95818933"/>
      <w:bookmarkEnd w:id="128"/>
      <w:r>
        <w:rPr>
          <w:rFonts w:ascii="Arial" w:eastAsiaTheme="minorEastAsia" w:hAnsi="Arial" w:cs="Arial"/>
          <w:b/>
          <w:bCs/>
          <w:spacing w:val="8"/>
          <w:sz w:val="20"/>
          <w:szCs w:val="20"/>
          <w:lang w:val="en-GB" w:eastAsia="zh-CN"/>
        </w:rPr>
        <w:t>2.12</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Complaints and appeals (including appeals to IECEx)</w:t>
      </w:r>
      <w:bookmarkEnd w:id="129"/>
    </w:p>
    <w:p w14:paraId="2DAAA2B9"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hint="eastAsia"/>
          <w:spacing w:val="8"/>
          <w:sz w:val="20"/>
          <w:szCs w:val="20"/>
          <w:lang w:val="en-GB" w:eastAsia="zh-CN"/>
        </w:rPr>
        <w:t xml:space="preserve">Complaints and appeals </w:t>
      </w:r>
      <w:r w:rsidRPr="005310A5">
        <w:rPr>
          <w:rFonts w:ascii="Arial" w:eastAsiaTheme="minorEastAsia" w:hAnsi="Arial" w:cs="Arial"/>
          <w:spacing w:val="8"/>
          <w:sz w:val="20"/>
          <w:szCs w:val="20"/>
          <w:lang w:val="en-GB" w:eastAsia="zh-CN"/>
        </w:rPr>
        <w:t>are</w:t>
      </w:r>
      <w:r w:rsidRPr="005310A5">
        <w:rPr>
          <w:rFonts w:ascii="Arial" w:eastAsiaTheme="minorEastAsia" w:hAnsi="Arial" w:cs="Arial" w:hint="eastAsia"/>
          <w:spacing w:val="8"/>
          <w:sz w:val="20"/>
          <w:szCs w:val="20"/>
          <w:lang w:val="en-GB" w:eastAsia="zh-CN"/>
        </w:rPr>
        <w:t xml:space="preserve"> described in procedure FFA23006</w:t>
      </w:r>
      <w:r w:rsidRPr="005310A5">
        <w:rPr>
          <w:rFonts w:ascii="Arial" w:eastAsiaTheme="minorEastAsia" w:hAnsi="Arial" w:cs="Arial"/>
          <w:spacing w:val="8"/>
          <w:sz w:val="20"/>
          <w:szCs w:val="20"/>
          <w:lang w:val="en-GB" w:eastAsia="zh-CN"/>
        </w:rPr>
        <w:t xml:space="preserve"> Complaint handling procedures. The documents were checked during the assessment and found to meet the requirements of the IECEx.</w:t>
      </w:r>
    </w:p>
    <w:p w14:paraId="06314DA8" w14:textId="680152B7"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30" w:name="Impartiality"/>
      <w:bookmarkStart w:id="131" w:name="_Toc95818934"/>
      <w:bookmarkEnd w:id="130"/>
      <w:r>
        <w:rPr>
          <w:rFonts w:ascii="Arial" w:eastAsiaTheme="minorEastAsia" w:hAnsi="Arial" w:cs="Arial"/>
          <w:b/>
          <w:bCs/>
          <w:spacing w:val="8"/>
          <w:sz w:val="20"/>
          <w:szCs w:val="20"/>
          <w:lang w:val="en-GB" w:eastAsia="zh-CN"/>
        </w:rPr>
        <w:t>2.13</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Impartiality</w:t>
      </w:r>
      <w:bookmarkEnd w:id="131"/>
    </w:p>
    <w:p w14:paraId="2C7CCD38"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Impartiality is described in document FFA1-0.6, The documents were checked during the assessment and found to meet the requirements of the IECEx.</w:t>
      </w:r>
    </w:p>
    <w:p w14:paraId="4AD9B71C" w14:textId="77777777" w:rsidR="005310A5" w:rsidRPr="005310A5" w:rsidRDefault="005310A5" w:rsidP="005310A5">
      <w:pPr>
        <w:autoSpaceDE w:val="0"/>
        <w:autoSpaceDN w:val="0"/>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For product testing and certification, it performs independently and is not affected by any administrative interference.  There is a </w:t>
      </w:r>
      <w:bookmarkStart w:id="132" w:name="_Hlk94522293"/>
      <w:r w:rsidRPr="005310A5">
        <w:rPr>
          <w:rFonts w:ascii="Arial" w:eastAsiaTheme="minorEastAsia" w:hAnsi="Arial" w:cs="Arial"/>
          <w:spacing w:val="8"/>
          <w:sz w:val="20"/>
          <w:szCs w:val="20"/>
          <w:lang w:val="en-GB" w:eastAsia="zh-CN"/>
        </w:rPr>
        <w:t xml:space="preserve">declaration signed on January 13, 2021, by the president of </w:t>
      </w:r>
      <w:bookmarkStart w:id="133" w:name="_Hlk94272860"/>
      <w:proofErr w:type="spellStart"/>
      <w:r w:rsidRPr="005310A5">
        <w:rPr>
          <w:rFonts w:ascii="Arial" w:eastAsiaTheme="minorEastAsia" w:hAnsi="Arial" w:cs="Arial"/>
          <w:spacing w:val="8"/>
          <w:sz w:val="20"/>
          <w:szCs w:val="20"/>
          <w:lang w:val="en-GB" w:eastAsia="zh-CN"/>
        </w:rPr>
        <w:t>CMEx</w:t>
      </w:r>
      <w:proofErr w:type="spellEnd"/>
      <w:r w:rsidRPr="005310A5">
        <w:rPr>
          <w:rFonts w:ascii="Arial" w:eastAsiaTheme="minorEastAsia" w:hAnsi="Arial" w:cs="Arial"/>
          <w:spacing w:val="8"/>
          <w:sz w:val="20"/>
          <w:szCs w:val="20"/>
          <w:lang w:val="en-GB" w:eastAsia="zh-CN"/>
        </w:rPr>
        <w:t xml:space="preserve"> C</w:t>
      </w:r>
      <w:bookmarkEnd w:id="133"/>
      <w:r w:rsidRPr="005310A5">
        <w:rPr>
          <w:rFonts w:ascii="Arial" w:eastAsiaTheme="minorEastAsia" w:hAnsi="Arial" w:cs="Arial"/>
          <w:spacing w:val="8"/>
          <w:sz w:val="20"/>
          <w:szCs w:val="20"/>
          <w:lang w:val="en-GB" w:eastAsia="zh-CN"/>
        </w:rPr>
        <w:t xml:space="preserve">ensuring impartiality of </w:t>
      </w:r>
      <w:proofErr w:type="spellStart"/>
      <w:r w:rsidRPr="005310A5">
        <w:rPr>
          <w:rFonts w:ascii="Arial" w:eastAsiaTheme="minorEastAsia" w:hAnsi="Arial" w:cs="Arial"/>
          <w:spacing w:val="8"/>
          <w:sz w:val="20"/>
          <w:szCs w:val="20"/>
          <w:lang w:val="en-GB" w:eastAsia="zh-CN"/>
        </w:rPr>
        <w:t>CMExC</w:t>
      </w:r>
      <w:bookmarkEnd w:id="132"/>
      <w:proofErr w:type="spellEnd"/>
      <w:r w:rsidRPr="005310A5">
        <w:rPr>
          <w:rFonts w:ascii="Arial" w:eastAsiaTheme="minorEastAsia" w:hAnsi="Arial" w:cs="Arial"/>
          <w:spacing w:val="8"/>
          <w:sz w:val="20"/>
          <w:szCs w:val="20"/>
          <w:lang w:val="en-GB" w:eastAsia="zh-CN"/>
        </w:rPr>
        <w:t>.</w:t>
      </w:r>
    </w:p>
    <w:p w14:paraId="1D5277E1" w14:textId="77777777" w:rsidR="005310A5" w:rsidRPr="005310A5" w:rsidRDefault="005310A5" w:rsidP="005310A5">
      <w:pPr>
        <w:autoSpaceDE w:val="0"/>
        <w:autoSpaceDN w:val="0"/>
        <w:spacing w:after="0" w:line="240" w:lineRule="auto"/>
        <w:rPr>
          <w:rFonts w:ascii="Courier New" w:eastAsia="SimSun" w:hAnsi="Courier New" w:cs="Courier New"/>
          <w:sz w:val="20"/>
          <w:szCs w:val="20"/>
          <w:lang w:val="ru-RU" w:eastAsia="ru-RU"/>
        </w:rPr>
      </w:pPr>
    </w:p>
    <w:p w14:paraId="7FCDA9E2" w14:textId="6D7D46E5"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34" w:name="Active_involement_in__development"/>
      <w:bookmarkStart w:id="135" w:name="_Toc95818935"/>
      <w:bookmarkEnd w:id="134"/>
      <w:r>
        <w:rPr>
          <w:rFonts w:ascii="Arial" w:eastAsiaTheme="minorEastAsia" w:hAnsi="Arial" w:cs="Arial"/>
          <w:b/>
          <w:bCs/>
          <w:spacing w:val="8"/>
          <w:sz w:val="20"/>
          <w:szCs w:val="20"/>
          <w:lang w:val="en-GB" w:eastAsia="zh-CN"/>
        </w:rPr>
        <w:t>2.14</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Active involvement in development of Decision Sheets</w:t>
      </w:r>
      <w:bookmarkEnd w:id="135"/>
    </w:p>
    <w:p w14:paraId="0FFB3752" w14:textId="77777777" w:rsidR="005310A5" w:rsidRPr="005310A5" w:rsidRDefault="005310A5" w:rsidP="005310A5">
      <w:pPr>
        <w:spacing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FFA23034 Procedure for IECEx control contains many IECEx related requirements. It contains the requirement about Active involvement in development of Decision Sheets</w:t>
      </w:r>
      <w:r w:rsidRPr="005310A5">
        <w:rPr>
          <w:rFonts w:ascii="MS Mincho" w:eastAsia="MS Mincho" w:hAnsi="MS Mincho" w:cs="MS Mincho" w:hint="eastAsia"/>
          <w:spacing w:val="8"/>
          <w:sz w:val="20"/>
          <w:szCs w:val="20"/>
          <w:lang w:val="en-GB" w:eastAsia="zh-CN"/>
        </w:rPr>
        <w:t>，</w:t>
      </w:r>
      <w:r w:rsidRPr="005310A5">
        <w:rPr>
          <w:rFonts w:ascii="Arial" w:eastAsiaTheme="minorEastAsia" w:hAnsi="Arial" w:cs="Arial" w:hint="eastAsia"/>
          <w:spacing w:val="8"/>
          <w:sz w:val="20"/>
          <w:szCs w:val="20"/>
          <w:lang w:val="en-GB" w:eastAsia="zh-CN"/>
        </w:rPr>
        <w:t xml:space="preserve">such as </w:t>
      </w:r>
      <w:r w:rsidRPr="005310A5">
        <w:rPr>
          <w:rFonts w:ascii="Arial" w:eastAsiaTheme="minorEastAsia" w:hAnsi="Arial" w:cs="Arial"/>
          <w:spacing w:val="8"/>
          <w:sz w:val="20"/>
          <w:szCs w:val="20"/>
          <w:lang w:val="en-GB" w:eastAsia="zh-CN"/>
        </w:rPr>
        <w:t>Draft decision sheets are discussed</w:t>
      </w:r>
      <w:r w:rsidRPr="005310A5">
        <w:rPr>
          <w:rFonts w:ascii="Arial" w:eastAsiaTheme="minorEastAsia" w:hAnsi="Arial" w:cs="Arial" w:hint="eastAsia"/>
          <w:spacing w:val="8"/>
          <w:sz w:val="20"/>
          <w:szCs w:val="20"/>
          <w:lang w:val="en-GB" w:eastAsia="zh-CN"/>
        </w:rPr>
        <w:t xml:space="preserve"> through meeting by the </w:t>
      </w:r>
      <w:r w:rsidRPr="005310A5">
        <w:rPr>
          <w:rFonts w:ascii="Arial" w:eastAsiaTheme="minorEastAsia" w:hAnsi="Arial" w:cs="Arial"/>
          <w:spacing w:val="8"/>
          <w:sz w:val="20"/>
          <w:szCs w:val="20"/>
          <w:lang w:val="en-GB" w:eastAsia="zh-CN"/>
        </w:rPr>
        <w:t>engineer</w:t>
      </w:r>
      <w:r w:rsidRPr="005310A5">
        <w:rPr>
          <w:rFonts w:ascii="Arial" w:eastAsiaTheme="minorEastAsia" w:hAnsi="Arial" w:cs="Arial" w:hint="eastAsia"/>
          <w:spacing w:val="8"/>
          <w:sz w:val="20"/>
          <w:szCs w:val="20"/>
          <w:lang w:val="en-GB" w:eastAsia="zh-CN"/>
        </w:rPr>
        <w:t>s.</w:t>
      </w:r>
    </w:p>
    <w:p w14:paraId="3385EDC7" w14:textId="77777777" w:rsidR="005310A5" w:rsidRPr="005310A5" w:rsidRDefault="005310A5" w:rsidP="005310A5">
      <w:pPr>
        <w:spacing w:after="0" w:line="240" w:lineRule="auto"/>
        <w:jc w:val="both"/>
        <w:rPr>
          <w:rFonts w:ascii="Arial" w:eastAsiaTheme="minorEastAsia" w:hAnsi="Arial" w:cs="Arial"/>
          <w:spacing w:val="8"/>
          <w:sz w:val="20"/>
          <w:szCs w:val="20"/>
          <w:lang w:val="en-GB" w:eastAsia="zh-CN"/>
        </w:rPr>
      </w:pPr>
    </w:p>
    <w:p w14:paraId="33FFAC7B" w14:textId="31AA2519"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36" w:name="Special_facts_to_be_noted"/>
      <w:bookmarkStart w:id="137" w:name="_Toc95818936"/>
      <w:bookmarkEnd w:id="136"/>
      <w:r>
        <w:rPr>
          <w:rFonts w:ascii="Arial" w:eastAsiaTheme="minorEastAsia" w:hAnsi="Arial" w:cs="Arial"/>
          <w:b/>
          <w:bCs/>
          <w:spacing w:val="8"/>
          <w:sz w:val="20"/>
          <w:szCs w:val="20"/>
          <w:lang w:val="en-GB" w:eastAsia="zh-CN"/>
        </w:rPr>
        <w:t>2.15</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Special facts to be noted</w:t>
      </w:r>
      <w:bookmarkEnd w:id="137"/>
    </w:p>
    <w:p w14:paraId="7288C592"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None</w:t>
      </w:r>
    </w:p>
    <w:p w14:paraId="0410588C" w14:textId="1781DD42"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38" w:name="Supporting_documentation"/>
      <w:bookmarkStart w:id="139" w:name="_Toc95818937"/>
      <w:bookmarkEnd w:id="138"/>
      <w:r>
        <w:rPr>
          <w:rFonts w:ascii="Arial" w:eastAsiaTheme="minorEastAsia" w:hAnsi="Arial" w:cs="Arial"/>
          <w:b/>
          <w:bCs/>
          <w:spacing w:val="8"/>
          <w:sz w:val="20"/>
          <w:szCs w:val="20"/>
          <w:lang w:val="en-GB" w:eastAsia="zh-CN"/>
        </w:rPr>
        <w:t>2.16</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Supporting documentation</w:t>
      </w:r>
      <w:bookmarkEnd w:id="139"/>
    </w:p>
    <w:p w14:paraId="0221928F" w14:textId="77777777" w:rsidR="005310A5" w:rsidRPr="005310A5" w:rsidRDefault="005310A5" w:rsidP="005310A5">
      <w:pPr>
        <w:spacing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Copies of additional supporting information for this assessment have been provided to the applicant and the IECEx Secretariat.  These are included in a site assessment report or provided separately and include:</w:t>
      </w:r>
    </w:p>
    <w:p w14:paraId="5D00250E" w14:textId="77777777" w:rsidR="005310A5" w:rsidRPr="005310A5" w:rsidRDefault="005310A5" w:rsidP="005310A5">
      <w:pPr>
        <w:tabs>
          <w:tab w:val="left" w:pos="340"/>
        </w:tabs>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Details of issues raised and how these have been resolved</w:t>
      </w:r>
    </w:p>
    <w:p w14:paraId="699A7143" w14:textId="77777777" w:rsidR="005310A5" w:rsidRPr="005310A5" w:rsidRDefault="005310A5" w:rsidP="005310A5">
      <w:pPr>
        <w:tabs>
          <w:tab w:val="left" w:pos="340"/>
        </w:tabs>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Checklist for ISO/IEC 17025</w:t>
      </w:r>
    </w:p>
    <w:p w14:paraId="64F80CC0" w14:textId="77777777" w:rsidR="005310A5" w:rsidRPr="005310A5" w:rsidRDefault="005310A5" w:rsidP="005310A5">
      <w:pPr>
        <w:tabs>
          <w:tab w:val="left" w:pos="340"/>
        </w:tabs>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Completed Technical Capability Document (TCD) </w:t>
      </w:r>
    </w:p>
    <w:p w14:paraId="1B0E13CB" w14:textId="77777777" w:rsidR="005310A5" w:rsidRPr="005310A5" w:rsidRDefault="005310A5" w:rsidP="005310A5">
      <w:pPr>
        <w:tabs>
          <w:tab w:val="left" w:pos="340"/>
        </w:tabs>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Photos of the facilities/tests witnessed are included in the above TCD</w:t>
      </w:r>
    </w:p>
    <w:p w14:paraId="061A17C2" w14:textId="77777777" w:rsidR="005310A5" w:rsidRPr="005310A5" w:rsidRDefault="005310A5" w:rsidP="005310A5">
      <w:pPr>
        <w:tabs>
          <w:tab w:val="left" w:pos="340"/>
        </w:tabs>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Information on competencies (without the superseded standards)</w:t>
      </w:r>
    </w:p>
    <w:p w14:paraId="320E2C1E" w14:textId="77777777" w:rsidR="005310A5" w:rsidRPr="005310A5" w:rsidRDefault="005310A5" w:rsidP="005310A5">
      <w:pPr>
        <w:tabs>
          <w:tab w:val="left" w:pos="340"/>
        </w:tabs>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Information on contracting/subcontracting</w:t>
      </w:r>
    </w:p>
    <w:p w14:paraId="64BF4F0A" w14:textId="77777777" w:rsidR="005310A5" w:rsidRPr="005310A5" w:rsidRDefault="005310A5" w:rsidP="005310A5">
      <w:pPr>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br w:type="page"/>
      </w:r>
    </w:p>
    <w:p w14:paraId="1A48322A" w14:textId="77777777" w:rsidR="005310A5" w:rsidRPr="005310A5" w:rsidRDefault="005310A5" w:rsidP="005310A5">
      <w:pPr>
        <w:snapToGrid w:val="0"/>
        <w:spacing w:after="100" w:line="240" w:lineRule="auto"/>
        <w:ind w:left="340"/>
        <w:jc w:val="both"/>
        <w:rPr>
          <w:rFonts w:ascii="Arial" w:eastAsiaTheme="minorEastAsia" w:hAnsi="Arial" w:cs="Arial"/>
          <w:spacing w:val="8"/>
          <w:sz w:val="20"/>
          <w:szCs w:val="20"/>
          <w:lang w:val="en-GB" w:eastAsia="zh-CN"/>
        </w:rPr>
      </w:pPr>
    </w:p>
    <w:p w14:paraId="5EB92E94" w14:textId="5C80459D"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40" w:name="Recommendations"/>
      <w:bookmarkStart w:id="141" w:name="_Toc95818938"/>
      <w:bookmarkEnd w:id="140"/>
      <w:r>
        <w:rPr>
          <w:rFonts w:ascii="Arial" w:eastAsiaTheme="minorEastAsia" w:hAnsi="Arial" w:cs="Arial"/>
          <w:b/>
          <w:bCs/>
          <w:spacing w:val="8"/>
          <w:sz w:val="20"/>
          <w:szCs w:val="20"/>
          <w:lang w:val="en-GB" w:eastAsia="zh-CN"/>
        </w:rPr>
        <w:t>2.17</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Recommendations</w:t>
      </w:r>
      <w:bookmarkEnd w:id="141"/>
    </w:p>
    <w:p w14:paraId="013CBBE3"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Based on the assessment performed on 20</w:t>
      </w:r>
      <w:r w:rsidRPr="005310A5">
        <w:rPr>
          <w:rFonts w:ascii="Arial" w:eastAsiaTheme="minorEastAsia" w:hAnsi="Arial" w:cs="Arial"/>
          <w:spacing w:val="8"/>
          <w:sz w:val="20"/>
          <w:szCs w:val="20"/>
          <w:vertAlign w:val="superscript"/>
          <w:lang w:val="en-GB" w:eastAsia="zh-CN"/>
        </w:rPr>
        <w:t>th</w:t>
      </w:r>
      <w:r w:rsidRPr="005310A5">
        <w:rPr>
          <w:rFonts w:ascii="Arial" w:eastAsiaTheme="minorEastAsia" w:hAnsi="Arial" w:cs="Arial"/>
          <w:spacing w:val="8"/>
          <w:sz w:val="20"/>
          <w:szCs w:val="20"/>
          <w:lang w:val="en-GB" w:eastAsia="zh-CN"/>
        </w:rPr>
        <w:t xml:space="preserve"> May 2021 to 26</w:t>
      </w:r>
      <w:r w:rsidRPr="005310A5">
        <w:rPr>
          <w:rFonts w:ascii="Arial" w:eastAsiaTheme="minorEastAsia" w:hAnsi="Arial" w:cs="Arial"/>
          <w:spacing w:val="8"/>
          <w:sz w:val="20"/>
          <w:szCs w:val="20"/>
          <w:vertAlign w:val="superscript"/>
          <w:lang w:val="en-GB" w:eastAsia="zh-CN"/>
        </w:rPr>
        <w:t>nd</w:t>
      </w:r>
      <w:r w:rsidRPr="005310A5">
        <w:rPr>
          <w:rFonts w:ascii="Arial" w:eastAsiaTheme="minorEastAsia" w:hAnsi="Arial" w:cs="Arial"/>
          <w:spacing w:val="8"/>
          <w:sz w:val="20"/>
          <w:szCs w:val="20"/>
          <w:lang w:val="en-GB" w:eastAsia="zh-CN"/>
        </w:rPr>
        <w:t xml:space="preserve"> July</w:t>
      </w:r>
      <w:proofErr w:type="gramStart"/>
      <w:r w:rsidRPr="005310A5">
        <w:rPr>
          <w:rFonts w:ascii="Arial" w:eastAsiaTheme="minorEastAsia" w:hAnsi="Arial" w:cs="Arial"/>
          <w:spacing w:val="8"/>
          <w:sz w:val="20"/>
          <w:szCs w:val="20"/>
          <w:lang w:val="en-GB" w:eastAsia="zh-CN"/>
        </w:rPr>
        <w:t>2021,CMExC</w:t>
      </w:r>
      <w:proofErr w:type="gramEnd"/>
      <w:r w:rsidRPr="005310A5">
        <w:rPr>
          <w:rFonts w:ascii="Arial" w:eastAsiaTheme="minorEastAsia" w:hAnsi="Arial" w:cs="Arial"/>
          <w:spacing w:val="8"/>
          <w:sz w:val="20"/>
          <w:szCs w:val="20"/>
          <w:lang w:val="en-GB" w:eastAsia="zh-CN"/>
        </w:rPr>
        <w:t xml:space="preserve"> is recommended for continued acceptance in the IECEx scheme as:</w:t>
      </w:r>
    </w:p>
    <w:p w14:paraId="120097F5" w14:textId="77777777" w:rsidR="005310A5" w:rsidRPr="005310A5" w:rsidRDefault="005310A5" w:rsidP="005310A5">
      <w:pPr>
        <w:tabs>
          <w:tab w:val="left" w:pos="340"/>
        </w:tabs>
        <w:snapToGrid w:val="0"/>
        <w:spacing w:after="100" w:line="240" w:lineRule="auto"/>
        <w:ind w:left="340" w:hanging="340"/>
        <w:jc w:val="both"/>
        <w:rPr>
          <w:rFonts w:ascii="Arial" w:eastAsiaTheme="minorEastAsia" w:hAnsi="Arial" w:cs="Arial"/>
          <w:iCs/>
          <w:spacing w:val="8"/>
          <w:sz w:val="20"/>
          <w:szCs w:val="20"/>
          <w:lang w:val="en-GB" w:eastAsia="zh-CN"/>
        </w:rPr>
      </w:pPr>
      <w:r w:rsidRPr="005310A5">
        <w:rPr>
          <w:rFonts w:ascii="Arial" w:eastAsiaTheme="minorEastAsia" w:hAnsi="Arial" w:cs="Arial"/>
          <w:iCs/>
          <w:spacing w:val="8"/>
          <w:sz w:val="20"/>
          <w:szCs w:val="20"/>
          <w:lang w:val="en-GB" w:eastAsia="zh-CN"/>
        </w:rPr>
        <w:t xml:space="preserve">An </w:t>
      </w:r>
      <w:proofErr w:type="spellStart"/>
      <w:r w:rsidRPr="005310A5">
        <w:rPr>
          <w:rFonts w:ascii="Arial" w:eastAsiaTheme="minorEastAsia" w:hAnsi="Arial" w:cs="Arial"/>
          <w:iCs/>
          <w:spacing w:val="8"/>
          <w:sz w:val="20"/>
          <w:szCs w:val="20"/>
          <w:lang w:val="en-GB" w:eastAsia="zh-CN"/>
        </w:rPr>
        <w:t>ExTL</w:t>
      </w:r>
      <w:proofErr w:type="spellEnd"/>
      <w:r w:rsidRPr="005310A5">
        <w:rPr>
          <w:rFonts w:ascii="Arial" w:eastAsiaTheme="minorEastAsia" w:hAnsi="Arial" w:cs="Arial"/>
          <w:iCs/>
          <w:spacing w:val="8"/>
          <w:sz w:val="20"/>
          <w:szCs w:val="20"/>
          <w:lang w:val="en-GB" w:eastAsia="zh-CN"/>
        </w:rPr>
        <w:t xml:space="preserve"> in the IECEx Certified Equipment Scheme</w:t>
      </w:r>
    </w:p>
    <w:p w14:paraId="3BD25717"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iCs/>
          <w:spacing w:val="8"/>
          <w:sz w:val="20"/>
          <w:szCs w:val="20"/>
          <w:lang w:val="en-GB" w:eastAsia="zh-CN"/>
        </w:rPr>
        <w:t>This is ac</w:t>
      </w:r>
      <w:r w:rsidRPr="005310A5">
        <w:rPr>
          <w:rFonts w:ascii="Arial" w:eastAsiaTheme="minorEastAsia" w:hAnsi="Arial" w:cs="Arial"/>
          <w:spacing w:val="8"/>
          <w:sz w:val="20"/>
          <w:szCs w:val="20"/>
          <w:lang w:val="en-GB" w:eastAsia="zh-CN"/>
        </w:rPr>
        <w:t>cording to the scope of the standards listed in this document (including the extension of scope), subject to resolution of the issues found during the assessment.</w:t>
      </w:r>
    </w:p>
    <w:p w14:paraId="0F63DE78" w14:textId="77777777" w:rsidR="005310A5" w:rsidRPr="005310A5" w:rsidRDefault="005310A5" w:rsidP="005310A5">
      <w:pPr>
        <w:snapToGrid w:val="0"/>
        <w:spacing w:after="0" w:line="240" w:lineRule="auto"/>
        <w:jc w:val="center"/>
        <w:rPr>
          <w:rFonts w:ascii="Arial" w:eastAsiaTheme="minorEastAsia" w:hAnsi="Arial" w:cs="Arial"/>
          <w:b/>
          <w:bCs/>
          <w:spacing w:val="8"/>
          <w:sz w:val="24"/>
          <w:szCs w:val="24"/>
          <w:lang w:val="en-GB" w:eastAsia="zh-CN"/>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37"/>
        <w:gridCol w:w="2976"/>
        <w:gridCol w:w="2997"/>
      </w:tblGrid>
      <w:tr w:rsidR="005310A5" w:rsidRPr="005310A5" w14:paraId="4F9D5248" w14:textId="77777777" w:rsidTr="0051125A">
        <w:trPr>
          <w:tblCellSpacing w:w="20" w:type="dxa"/>
        </w:trPr>
        <w:tc>
          <w:tcPr>
            <w:tcW w:w="3095" w:type="dxa"/>
          </w:tcPr>
          <w:p w14:paraId="055A59F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Herbert Peters</w:t>
            </w:r>
          </w:p>
        </w:tc>
        <w:tc>
          <w:tcPr>
            <w:tcW w:w="3095" w:type="dxa"/>
          </w:tcPr>
          <w:p w14:paraId="76393CC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
        </w:tc>
        <w:tc>
          <w:tcPr>
            <w:tcW w:w="3096" w:type="dxa"/>
          </w:tcPr>
          <w:p w14:paraId="0CDE84E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
        </w:tc>
      </w:tr>
      <w:tr w:rsidR="005310A5" w:rsidRPr="005310A5" w14:paraId="31D64CA0" w14:textId="77777777" w:rsidTr="0051125A">
        <w:trPr>
          <w:tblCellSpacing w:w="20" w:type="dxa"/>
        </w:trPr>
        <w:tc>
          <w:tcPr>
            <w:tcW w:w="3095" w:type="dxa"/>
          </w:tcPr>
          <w:p w14:paraId="616A6F1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IECEx Lead Assessor</w:t>
            </w:r>
          </w:p>
        </w:tc>
        <w:tc>
          <w:tcPr>
            <w:tcW w:w="3095" w:type="dxa"/>
          </w:tcPr>
          <w:p w14:paraId="4B35BF5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
        </w:tc>
        <w:tc>
          <w:tcPr>
            <w:tcW w:w="3096" w:type="dxa"/>
          </w:tcPr>
          <w:p w14:paraId="67FB617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p>
        </w:tc>
      </w:tr>
    </w:tbl>
    <w:p w14:paraId="0546536C" w14:textId="7E7EDF6B" w:rsidR="005310A5" w:rsidRPr="005310A5" w:rsidRDefault="005310A5" w:rsidP="005310A5">
      <w:pPr>
        <w:snapToGrid w:val="0"/>
        <w:spacing w:before="100" w:after="200" w:line="240" w:lineRule="auto"/>
        <w:jc w:val="both"/>
        <w:rPr>
          <w:rFonts w:ascii="Arial" w:eastAsiaTheme="minorEastAsia" w:hAnsi="Arial" w:cs="Arial"/>
          <w:b/>
          <w:bCs/>
          <w:color w:val="FF0000"/>
          <w:spacing w:val="8"/>
          <w:sz w:val="20"/>
          <w:szCs w:val="20"/>
          <w:lang w:val="en-GB" w:eastAsia="zh-CN"/>
        </w:rPr>
      </w:pPr>
      <w:r w:rsidRPr="005310A5">
        <w:rPr>
          <w:rFonts w:ascii="Arial" w:eastAsiaTheme="minorEastAsia" w:hAnsi="Arial" w:cs="Arial"/>
          <w:spacing w:val="8"/>
          <w:sz w:val="20"/>
          <w:szCs w:val="20"/>
          <w:lang w:val="en-GB" w:eastAsia="zh-CN"/>
        </w:rPr>
        <w:t>Date</w:t>
      </w:r>
      <w:r w:rsidRPr="00850911">
        <w:rPr>
          <w:rFonts w:ascii="Arial" w:eastAsiaTheme="minorEastAsia" w:hAnsi="Arial" w:cs="Arial"/>
          <w:spacing w:val="8"/>
          <w:sz w:val="20"/>
          <w:szCs w:val="20"/>
          <w:lang w:val="en-GB" w:eastAsia="zh-CN"/>
        </w:rPr>
        <w:t xml:space="preserve">: </w:t>
      </w:r>
      <w:r w:rsidRPr="00850911">
        <w:rPr>
          <w:rFonts w:ascii="Arial" w:eastAsiaTheme="minorEastAsia" w:hAnsi="Arial" w:cs="Arial"/>
          <w:b/>
          <w:bCs/>
          <w:color w:val="FF0000"/>
          <w:spacing w:val="8"/>
          <w:sz w:val="20"/>
          <w:szCs w:val="20"/>
          <w:lang w:val="en-GB" w:eastAsia="zh-CN"/>
        </w:rPr>
        <w:t xml:space="preserve">2022 03 </w:t>
      </w:r>
      <w:r w:rsidR="00850911" w:rsidRPr="00850911">
        <w:rPr>
          <w:rFonts w:ascii="Arial" w:eastAsiaTheme="minorEastAsia" w:hAnsi="Arial" w:cs="Arial"/>
          <w:b/>
          <w:bCs/>
          <w:color w:val="FF0000"/>
          <w:spacing w:val="8"/>
          <w:sz w:val="20"/>
          <w:szCs w:val="20"/>
          <w:lang w:val="en-GB" w:eastAsia="zh-CN"/>
        </w:rPr>
        <w:t>10</w:t>
      </w:r>
    </w:p>
    <w:p w14:paraId="75FAF9AC" w14:textId="77777777" w:rsidR="005310A5" w:rsidRPr="005310A5" w:rsidRDefault="005310A5" w:rsidP="005310A5">
      <w:pPr>
        <w:spacing w:after="0" w:line="240" w:lineRule="auto"/>
        <w:rPr>
          <w:rFonts w:ascii="Arial" w:eastAsiaTheme="minorEastAsia" w:hAnsi="Arial" w:cs="Arial"/>
          <w:b/>
          <w:bCs/>
          <w:spacing w:val="8"/>
          <w:lang w:val="en-GB" w:eastAsia="zh-CN"/>
        </w:rPr>
      </w:pPr>
      <w:bookmarkStart w:id="142" w:name="_Toc49152980"/>
      <w:bookmarkEnd w:id="142"/>
      <w:r w:rsidRPr="005310A5">
        <w:rPr>
          <w:rFonts w:ascii="Arial" w:eastAsiaTheme="minorEastAsia" w:hAnsi="Arial" w:cs="Arial"/>
          <w:spacing w:val="8"/>
          <w:sz w:val="20"/>
          <w:szCs w:val="20"/>
          <w:lang w:val="en-GB" w:eastAsia="zh-CN"/>
        </w:rPr>
        <w:br w:type="page"/>
      </w:r>
    </w:p>
    <w:p w14:paraId="38493877" w14:textId="3A4FDA5A" w:rsidR="005310A5" w:rsidRPr="005310A5" w:rsidRDefault="009308E6" w:rsidP="005310A5">
      <w:pPr>
        <w:keepNext/>
        <w:tabs>
          <w:tab w:val="num" w:pos="397"/>
        </w:tabs>
        <w:suppressAutoHyphens/>
        <w:snapToGrid w:val="0"/>
        <w:spacing w:before="200" w:after="200" w:line="240" w:lineRule="auto"/>
        <w:ind w:left="397" w:hanging="397"/>
        <w:outlineLvl w:val="0"/>
        <w:rPr>
          <w:rFonts w:ascii="Arial" w:eastAsiaTheme="minorEastAsia" w:hAnsi="Arial" w:cs="Arial"/>
          <w:b/>
          <w:bCs/>
          <w:spacing w:val="8"/>
          <w:lang w:val="en-GB" w:eastAsia="zh-CN"/>
        </w:rPr>
      </w:pPr>
      <w:bookmarkStart w:id="143" w:name="ExTL_for_IECEx_cert_Equip"/>
      <w:bookmarkEnd w:id="143"/>
      <w:r>
        <w:rPr>
          <w:rFonts w:ascii="Arial" w:eastAsiaTheme="minorEastAsia" w:hAnsi="Arial" w:cs="Arial"/>
          <w:b/>
          <w:bCs/>
          <w:spacing w:val="8"/>
          <w:lang w:val="en-GB" w:eastAsia="zh-CN"/>
        </w:rPr>
        <w:lastRenderedPageBreak/>
        <w:t>3.</w:t>
      </w:r>
      <w:r>
        <w:rPr>
          <w:rFonts w:ascii="Arial" w:eastAsiaTheme="minorEastAsia" w:hAnsi="Arial" w:cs="Arial"/>
          <w:b/>
          <w:bCs/>
          <w:spacing w:val="8"/>
          <w:lang w:val="en-GB" w:eastAsia="zh-CN"/>
        </w:rPr>
        <w:tab/>
      </w:r>
      <w:bookmarkStart w:id="144" w:name="_Toc95818939"/>
      <w:proofErr w:type="spellStart"/>
      <w:r w:rsidR="005310A5" w:rsidRPr="005310A5">
        <w:rPr>
          <w:rFonts w:ascii="Arial" w:eastAsiaTheme="minorEastAsia" w:hAnsi="Arial" w:cs="Arial"/>
          <w:b/>
          <w:bCs/>
          <w:spacing w:val="8"/>
          <w:lang w:val="en-GB" w:eastAsia="zh-CN"/>
        </w:rPr>
        <w:t>ExTL</w:t>
      </w:r>
      <w:proofErr w:type="spellEnd"/>
      <w:r w:rsidR="005310A5" w:rsidRPr="005310A5">
        <w:rPr>
          <w:rFonts w:ascii="Arial" w:eastAsiaTheme="minorEastAsia" w:hAnsi="Arial" w:cs="Arial"/>
          <w:b/>
          <w:bCs/>
          <w:spacing w:val="8"/>
          <w:lang w:val="en-GB" w:eastAsia="zh-CN"/>
        </w:rPr>
        <w:t xml:space="preserve"> for IECEx Certified Equipment Scheme</w:t>
      </w:r>
      <w:bookmarkEnd w:id="144"/>
    </w:p>
    <w:p w14:paraId="6C08062B" w14:textId="4750F5A5"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45" w:name="Assessment_refernces"/>
      <w:bookmarkStart w:id="146" w:name="_Toc95818940"/>
      <w:bookmarkEnd w:id="145"/>
      <w:r>
        <w:rPr>
          <w:rFonts w:ascii="Arial" w:eastAsiaTheme="minorEastAsia" w:hAnsi="Arial" w:cs="Arial"/>
          <w:b/>
          <w:bCs/>
          <w:spacing w:val="8"/>
          <w:sz w:val="20"/>
          <w:szCs w:val="20"/>
          <w:lang w:val="en-GB" w:eastAsia="zh-CN"/>
        </w:rPr>
        <w:t>3.1</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Assessment references</w:t>
      </w:r>
      <w:bookmarkEnd w:id="146"/>
    </w:p>
    <w:p w14:paraId="0AE190C4" w14:textId="07B1DD62"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147" w:name="General_references"/>
      <w:bookmarkStart w:id="148" w:name="_Toc95818941"/>
      <w:bookmarkEnd w:id="147"/>
      <w:r>
        <w:rPr>
          <w:rFonts w:ascii="Arial" w:eastAsiaTheme="minorEastAsia" w:hAnsi="Arial" w:cs="Arial"/>
          <w:b/>
          <w:bCs/>
          <w:spacing w:val="8"/>
          <w:sz w:val="20"/>
          <w:szCs w:val="20"/>
          <w:lang w:val="en-GB" w:eastAsia="zh-CN"/>
        </w:rPr>
        <w:t>3.1.1</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General references</w:t>
      </w:r>
      <w:bookmarkEnd w:id="148"/>
    </w:p>
    <w:p w14:paraId="0A7B6D79" w14:textId="77777777" w:rsidR="005310A5" w:rsidRPr="005310A5" w:rsidRDefault="005310A5" w:rsidP="003537FC">
      <w:pPr>
        <w:numPr>
          <w:ilvl w:val="0"/>
          <w:numId w:val="19"/>
        </w:numPr>
        <w:snapToGrid w:val="0"/>
        <w:spacing w:after="1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IECEx02 IECEx Certified Equipment Scheme covering equipment for use in explosive atmospheres – Rules of Procedure</w:t>
      </w:r>
    </w:p>
    <w:p w14:paraId="3C236C43" w14:textId="77777777" w:rsidR="005310A5" w:rsidRPr="005310A5" w:rsidRDefault="005310A5" w:rsidP="005310A5">
      <w:pPr>
        <w:numPr>
          <w:ilvl w:val="0"/>
          <w:numId w:val="7"/>
        </w:numPr>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IECEx OD003-2 Assessment, surveillance assessment and re-assessment of </w:t>
      </w:r>
      <w:proofErr w:type="spellStart"/>
      <w:r w:rsidRPr="005310A5">
        <w:rPr>
          <w:rFonts w:ascii="Arial" w:eastAsiaTheme="minorEastAsia" w:hAnsi="Arial" w:cs="Arial"/>
          <w:spacing w:val="8"/>
          <w:sz w:val="20"/>
          <w:szCs w:val="20"/>
          <w:lang w:val="en-GB" w:eastAsia="zh-CN"/>
        </w:rPr>
        <w:t>ExCBs</w:t>
      </w:r>
      <w:proofErr w:type="spellEnd"/>
      <w:r w:rsidRPr="005310A5">
        <w:rPr>
          <w:rFonts w:ascii="Arial" w:eastAsiaTheme="minorEastAsia" w:hAnsi="Arial" w:cs="Arial"/>
          <w:spacing w:val="8"/>
          <w:sz w:val="20"/>
          <w:szCs w:val="20"/>
          <w:lang w:val="en-GB" w:eastAsia="zh-CN"/>
        </w:rPr>
        <w:t xml:space="preserve"> and </w:t>
      </w:r>
      <w:proofErr w:type="spellStart"/>
      <w:r w:rsidRPr="005310A5">
        <w:rPr>
          <w:rFonts w:ascii="Arial" w:eastAsiaTheme="minorEastAsia" w:hAnsi="Arial" w:cs="Arial"/>
          <w:spacing w:val="8"/>
          <w:sz w:val="20"/>
          <w:szCs w:val="20"/>
          <w:lang w:val="en-GB" w:eastAsia="zh-CN"/>
        </w:rPr>
        <w:t>ExTLs</w:t>
      </w:r>
      <w:proofErr w:type="spellEnd"/>
      <w:r w:rsidRPr="005310A5">
        <w:rPr>
          <w:rFonts w:ascii="Arial" w:eastAsiaTheme="minorEastAsia" w:hAnsi="Arial" w:cs="Arial"/>
          <w:spacing w:val="8"/>
          <w:sz w:val="20"/>
          <w:szCs w:val="20"/>
          <w:lang w:val="en-GB" w:eastAsia="zh-CN"/>
        </w:rPr>
        <w:t xml:space="preserve"> operating in the IECEx 02, IECEx Certified Equipment Scheme</w:t>
      </w:r>
    </w:p>
    <w:p w14:paraId="35FD0DBF" w14:textId="77777777" w:rsidR="005310A5" w:rsidRPr="005310A5" w:rsidRDefault="005310A5" w:rsidP="005310A5">
      <w:pPr>
        <w:numPr>
          <w:ilvl w:val="0"/>
          <w:numId w:val="7"/>
        </w:numPr>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IECEx OD009 Issuing of CoCs, </w:t>
      </w:r>
      <w:proofErr w:type="spellStart"/>
      <w:r w:rsidRPr="005310A5">
        <w:rPr>
          <w:rFonts w:ascii="Arial" w:eastAsiaTheme="minorEastAsia" w:hAnsi="Arial" w:cs="Arial"/>
          <w:spacing w:val="8"/>
          <w:sz w:val="20"/>
          <w:szCs w:val="20"/>
          <w:lang w:val="en-GB" w:eastAsia="zh-CN"/>
        </w:rPr>
        <w:t>ExTRs</w:t>
      </w:r>
      <w:proofErr w:type="spellEnd"/>
      <w:r w:rsidRPr="005310A5">
        <w:rPr>
          <w:rFonts w:ascii="Arial" w:eastAsiaTheme="minorEastAsia" w:hAnsi="Arial" w:cs="Arial"/>
          <w:spacing w:val="8"/>
          <w:sz w:val="20"/>
          <w:szCs w:val="20"/>
          <w:lang w:val="en-GB" w:eastAsia="zh-CN"/>
        </w:rPr>
        <w:t xml:space="preserve"> and QARs</w:t>
      </w:r>
    </w:p>
    <w:p w14:paraId="48053632" w14:textId="77777777" w:rsidR="005310A5" w:rsidRPr="005310A5" w:rsidRDefault="005310A5" w:rsidP="005310A5">
      <w:pPr>
        <w:numPr>
          <w:ilvl w:val="0"/>
          <w:numId w:val="7"/>
        </w:numPr>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ISO/IEC 17025General requirements for the competence of testing and calibration laboratories</w:t>
      </w:r>
    </w:p>
    <w:p w14:paraId="0AFD05E4" w14:textId="77777777" w:rsidR="005310A5" w:rsidRPr="005310A5" w:rsidRDefault="005310A5" w:rsidP="005310A5">
      <w:pPr>
        <w:numPr>
          <w:ilvl w:val="0"/>
          <w:numId w:val="7"/>
        </w:numPr>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IECEx OD 018 Harmonised check list for testing and calibration laboratories ISO/IEC 17025</w:t>
      </w:r>
    </w:p>
    <w:p w14:paraId="27D7BA9F" w14:textId="77777777" w:rsidR="005310A5" w:rsidRPr="005310A5" w:rsidRDefault="005310A5" w:rsidP="005310A5">
      <w:pPr>
        <w:numPr>
          <w:ilvl w:val="0"/>
          <w:numId w:val="7"/>
        </w:numPr>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IECEx TCD 60079, ISO 80079 Series and ISO 16852 Technical Capability Document </w:t>
      </w:r>
    </w:p>
    <w:p w14:paraId="1A1F217B" w14:textId="77777777" w:rsidR="005310A5" w:rsidRPr="005310A5" w:rsidRDefault="005310A5" w:rsidP="005310A5">
      <w:pPr>
        <w:numPr>
          <w:ilvl w:val="0"/>
          <w:numId w:val="7"/>
        </w:numPr>
        <w:snapToGrid w:val="0"/>
        <w:spacing w:after="100" w:line="240" w:lineRule="auto"/>
        <w:ind w:left="340" w:hanging="340"/>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spacing w:val="8"/>
          <w:sz w:val="20"/>
          <w:szCs w:val="20"/>
          <w:lang w:val="en-GB" w:eastAsia="zh-CN"/>
        </w:rPr>
        <w:t>ExTAG</w:t>
      </w:r>
      <w:proofErr w:type="spellEnd"/>
      <w:r w:rsidRPr="005310A5">
        <w:rPr>
          <w:rFonts w:ascii="Arial" w:eastAsiaTheme="minorEastAsia" w:hAnsi="Arial" w:cs="Arial"/>
          <w:spacing w:val="8"/>
          <w:sz w:val="20"/>
          <w:szCs w:val="20"/>
          <w:lang w:val="en-GB" w:eastAsia="zh-CN"/>
        </w:rPr>
        <w:t xml:space="preserve"> decision sheets (DSs)</w:t>
      </w:r>
    </w:p>
    <w:p w14:paraId="37543C9B" w14:textId="77777777" w:rsidR="005310A5" w:rsidRPr="005310A5" w:rsidRDefault="005310A5" w:rsidP="005310A5">
      <w:pPr>
        <w:numPr>
          <w:ilvl w:val="0"/>
          <w:numId w:val="7"/>
        </w:numPr>
        <w:snapToGrid w:val="0"/>
        <w:spacing w:after="100" w:line="240" w:lineRule="auto"/>
        <w:ind w:left="340" w:hanging="340"/>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IECEx OD 202 IECEx Certified Equipment Scheme – IECEx Proficiency Testing Program </w:t>
      </w:r>
    </w:p>
    <w:p w14:paraId="35A5E6BE" w14:textId="77777777" w:rsidR="005310A5" w:rsidRPr="005310A5" w:rsidRDefault="005310A5" w:rsidP="005310A5">
      <w:pPr>
        <w:snapToGrid w:val="0"/>
        <w:spacing w:before="100" w:after="100" w:line="240" w:lineRule="auto"/>
        <w:jc w:val="both"/>
        <w:rPr>
          <w:rFonts w:ascii="Arial" w:eastAsiaTheme="minorEastAsia" w:hAnsi="Arial" w:cs="Arial"/>
          <w:spacing w:val="8"/>
          <w:sz w:val="16"/>
          <w:szCs w:val="16"/>
          <w:lang w:val="en-GB" w:eastAsia="zh-CN"/>
        </w:rPr>
      </w:pPr>
      <w:r w:rsidRPr="005310A5">
        <w:rPr>
          <w:rFonts w:ascii="Arial" w:eastAsiaTheme="minorEastAsia" w:hAnsi="Arial" w:cs="Arial"/>
          <w:spacing w:val="8"/>
          <w:sz w:val="16"/>
          <w:szCs w:val="16"/>
          <w:lang w:val="en-GB" w:eastAsia="zh-CN"/>
        </w:rPr>
        <w:t>NOTE</w:t>
      </w:r>
      <w:r w:rsidRPr="005310A5">
        <w:rPr>
          <w:rFonts w:ascii="Arial" w:eastAsiaTheme="minorEastAsia" w:hAnsi="Arial" w:cs="Arial"/>
          <w:spacing w:val="8"/>
          <w:sz w:val="16"/>
          <w:szCs w:val="16"/>
          <w:lang w:val="en-GB" w:eastAsia="zh-CN"/>
        </w:rPr>
        <w:tab/>
        <w:t>The latest editions of the above documents were applied, unless otherwise specified.</w:t>
      </w:r>
    </w:p>
    <w:p w14:paraId="4E1BFF16" w14:textId="5E3A7363" w:rsidR="005310A5" w:rsidRPr="005310A5" w:rsidRDefault="009308E6"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149" w:name="Additional_refernces_apllied_for_this_as"/>
      <w:bookmarkStart w:id="150" w:name="_Toc95818942"/>
      <w:bookmarkEnd w:id="149"/>
      <w:r>
        <w:rPr>
          <w:rFonts w:ascii="Arial" w:eastAsiaTheme="minorEastAsia" w:hAnsi="Arial" w:cs="Arial"/>
          <w:b/>
          <w:bCs/>
          <w:spacing w:val="8"/>
          <w:sz w:val="20"/>
          <w:szCs w:val="20"/>
          <w:lang w:val="en-GB" w:eastAsia="zh-CN"/>
        </w:rPr>
        <w:t>3.1.2</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Additional references applied for this assessment</w:t>
      </w:r>
      <w:bookmarkEnd w:id="150"/>
    </w:p>
    <w:p w14:paraId="2315DE30"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OD 060 IECEx Guide for Business Continuity – Management of Extraordinary Circumstances or Events Affecting IECEx Certification Schemes and Activities</w:t>
      </w:r>
    </w:p>
    <w:p w14:paraId="18F9A032"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OD 233 IECEx Certified Equipment Scheme - Assessment of Ex “s" Equipment Ed. 2.0</w:t>
      </w:r>
    </w:p>
    <w:p w14:paraId="3B835FF4" w14:textId="77777777" w:rsidR="005310A5" w:rsidRPr="005310A5" w:rsidRDefault="005310A5" w:rsidP="005310A5">
      <w:pPr>
        <w:snapToGrid w:val="0"/>
        <w:spacing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OD 280 IECEx Certified Equipment Scheme – Guide to Certification of Nonelectrical Equipment and Protective Systems</w:t>
      </w:r>
    </w:p>
    <w:p w14:paraId="3A04D98D" w14:textId="1CBF7BB5" w:rsidR="005310A5" w:rsidRDefault="005310A5" w:rsidP="005310A5">
      <w:pPr>
        <w:spacing w:after="0" w:line="240" w:lineRule="auto"/>
        <w:jc w:val="both"/>
        <w:rPr>
          <w:rFonts w:ascii="Arial" w:eastAsiaTheme="minorEastAsia" w:hAnsi="Arial" w:cs="Arial"/>
          <w:spacing w:val="8"/>
          <w:sz w:val="20"/>
          <w:szCs w:val="20"/>
          <w:lang w:val="en-GB" w:eastAsia="zh-CN"/>
        </w:rPr>
      </w:pPr>
    </w:p>
    <w:p w14:paraId="78F97E2E" w14:textId="03E9A1FA" w:rsidR="0010675B" w:rsidRDefault="0010675B" w:rsidP="005310A5">
      <w:pPr>
        <w:spacing w:after="0" w:line="240" w:lineRule="auto"/>
        <w:jc w:val="both"/>
        <w:rPr>
          <w:rFonts w:ascii="Arial" w:eastAsiaTheme="minorEastAsia" w:hAnsi="Arial" w:cs="Arial"/>
          <w:b/>
          <w:bCs/>
          <w:spacing w:val="8"/>
          <w:sz w:val="20"/>
          <w:szCs w:val="20"/>
          <w:lang w:val="en-GB" w:eastAsia="zh-CN"/>
        </w:rPr>
      </w:pPr>
      <w:r w:rsidRPr="0010675B">
        <w:rPr>
          <w:rFonts w:ascii="Arial" w:eastAsiaTheme="minorEastAsia" w:hAnsi="Arial" w:cs="Arial"/>
          <w:b/>
          <w:bCs/>
          <w:spacing w:val="8"/>
          <w:sz w:val="20"/>
          <w:szCs w:val="20"/>
          <w:lang w:val="en-GB" w:eastAsia="zh-CN"/>
        </w:rPr>
        <w:t xml:space="preserve">3.2 Candidate </w:t>
      </w:r>
      <w:r>
        <w:rPr>
          <w:rFonts w:ascii="Arial" w:eastAsiaTheme="minorEastAsia" w:hAnsi="Arial" w:cs="Arial"/>
          <w:b/>
          <w:bCs/>
          <w:spacing w:val="8"/>
          <w:sz w:val="20"/>
          <w:szCs w:val="20"/>
          <w:lang w:val="en-GB" w:eastAsia="zh-CN"/>
        </w:rPr>
        <w:t xml:space="preserve">persons </w:t>
      </w:r>
      <w:proofErr w:type="spellStart"/>
      <w:r w:rsidRPr="0010675B">
        <w:rPr>
          <w:rFonts w:ascii="Arial" w:eastAsiaTheme="minorEastAsia" w:hAnsi="Arial" w:cs="Arial"/>
          <w:b/>
          <w:bCs/>
          <w:spacing w:val="8"/>
          <w:sz w:val="20"/>
          <w:szCs w:val="20"/>
          <w:lang w:val="en-GB" w:eastAsia="zh-CN"/>
        </w:rPr>
        <w:t>ExTLs</w:t>
      </w:r>
      <w:proofErr w:type="spellEnd"/>
      <w:r>
        <w:rPr>
          <w:rFonts w:ascii="Arial" w:eastAsiaTheme="minorEastAsia" w:hAnsi="Arial" w:cs="Arial"/>
          <w:b/>
          <w:bCs/>
          <w:spacing w:val="8"/>
          <w:sz w:val="20"/>
          <w:szCs w:val="20"/>
          <w:lang w:val="en-GB" w:eastAsia="zh-CN"/>
        </w:rPr>
        <w:t xml:space="preserve"> </w:t>
      </w:r>
      <w:r w:rsidRPr="0010675B">
        <w:rPr>
          <w:rFonts w:ascii="Arial" w:eastAsiaTheme="minorEastAsia" w:hAnsi="Arial" w:cs="Arial"/>
          <w:b/>
          <w:bCs/>
          <w:spacing w:val="8"/>
          <w:sz w:val="20"/>
          <w:szCs w:val="20"/>
          <w:lang w:val="en-GB" w:eastAsia="zh-CN"/>
        </w:rPr>
        <w:t>Interviewed</w:t>
      </w:r>
    </w:p>
    <w:p w14:paraId="293D5F55" w14:textId="1291A901" w:rsidR="0010675B" w:rsidRPr="0010675B" w:rsidRDefault="0010675B" w:rsidP="005310A5">
      <w:pPr>
        <w:spacing w:after="0" w:line="240" w:lineRule="auto"/>
        <w:jc w:val="both"/>
        <w:rPr>
          <w:rFonts w:ascii="Arial" w:eastAsiaTheme="minorEastAsia" w:hAnsi="Arial" w:cs="Arial"/>
          <w:spacing w:val="8"/>
          <w:sz w:val="20"/>
          <w:szCs w:val="20"/>
          <w:lang w:val="en-GB" w:eastAsia="zh-CN"/>
        </w:rPr>
      </w:pPr>
      <w:r>
        <w:rPr>
          <w:rFonts w:ascii="Arial" w:eastAsiaTheme="minorEastAsia" w:hAnsi="Arial" w:cs="Arial"/>
          <w:b/>
          <w:bCs/>
          <w:spacing w:val="8"/>
          <w:sz w:val="20"/>
          <w:szCs w:val="20"/>
          <w:lang w:val="en-GB" w:eastAsia="zh-CN"/>
        </w:rPr>
        <w:tab/>
      </w:r>
      <w:r w:rsidRPr="0010675B">
        <w:rPr>
          <w:rFonts w:ascii="Arial" w:eastAsiaTheme="minorEastAsia" w:hAnsi="Arial" w:cs="Arial"/>
          <w:spacing w:val="8"/>
          <w:sz w:val="20"/>
          <w:szCs w:val="20"/>
          <w:lang w:val="en-GB" w:eastAsia="zh-CN"/>
        </w:rPr>
        <w:t>See below</w:t>
      </w:r>
    </w:p>
    <w:p w14:paraId="671ABBC1" w14:textId="2EF7E15D" w:rsidR="005310A5" w:rsidRPr="005310A5" w:rsidRDefault="009308E6"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51" w:name="Associated_ExCBs"/>
      <w:bookmarkStart w:id="152" w:name="_Toc95818944"/>
      <w:bookmarkEnd w:id="151"/>
      <w:r>
        <w:rPr>
          <w:rFonts w:ascii="Arial" w:eastAsiaTheme="minorEastAsia" w:hAnsi="Arial" w:cs="Arial"/>
          <w:b/>
          <w:bCs/>
          <w:spacing w:val="8"/>
          <w:sz w:val="20"/>
          <w:szCs w:val="20"/>
          <w:lang w:val="en-GB" w:eastAsia="zh-CN"/>
        </w:rPr>
        <w:t>3.</w:t>
      </w:r>
      <w:r w:rsidR="009025F3">
        <w:rPr>
          <w:rFonts w:ascii="Arial" w:eastAsiaTheme="minorEastAsia" w:hAnsi="Arial" w:cs="Arial"/>
          <w:b/>
          <w:bCs/>
          <w:spacing w:val="8"/>
          <w:sz w:val="20"/>
          <w:szCs w:val="20"/>
          <w:lang w:val="en-GB" w:eastAsia="zh-CN"/>
        </w:rPr>
        <w:t>3</w:t>
      </w:r>
      <w:r w:rsidR="009025F3">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 xml:space="preserve">Associated </w:t>
      </w:r>
      <w:proofErr w:type="spellStart"/>
      <w:r w:rsidR="005310A5" w:rsidRPr="005310A5">
        <w:rPr>
          <w:rFonts w:ascii="Arial" w:eastAsiaTheme="minorEastAsia" w:hAnsi="Arial" w:cs="Arial"/>
          <w:b/>
          <w:bCs/>
          <w:spacing w:val="8"/>
          <w:sz w:val="20"/>
          <w:szCs w:val="20"/>
          <w:lang w:val="en-GB" w:eastAsia="zh-CN"/>
        </w:rPr>
        <w:t>ExCB</w:t>
      </w:r>
      <w:proofErr w:type="spellEnd"/>
      <w:r w:rsidR="005310A5" w:rsidRPr="005310A5">
        <w:rPr>
          <w:rFonts w:ascii="Arial" w:eastAsiaTheme="minorEastAsia" w:hAnsi="Arial" w:cs="Arial"/>
          <w:b/>
          <w:bCs/>
          <w:spacing w:val="8"/>
          <w:sz w:val="20"/>
          <w:szCs w:val="20"/>
          <w:lang w:val="en-GB" w:eastAsia="zh-CN"/>
        </w:rPr>
        <w:t>(s)</w:t>
      </w:r>
      <w:bookmarkEnd w:id="152"/>
    </w:p>
    <w:p w14:paraId="07A1CA89"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hint="eastAsia"/>
          <w:spacing w:val="8"/>
          <w:sz w:val="20"/>
          <w:szCs w:val="20"/>
          <w:lang w:val="en-GB" w:eastAsia="zh-CN"/>
        </w:rPr>
        <w:t xml:space="preserve">Associated </w:t>
      </w:r>
      <w:proofErr w:type="spellStart"/>
      <w:r w:rsidRPr="005310A5">
        <w:rPr>
          <w:rFonts w:ascii="Arial" w:eastAsiaTheme="minorEastAsia" w:hAnsi="Arial" w:cs="Arial" w:hint="eastAsia"/>
          <w:spacing w:val="8"/>
          <w:sz w:val="20"/>
          <w:szCs w:val="20"/>
          <w:lang w:val="en-GB" w:eastAsia="zh-CN"/>
        </w:rPr>
        <w:t>ExCB</w:t>
      </w:r>
      <w:proofErr w:type="spellEnd"/>
      <w:r w:rsidRPr="005310A5">
        <w:rPr>
          <w:rFonts w:ascii="Arial" w:eastAsiaTheme="minorEastAsia" w:hAnsi="Arial" w:cs="Arial" w:hint="eastAsia"/>
          <w:spacing w:val="8"/>
          <w:sz w:val="20"/>
          <w:szCs w:val="20"/>
          <w:lang w:val="en-GB" w:eastAsia="zh-CN"/>
        </w:rPr>
        <w:t xml:space="preserve"> is </w:t>
      </w:r>
      <w:r w:rsidRPr="005310A5">
        <w:rPr>
          <w:rFonts w:ascii="Arial" w:eastAsiaTheme="minorEastAsia" w:hAnsi="Arial" w:cs="Arial"/>
          <w:spacing w:val="8"/>
          <w:sz w:val="20"/>
          <w:szCs w:val="20"/>
          <w:lang w:val="en-GB" w:eastAsia="zh-CN"/>
        </w:rPr>
        <w:t>China Quality Mark Certification Group Co., Ltd (CQM</w:t>
      </w:r>
      <w:proofErr w:type="gramStart"/>
      <w:r w:rsidRPr="005310A5">
        <w:rPr>
          <w:rFonts w:ascii="Arial" w:eastAsiaTheme="minorEastAsia" w:hAnsi="Arial" w:cs="Arial"/>
          <w:spacing w:val="8"/>
          <w:sz w:val="20"/>
          <w:szCs w:val="20"/>
          <w:lang w:val="en-GB" w:eastAsia="zh-CN"/>
        </w:rPr>
        <w:t>)</w:t>
      </w:r>
      <w:r w:rsidRPr="005310A5">
        <w:rPr>
          <w:rFonts w:ascii="Arial" w:eastAsiaTheme="minorEastAsia" w:hAnsi="Arial" w:cs="Arial" w:hint="eastAsia"/>
          <w:spacing w:val="8"/>
          <w:sz w:val="20"/>
          <w:szCs w:val="20"/>
          <w:lang w:val="en-GB" w:eastAsia="zh-CN"/>
        </w:rPr>
        <w:t>.Its</w:t>
      </w:r>
      <w:proofErr w:type="gramEnd"/>
      <w:r w:rsidRPr="005310A5">
        <w:rPr>
          <w:rFonts w:ascii="Arial" w:eastAsiaTheme="minorEastAsia" w:hAnsi="Arial" w:cs="Arial" w:hint="eastAsia"/>
          <w:spacing w:val="8"/>
          <w:sz w:val="20"/>
          <w:szCs w:val="20"/>
          <w:lang w:val="en-GB" w:eastAsia="zh-CN"/>
        </w:rPr>
        <w:t xml:space="preserve"> address is </w:t>
      </w:r>
      <w:r w:rsidRPr="005310A5">
        <w:rPr>
          <w:rFonts w:ascii="Arial" w:eastAsiaTheme="minorEastAsia" w:hAnsi="Arial" w:cs="Arial"/>
          <w:spacing w:val="8"/>
          <w:sz w:val="20"/>
          <w:szCs w:val="20"/>
          <w:lang w:val="en-GB" w:eastAsia="zh-CN"/>
        </w:rPr>
        <w:t xml:space="preserve">No. 33 </w:t>
      </w:r>
      <w:proofErr w:type="spellStart"/>
      <w:r w:rsidRPr="005310A5">
        <w:rPr>
          <w:rFonts w:ascii="Arial" w:eastAsiaTheme="minorEastAsia" w:hAnsi="Arial" w:cs="Arial"/>
          <w:spacing w:val="8"/>
          <w:sz w:val="20"/>
          <w:szCs w:val="20"/>
          <w:lang w:val="en-GB" w:eastAsia="zh-CN"/>
        </w:rPr>
        <w:t>Zengguang</w:t>
      </w:r>
      <w:proofErr w:type="spellEnd"/>
      <w:r w:rsidRPr="005310A5">
        <w:rPr>
          <w:rFonts w:ascii="Arial" w:eastAsiaTheme="minorEastAsia" w:hAnsi="Arial" w:cs="Arial"/>
          <w:spacing w:val="8"/>
          <w:sz w:val="20"/>
          <w:szCs w:val="20"/>
          <w:lang w:val="en-GB" w:eastAsia="zh-CN"/>
        </w:rPr>
        <w:t xml:space="preserve"> Road, </w:t>
      </w:r>
      <w:proofErr w:type="spellStart"/>
      <w:r w:rsidRPr="005310A5">
        <w:rPr>
          <w:rFonts w:ascii="Arial" w:eastAsiaTheme="minorEastAsia" w:hAnsi="Arial" w:cs="Arial"/>
          <w:spacing w:val="8"/>
          <w:sz w:val="20"/>
          <w:szCs w:val="20"/>
          <w:lang w:val="en-GB" w:eastAsia="zh-CN"/>
        </w:rPr>
        <w:t>Haidian</w:t>
      </w:r>
      <w:proofErr w:type="spellEnd"/>
      <w:r w:rsidRPr="005310A5">
        <w:rPr>
          <w:rFonts w:ascii="Arial" w:eastAsiaTheme="minorEastAsia" w:hAnsi="Arial" w:cs="Arial"/>
          <w:spacing w:val="8"/>
          <w:sz w:val="20"/>
          <w:szCs w:val="20"/>
          <w:lang w:val="en-GB" w:eastAsia="zh-CN"/>
        </w:rPr>
        <w:t xml:space="preserve"> District, Beijing City 100037, P.R. of China</w:t>
      </w:r>
      <w:r w:rsidRPr="005310A5">
        <w:rPr>
          <w:rFonts w:ascii="Arial" w:eastAsiaTheme="minorEastAsia" w:hAnsi="Arial" w:cs="Arial" w:hint="eastAsia"/>
          <w:spacing w:val="8"/>
          <w:sz w:val="20"/>
          <w:szCs w:val="20"/>
          <w:lang w:val="en-GB" w:eastAsia="zh-CN"/>
        </w:rPr>
        <w:t>.</w:t>
      </w:r>
    </w:p>
    <w:p w14:paraId="64E3A111"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hint="eastAsia"/>
          <w:spacing w:val="8"/>
          <w:sz w:val="20"/>
          <w:szCs w:val="20"/>
          <w:lang w:val="en-GB" w:eastAsia="zh-CN"/>
        </w:rPr>
        <w:t>CMExC</w:t>
      </w:r>
      <w:proofErr w:type="spellEnd"/>
      <w:r w:rsidRPr="005310A5">
        <w:rPr>
          <w:rFonts w:ascii="Arial" w:eastAsiaTheme="minorEastAsia" w:hAnsi="Arial" w:cs="Arial" w:hint="eastAsia"/>
          <w:spacing w:val="8"/>
          <w:sz w:val="20"/>
          <w:szCs w:val="20"/>
          <w:lang w:val="en-GB" w:eastAsia="zh-CN"/>
        </w:rPr>
        <w:t xml:space="preserve"> signed contract with CQM about IECEx business. </w:t>
      </w:r>
      <w:r w:rsidRPr="005310A5">
        <w:rPr>
          <w:rFonts w:ascii="Arial" w:eastAsiaTheme="minorEastAsia" w:hAnsi="Arial" w:cs="Arial"/>
          <w:spacing w:val="8"/>
          <w:sz w:val="20"/>
          <w:szCs w:val="20"/>
          <w:lang w:val="en-GB" w:eastAsia="zh-CN"/>
        </w:rPr>
        <w:t xml:space="preserve">The last contract was signed on </w:t>
      </w:r>
      <w:r w:rsidRPr="005310A5">
        <w:rPr>
          <w:rFonts w:ascii="Arial" w:eastAsiaTheme="minorEastAsia" w:hAnsi="Arial" w:cs="Arial" w:hint="eastAsia"/>
          <w:spacing w:val="8"/>
          <w:sz w:val="20"/>
          <w:szCs w:val="20"/>
          <w:lang w:val="en-GB" w:eastAsia="zh-CN"/>
        </w:rPr>
        <w:t>September19th</w:t>
      </w:r>
      <w:r w:rsidRPr="005310A5">
        <w:rPr>
          <w:rFonts w:ascii="Arial" w:eastAsiaTheme="minorEastAsia" w:hAnsi="Arial" w:cs="Arial"/>
          <w:spacing w:val="8"/>
          <w:sz w:val="20"/>
          <w:szCs w:val="20"/>
          <w:lang w:val="en-GB" w:eastAsia="zh-CN"/>
        </w:rPr>
        <w:t>, 201</w:t>
      </w:r>
      <w:r w:rsidRPr="005310A5">
        <w:rPr>
          <w:rFonts w:ascii="Arial" w:eastAsiaTheme="minorEastAsia" w:hAnsi="Arial" w:cs="Arial" w:hint="eastAsia"/>
          <w:spacing w:val="8"/>
          <w:sz w:val="20"/>
          <w:szCs w:val="20"/>
          <w:lang w:val="en-GB" w:eastAsia="zh-CN"/>
        </w:rPr>
        <w:t>9</w:t>
      </w:r>
      <w:r w:rsidRPr="005310A5">
        <w:rPr>
          <w:rFonts w:ascii="Arial" w:eastAsiaTheme="minorEastAsia" w:hAnsi="Arial" w:cs="Arial"/>
          <w:spacing w:val="8"/>
          <w:sz w:val="20"/>
          <w:szCs w:val="20"/>
          <w:lang w:val="en-GB" w:eastAsia="zh-CN"/>
        </w:rPr>
        <w:t>. The contract is valid for three years</w:t>
      </w:r>
      <w:r w:rsidRPr="005310A5">
        <w:rPr>
          <w:rFonts w:ascii="Arial" w:eastAsiaTheme="minorEastAsia" w:hAnsi="Arial" w:cs="Arial" w:hint="eastAsia"/>
          <w:spacing w:val="8"/>
          <w:sz w:val="20"/>
          <w:szCs w:val="20"/>
          <w:lang w:val="en-GB" w:eastAsia="zh-CN"/>
        </w:rPr>
        <w:t>.</w:t>
      </w:r>
    </w:p>
    <w:p w14:paraId="0BA6E4F7" w14:textId="77777777" w:rsidR="005310A5" w:rsidRPr="005310A5" w:rsidRDefault="005310A5" w:rsidP="00A6488F">
      <w:pPr>
        <w:snapToGrid w:val="0"/>
        <w:spacing w:before="100"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 contract was reviewed during the assessment and found to meet the requirements of the IECEx.</w:t>
      </w:r>
    </w:p>
    <w:p w14:paraId="16F5B877" w14:textId="77777777" w:rsidR="00A6488F" w:rsidRDefault="00A6488F" w:rsidP="00A6488F">
      <w:pPr>
        <w:keepNext/>
        <w:numPr>
          <w:ilvl w:val="1"/>
          <w:numId w:val="0"/>
        </w:numPr>
        <w:tabs>
          <w:tab w:val="num" w:pos="624"/>
          <w:tab w:val="num" w:pos="6578"/>
        </w:tabs>
        <w:suppressAutoHyphens/>
        <w:snapToGrid w:val="0"/>
        <w:spacing w:after="100" w:line="240" w:lineRule="auto"/>
        <w:outlineLvl w:val="1"/>
        <w:rPr>
          <w:rFonts w:ascii="Arial" w:eastAsiaTheme="minorEastAsia" w:hAnsi="Arial" w:cs="Arial"/>
          <w:b/>
          <w:bCs/>
          <w:spacing w:val="8"/>
          <w:sz w:val="20"/>
          <w:szCs w:val="20"/>
          <w:lang w:val="en-GB" w:eastAsia="zh-CN"/>
        </w:rPr>
      </w:pPr>
      <w:bookmarkStart w:id="153" w:name="_Toc95818945"/>
      <w:bookmarkStart w:id="154" w:name="Organisation"/>
      <w:bookmarkStart w:id="155" w:name="_Toc95818946"/>
      <w:bookmarkEnd w:id="153"/>
      <w:bookmarkEnd w:id="154"/>
    </w:p>
    <w:p w14:paraId="1CAA9EC4" w14:textId="068B8E7C"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r>
        <w:rPr>
          <w:rFonts w:ascii="Arial" w:eastAsiaTheme="minorEastAsia" w:hAnsi="Arial" w:cs="Arial"/>
          <w:b/>
          <w:bCs/>
          <w:spacing w:val="8"/>
          <w:sz w:val="20"/>
          <w:szCs w:val="20"/>
          <w:lang w:val="en-GB" w:eastAsia="zh-CN"/>
        </w:rPr>
        <w:t>3.4</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Organisation</w:t>
      </w:r>
      <w:bookmarkEnd w:id="155"/>
    </w:p>
    <w:p w14:paraId="5899802C" w14:textId="3F0AC7B1" w:rsidR="005310A5" w:rsidRDefault="009025F3"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bookmarkStart w:id="156" w:name="Namestitle"/>
      <w:bookmarkStart w:id="157" w:name="_Toc95818947"/>
      <w:bookmarkEnd w:id="156"/>
      <w:r>
        <w:rPr>
          <w:rFonts w:ascii="Arial" w:eastAsiaTheme="minorEastAsia" w:hAnsi="Arial" w:cs="Arial"/>
          <w:b/>
          <w:bCs/>
          <w:spacing w:val="8"/>
          <w:sz w:val="20"/>
          <w:szCs w:val="20"/>
          <w:lang w:val="en-GB" w:eastAsia="zh-CN"/>
        </w:rPr>
        <w:t>3.4.1</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 xml:space="preserve">Names, </w:t>
      </w:r>
      <w:proofErr w:type="gramStart"/>
      <w:r w:rsidR="005310A5" w:rsidRPr="005310A5">
        <w:rPr>
          <w:rFonts w:ascii="Arial" w:eastAsiaTheme="minorEastAsia" w:hAnsi="Arial" w:cs="Arial"/>
          <w:b/>
          <w:bCs/>
          <w:spacing w:val="8"/>
          <w:sz w:val="20"/>
          <w:szCs w:val="20"/>
          <w:lang w:val="en-GB" w:eastAsia="zh-CN"/>
        </w:rPr>
        <w:t>titles</w:t>
      </w:r>
      <w:proofErr w:type="gramEnd"/>
      <w:r w:rsidR="005310A5" w:rsidRPr="005310A5">
        <w:rPr>
          <w:rFonts w:ascii="Arial" w:eastAsiaTheme="minorEastAsia" w:hAnsi="Arial" w:cs="Arial"/>
          <w:b/>
          <w:bCs/>
          <w:spacing w:val="8"/>
          <w:sz w:val="20"/>
          <w:szCs w:val="20"/>
          <w:lang w:val="en-GB" w:eastAsia="zh-CN"/>
        </w:rPr>
        <w:t xml:space="preserve"> and experience of the senior executives</w:t>
      </w:r>
      <w:bookmarkEnd w:id="157"/>
    </w:p>
    <w:tbl>
      <w:tblPr>
        <w:tblStyle w:val="TableGrid"/>
        <w:tblW w:w="0" w:type="auto"/>
        <w:tblInd w:w="562" w:type="dxa"/>
        <w:tblLook w:val="04A0" w:firstRow="1" w:lastRow="0" w:firstColumn="1" w:lastColumn="0" w:noHBand="0" w:noVBand="1"/>
      </w:tblPr>
      <w:tblGrid>
        <w:gridCol w:w="2993"/>
        <w:gridCol w:w="2961"/>
        <w:gridCol w:w="2500"/>
      </w:tblGrid>
      <w:tr w:rsidR="005B0CB0" w14:paraId="6A40CA97" w14:textId="77777777" w:rsidTr="005B0CB0">
        <w:tc>
          <w:tcPr>
            <w:tcW w:w="2993" w:type="dxa"/>
          </w:tcPr>
          <w:p w14:paraId="1EBC80BA" w14:textId="02B9C321"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sidRPr="005B0CB0">
              <w:rPr>
                <w:rFonts w:ascii="Arial" w:hAnsi="Arial" w:cs="Arial"/>
                <w:b/>
                <w:bCs/>
                <w:spacing w:val="8"/>
                <w:sz w:val="16"/>
                <w:szCs w:val="16"/>
                <w:lang w:val="en-GB" w:eastAsia="zh-CN"/>
              </w:rPr>
              <w:t>Name</w:t>
            </w:r>
          </w:p>
        </w:tc>
        <w:tc>
          <w:tcPr>
            <w:tcW w:w="2961" w:type="dxa"/>
          </w:tcPr>
          <w:p w14:paraId="40A32D92" w14:textId="1048ED04"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sidRPr="005B0CB0">
              <w:rPr>
                <w:rFonts w:ascii="Arial" w:hAnsi="Arial" w:cs="Arial"/>
                <w:b/>
                <w:bCs/>
                <w:spacing w:val="8"/>
                <w:sz w:val="16"/>
                <w:szCs w:val="16"/>
                <w:lang w:val="en-GB" w:eastAsia="zh-CN"/>
              </w:rPr>
              <w:t>Title</w:t>
            </w:r>
          </w:p>
        </w:tc>
        <w:tc>
          <w:tcPr>
            <w:tcW w:w="2500" w:type="dxa"/>
          </w:tcPr>
          <w:p w14:paraId="4F181740" w14:textId="2853A5A4"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sidRPr="005B0CB0">
              <w:rPr>
                <w:rFonts w:ascii="Arial" w:hAnsi="Arial" w:cs="Arial"/>
                <w:b/>
                <w:bCs/>
                <w:spacing w:val="8"/>
                <w:sz w:val="16"/>
                <w:szCs w:val="16"/>
                <w:lang w:val="en-GB" w:eastAsia="zh-CN"/>
              </w:rPr>
              <w:t>Experience (years)</w:t>
            </w:r>
          </w:p>
        </w:tc>
      </w:tr>
      <w:tr w:rsidR="005B0CB0" w14:paraId="23275B19" w14:textId="77777777" w:rsidTr="005B0CB0">
        <w:tc>
          <w:tcPr>
            <w:tcW w:w="2993" w:type="dxa"/>
          </w:tcPr>
          <w:p w14:paraId="52A8E29D" w14:textId="79D76980"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 xml:space="preserve">Liang </w:t>
            </w:r>
            <w:proofErr w:type="spellStart"/>
            <w:r>
              <w:rPr>
                <w:rFonts w:ascii="Arial" w:hAnsi="Arial" w:cs="Arial"/>
                <w:b/>
                <w:bCs/>
                <w:spacing w:val="8"/>
                <w:sz w:val="16"/>
                <w:szCs w:val="16"/>
                <w:lang w:val="en-GB" w:eastAsia="zh-CN"/>
              </w:rPr>
              <w:t>Yunto</w:t>
            </w:r>
            <w:proofErr w:type="spellEnd"/>
          </w:p>
        </w:tc>
        <w:tc>
          <w:tcPr>
            <w:tcW w:w="2961" w:type="dxa"/>
          </w:tcPr>
          <w:p w14:paraId="340A801F" w14:textId="4FBEDF5F"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Director</w:t>
            </w:r>
          </w:p>
        </w:tc>
        <w:tc>
          <w:tcPr>
            <w:tcW w:w="2500" w:type="dxa"/>
          </w:tcPr>
          <w:p w14:paraId="11E1EBFF" w14:textId="234C709B"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23</w:t>
            </w:r>
          </w:p>
        </w:tc>
      </w:tr>
      <w:tr w:rsidR="005B0CB0" w14:paraId="42BB92EF" w14:textId="77777777" w:rsidTr="005B0CB0">
        <w:tc>
          <w:tcPr>
            <w:tcW w:w="2993" w:type="dxa"/>
          </w:tcPr>
          <w:p w14:paraId="37DE902B" w14:textId="6FC80B73"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 xml:space="preserve">Liu </w:t>
            </w:r>
            <w:proofErr w:type="spellStart"/>
            <w:r>
              <w:rPr>
                <w:rFonts w:ascii="Arial" w:hAnsi="Arial" w:cs="Arial"/>
                <w:b/>
                <w:bCs/>
                <w:spacing w:val="8"/>
                <w:sz w:val="16"/>
                <w:szCs w:val="16"/>
                <w:lang w:val="en-GB" w:eastAsia="zh-CN"/>
              </w:rPr>
              <w:t>Chunfu</w:t>
            </w:r>
            <w:proofErr w:type="spellEnd"/>
          </w:p>
        </w:tc>
        <w:tc>
          <w:tcPr>
            <w:tcW w:w="2961" w:type="dxa"/>
          </w:tcPr>
          <w:p w14:paraId="704DA366" w14:textId="01512153"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Executive Vice Director</w:t>
            </w:r>
          </w:p>
        </w:tc>
        <w:tc>
          <w:tcPr>
            <w:tcW w:w="2500" w:type="dxa"/>
          </w:tcPr>
          <w:p w14:paraId="6D8281D4" w14:textId="04F138FA"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35</w:t>
            </w:r>
          </w:p>
        </w:tc>
      </w:tr>
      <w:tr w:rsidR="005B0CB0" w14:paraId="77E8F758" w14:textId="77777777" w:rsidTr="005B0CB0">
        <w:tc>
          <w:tcPr>
            <w:tcW w:w="2993" w:type="dxa"/>
          </w:tcPr>
          <w:p w14:paraId="3100AA79" w14:textId="6E2FCDF3"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 xml:space="preserve">Dong </w:t>
            </w:r>
            <w:proofErr w:type="spellStart"/>
            <w:r>
              <w:rPr>
                <w:rFonts w:ascii="Arial" w:hAnsi="Arial" w:cs="Arial"/>
                <w:b/>
                <w:bCs/>
                <w:spacing w:val="8"/>
                <w:sz w:val="16"/>
                <w:szCs w:val="16"/>
                <w:lang w:val="en-GB" w:eastAsia="zh-CN"/>
              </w:rPr>
              <w:t>Chunhai</w:t>
            </w:r>
            <w:proofErr w:type="spellEnd"/>
          </w:p>
        </w:tc>
        <w:tc>
          <w:tcPr>
            <w:tcW w:w="2961" w:type="dxa"/>
          </w:tcPr>
          <w:p w14:paraId="0198C106" w14:textId="6AF16827"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Vice-Director, Technical director</w:t>
            </w:r>
          </w:p>
        </w:tc>
        <w:tc>
          <w:tcPr>
            <w:tcW w:w="2500" w:type="dxa"/>
          </w:tcPr>
          <w:p w14:paraId="5C31A738" w14:textId="2D339BD4"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36</w:t>
            </w:r>
          </w:p>
        </w:tc>
      </w:tr>
      <w:tr w:rsidR="005B0CB0" w14:paraId="3E0786D5" w14:textId="77777777" w:rsidTr="005B0CB0">
        <w:tc>
          <w:tcPr>
            <w:tcW w:w="2993" w:type="dxa"/>
          </w:tcPr>
          <w:p w14:paraId="3F65D4C5" w14:textId="5201CE6B"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 xml:space="preserve">Zhang </w:t>
            </w:r>
            <w:proofErr w:type="spellStart"/>
            <w:r>
              <w:rPr>
                <w:rFonts w:ascii="Arial" w:hAnsi="Arial" w:cs="Arial"/>
                <w:b/>
                <w:bCs/>
                <w:spacing w:val="8"/>
                <w:sz w:val="16"/>
                <w:szCs w:val="16"/>
                <w:lang w:val="en-GB" w:eastAsia="zh-CN"/>
              </w:rPr>
              <w:t>Hongfu</w:t>
            </w:r>
            <w:proofErr w:type="spellEnd"/>
          </w:p>
        </w:tc>
        <w:tc>
          <w:tcPr>
            <w:tcW w:w="2961" w:type="dxa"/>
          </w:tcPr>
          <w:p w14:paraId="40A04F53" w14:textId="59CF8360"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Vice Director, quality direction</w:t>
            </w:r>
          </w:p>
        </w:tc>
        <w:tc>
          <w:tcPr>
            <w:tcW w:w="2500" w:type="dxa"/>
          </w:tcPr>
          <w:p w14:paraId="6110011C" w14:textId="5263C36A" w:rsidR="00A6488F"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27</w:t>
            </w:r>
          </w:p>
        </w:tc>
      </w:tr>
      <w:tr w:rsidR="005B0CB0" w14:paraId="56D47768" w14:textId="77777777" w:rsidTr="005B0CB0">
        <w:tc>
          <w:tcPr>
            <w:tcW w:w="2993" w:type="dxa"/>
          </w:tcPr>
          <w:p w14:paraId="4A43E6CA" w14:textId="35BC2B40" w:rsidR="005B0CB0"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Ma Yunlong</w:t>
            </w:r>
          </w:p>
        </w:tc>
        <w:tc>
          <w:tcPr>
            <w:tcW w:w="2961" w:type="dxa"/>
          </w:tcPr>
          <w:p w14:paraId="29F9AD60" w14:textId="39278F5A" w:rsidR="005B0CB0"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Vice Director</w:t>
            </w:r>
          </w:p>
        </w:tc>
        <w:tc>
          <w:tcPr>
            <w:tcW w:w="2500" w:type="dxa"/>
          </w:tcPr>
          <w:p w14:paraId="6A7CF51E" w14:textId="0FD40B71" w:rsidR="005B0CB0" w:rsidRPr="005B0CB0" w:rsidRDefault="005B0CB0" w:rsidP="005B0CB0">
            <w:pPr>
              <w:keepNext/>
              <w:numPr>
                <w:ilvl w:val="2"/>
                <w:numId w:val="0"/>
              </w:numPr>
              <w:tabs>
                <w:tab w:val="num" w:pos="851"/>
                <w:tab w:val="num" w:pos="3460"/>
                <w:tab w:val="num" w:pos="4254"/>
                <w:tab w:val="num" w:pos="6578"/>
              </w:tabs>
              <w:suppressAutoHyphens/>
              <w:snapToGrid w:val="0"/>
              <w:spacing w:before="100" w:after="100"/>
              <w:jc w:val="center"/>
              <w:outlineLvl w:val="2"/>
              <w:rPr>
                <w:rFonts w:ascii="Arial" w:hAnsi="Arial" w:cs="Arial"/>
                <w:b/>
                <w:bCs/>
                <w:spacing w:val="8"/>
                <w:sz w:val="16"/>
                <w:szCs w:val="16"/>
                <w:lang w:val="en-GB" w:eastAsia="zh-CN"/>
              </w:rPr>
            </w:pPr>
            <w:r>
              <w:rPr>
                <w:rFonts w:ascii="Arial" w:hAnsi="Arial" w:cs="Arial"/>
                <w:b/>
                <w:bCs/>
                <w:spacing w:val="8"/>
                <w:sz w:val="16"/>
                <w:szCs w:val="16"/>
                <w:lang w:val="en-GB" w:eastAsia="zh-CN"/>
              </w:rPr>
              <w:t>15</w:t>
            </w:r>
          </w:p>
        </w:tc>
      </w:tr>
    </w:tbl>
    <w:p w14:paraId="43C26F2B" w14:textId="77777777" w:rsidR="00A6488F" w:rsidRPr="005310A5" w:rsidRDefault="00A6488F" w:rsidP="005310A5">
      <w:pPr>
        <w:keepNext/>
        <w:numPr>
          <w:ilvl w:val="2"/>
          <w:numId w:val="0"/>
        </w:numPr>
        <w:tabs>
          <w:tab w:val="num" w:pos="851"/>
          <w:tab w:val="num" w:pos="3460"/>
          <w:tab w:val="num" w:pos="4254"/>
          <w:tab w:val="num" w:pos="6578"/>
        </w:tabs>
        <w:suppressAutoHyphens/>
        <w:snapToGrid w:val="0"/>
        <w:spacing w:before="100" w:after="100" w:line="240" w:lineRule="auto"/>
        <w:ind w:left="851" w:hanging="851"/>
        <w:outlineLvl w:val="2"/>
        <w:rPr>
          <w:rFonts w:ascii="Arial" w:eastAsiaTheme="minorEastAsia" w:hAnsi="Arial" w:cs="Arial"/>
          <w:b/>
          <w:bCs/>
          <w:spacing w:val="8"/>
          <w:sz w:val="20"/>
          <w:szCs w:val="20"/>
          <w:lang w:val="en-GB"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908"/>
        <w:gridCol w:w="2994"/>
      </w:tblGrid>
      <w:tr w:rsidR="005310A5" w:rsidRPr="005310A5" w14:paraId="48AE22CE" w14:textId="77777777" w:rsidTr="009025F3">
        <w:tc>
          <w:tcPr>
            <w:tcW w:w="2580" w:type="dxa"/>
            <w:tcBorders>
              <w:top w:val="single" w:sz="4" w:space="0" w:color="auto"/>
            </w:tcBorders>
          </w:tcPr>
          <w:p w14:paraId="0900E183" w14:textId="3CAA862E" w:rsidR="005310A5" w:rsidRPr="005310A5" w:rsidRDefault="009025F3" w:rsidP="009025F3">
            <w:pPr>
              <w:keepNext/>
              <w:pageBreakBefore/>
              <w:snapToGrid w:val="0"/>
              <w:spacing w:before="60" w:after="60" w:line="240" w:lineRule="auto"/>
              <w:rPr>
                <w:rFonts w:ascii="Arial" w:eastAsiaTheme="minorEastAsia" w:hAnsi="Arial" w:cs="Arial"/>
                <w:b/>
                <w:bCs/>
                <w:spacing w:val="8"/>
                <w:sz w:val="16"/>
                <w:szCs w:val="16"/>
                <w:lang w:val="en-GB" w:eastAsia="zh-CN"/>
              </w:rPr>
            </w:pPr>
            <w:bookmarkStart w:id="158" w:name="_Toc95818948"/>
            <w:r>
              <w:rPr>
                <w:rFonts w:ascii="Arial" w:eastAsiaTheme="minorEastAsia" w:hAnsi="Arial" w:cs="Arial"/>
                <w:b/>
                <w:bCs/>
                <w:spacing w:val="8"/>
                <w:sz w:val="16"/>
                <w:szCs w:val="16"/>
                <w:lang w:val="en-GB" w:eastAsia="zh-CN"/>
              </w:rPr>
              <w:lastRenderedPageBreak/>
              <w:t xml:space="preserve">3.4.2   </w:t>
            </w:r>
            <w:r w:rsidR="005310A5" w:rsidRPr="005310A5">
              <w:rPr>
                <w:rFonts w:ascii="Arial" w:eastAsiaTheme="minorEastAsia" w:hAnsi="Arial" w:cs="Arial"/>
                <w:b/>
                <w:bCs/>
                <w:spacing w:val="8"/>
                <w:sz w:val="16"/>
                <w:szCs w:val="16"/>
                <w:lang w:val="en-GB" w:eastAsia="zh-CN"/>
              </w:rPr>
              <w:t xml:space="preserve">Name, </w:t>
            </w:r>
            <w:proofErr w:type="gramStart"/>
            <w:r w:rsidR="005310A5" w:rsidRPr="005310A5">
              <w:rPr>
                <w:rFonts w:ascii="Arial" w:eastAsiaTheme="minorEastAsia" w:hAnsi="Arial" w:cs="Arial"/>
                <w:b/>
                <w:bCs/>
                <w:spacing w:val="8"/>
                <w:sz w:val="16"/>
                <w:szCs w:val="16"/>
                <w:lang w:val="en-GB" w:eastAsia="zh-CN"/>
              </w:rPr>
              <w:t>title</w:t>
            </w:r>
            <w:proofErr w:type="gramEnd"/>
            <w:r w:rsidR="005310A5" w:rsidRPr="005310A5">
              <w:rPr>
                <w:rFonts w:ascii="Arial" w:eastAsiaTheme="minorEastAsia" w:hAnsi="Arial" w:cs="Arial"/>
                <w:b/>
                <w:bCs/>
                <w:spacing w:val="8"/>
                <w:sz w:val="16"/>
                <w:szCs w:val="16"/>
                <w:lang w:val="en-GB" w:eastAsia="zh-CN"/>
              </w:rPr>
              <w:t xml:space="preserve"> and experience of the quality management</w:t>
            </w:r>
            <w:bookmarkStart w:id="159" w:name="Nametilemanage"/>
            <w:bookmarkEnd w:id="158"/>
            <w:bookmarkEnd w:id="159"/>
            <w:r>
              <w:rPr>
                <w:rFonts w:ascii="Arial" w:eastAsiaTheme="minorEastAsia" w:hAnsi="Arial" w:cs="Arial"/>
                <w:b/>
                <w:bCs/>
                <w:spacing w:val="8"/>
                <w:sz w:val="16"/>
                <w:szCs w:val="16"/>
                <w:lang w:val="en-GB" w:eastAsia="zh-CN"/>
              </w:rPr>
              <w:t xml:space="preserve"> r</w:t>
            </w:r>
            <w:r w:rsidR="005310A5" w:rsidRPr="005310A5">
              <w:rPr>
                <w:rFonts w:ascii="Arial" w:eastAsiaTheme="minorEastAsia" w:hAnsi="Arial" w:cs="Arial"/>
                <w:b/>
                <w:bCs/>
                <w:spacing w:val="8"/>
                <w:sz w:val="16"/>
                <w:szCs w:val="16"/>
                <w:lang w:val="en-GB" w:eastAsia="zh-CN"/>
              </w:rPr>
              <w:t>epresentative</w:t>
            </w:r>
          </w:p>
        </w:tc>
        <w:tc>
          <w:tcPr>
            <w:tcW w:w="2908" w:type="dxa"/>
            <w:tcBorders>
              <w:top w:val="single" w:sz="4" w:space="0" w:color="auto"/>
            </w:tcBorders>
          </w:tcPr>
          <w:p w14:paraId="01D817D7"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Title</w:t>
            </w:r>
          </w:p>
        </w:tc>
        <w:tc>
          <w:tcPr>
            <w:tcW w:w="2994" w:type="dxa"/>
            <w:tcBorders>
              <w:top w:val="single" w:sz="4" w:space="0" w:color="auto"/>
            </w:tcBorders>
          </w:tcPr>
          <w:p w14:paraId="5A173DE3"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Experience (years)</w:t>
            </w:r>
          </w:p>
        </w:tc>
      </w:tr>
      <w:tr w:rsidR="005310A5" w:rsidRPr="005310A5" w14:paraId="51319633" w14:textId="77777777" w:rsidTr="009025F3">
        <w:tc>
          <w:tcPr>
            <w:tcW w:w="2580" w:type="dxa"/>
          </w:tcPr>
          <w:p w14:paraId="5B7A148C"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Cs/>
                <w:spacing w:val="8"/>
                <w:sz w:val="16"/>
                <w:szCs w:val="16"/>
                <w:lang w:val="en-GB" w:eastAsia="zh-CN"/>
              </w:rPr>
            </w:pPr>
            <w:r w:rsidRPr="005310A5">
              <w:rPr>
                <w:rFonts w:ascii="Arial" w:eastAsiaTheme="minorEastAsia" w:hAnsi="Arial" w:cs="Arial"/>
                <w:b/>
                <w:bCs/>
                <w:spacing w:val="8"/>
                <w:sz w:val="16"/>
                <w:szCs w:val="16"/>
                <w:lang w:val="en-GB" w:eastAsia="zh-CN"/>
              </w:rPr>
              <w:t xml:space="preserve">Zhang </w:t>
            </w:r>
            <w:proofErr w:type="spellStart"/>
            <w:r w:rsidRPr="005310A5">
              <w:rPr>
                <w:rFonts w:ascii="Arial" w:eastAsiaTheme="minorEastAsia" w:hAnsi="Arial" w:cs="Arial"/>
                <w:b/>
                <w:bCs/>
                <w:spacing w:val="8"/>
                <w:sz w:val="16"/>
                <w:szCs w:val="16"/>
                <w:lang w:val="en-GB" w:eastAsia="zh-CN"/>
              </w:rPr>
              <w:t>Hongfu</w:t>
            </w:r>
            <w:proofErr w:type="spellEnd"/>
          </w:p>
        </w:tc>
        <w:tc>
          <w:tcPr>
            <w:tcW w:w="2908" w:type="dxa"/>
          </w:tcPr>
          <w:p w14:paraId="75732549"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Cs/>
                <w:spacing w:val="8"/>
                <w:sz w:val="16"/>
                <w:szCs w:val="16"/>
                <w:lang w:val="en-GB" w:eastAsia="zh-CN"/>
              </w:rPr>
            </w:pPr>
            <w:r w:rsidRPr="005310A5">
              <w:rPr>
                <w:rFonts w:ascii="Arial" w:eastAsiaTheme="minorEastAsia" w:hAnsi="Arial" w:cs="Arial"/>
                <w:b/>
                <w:bCs/>
                <w:spacing w:val="8"/>
                <w:sz w:val="16"/>
                <w:szCs w:val="16"/>
                <w:lang w:val="en-GB" w:eastAsia="zh-CN"/>
              </w:rPr>
              <w:t>Vice Director</w:t>
            </w:r>
            <w:r w:rsidRPr="005310A5">
              <w:rPr>
                <w:rFonts w:ascii="Arial" w:eastAsiaTheme="minorEastAsia" w:hAnsi="Arial" w:cs="Arial" w:hint="eastAsia"/>
                <w:b/>
                <w:bCs/>
                <w:spacing w:val="8"/>
                <w:sz w:val="16"/>
                <w:szCs w:val="16"/>
                <w:lang w:val="en-GB" w:eastAsia="zh-CN"/>
              </w:rPr>
              <w:t xml:space="preserve">, quality </w:t>
            </w:r>
            <w:r w:rsidRPr="005310A5">
              <w:rPr>
                <w:rFonts w:ascii="Arial" w:eastAsiaTheme="minorEastAsia" w:hAnsi="Arial" w:cs="Arial"/>
                <w:b/>
                <w:bCs/>
                <w:spacing w:val="8"/>
                <w:sz w:val="16"/>
                <w:szCs w:val="16"/>
                <w:lang w:val="en-GB" w:eastAsia="zh-CN"/>
              </w:rPr>
              <w:t>director</w:t>
            </w:r>
          </w:p>
        </w:tc>
        <w:tc>
          <w:tcPr>
            <w:tcW w:w="2994" w:type="dxa"/>
          </w:tcPr>
          <w:p w14:paraId="5D6A46F9"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Cs/>
                <w:spacing w:val="8"/>
                <w:sz w:val="16"/>
                <w:szCs w:val="16"/>
                <w:lang w:val="en-GB" w:eastAsia="zh-CN"/>
              </w:rPr>
            </w:pPr>
            <w:r w:rsidRPr="005310A5">
              <w:rPr>
                <w:rFonts w:ascii="Arial" w:eastAsiaTheme="minorEastAsia" w:hAnsi="Arial" w:cs="Arial"/>
                <w:b/>
                <w:bCs/>
                <w:spacing w:val="8"/>
                <w:sz w:val="16"/>
                <w:szCs w:val="16"/>
                <w:lang w:val="en-GB" w:eastAsia="zh-CN"/>
              </w:rPr>
              <w:t>2</w:t>
            </w:r>
            <w:r w:rsidRPr="005310A5">
              <w:rPr>
                <w:rFonts w:ascii="Arial" w:eastAsiaTheme="minorEastAsia" w:hAnsi="Arial" w:cs="Arial" w:hint="eastAsia"/>
                <w:b/>
                <w:bCs/>
                <w:spacing w:val="8"/>
                <w:sz w:val="16"/>
                <w:szCs w:val="16"/>
                <w:lang w:val="en-GB" w:eastAsia="zh-CN"/>
              </w:rPr>
              <w:t>7</w:t>
            </w:r>
          </w:p>
        </w:tc>
      </w:tr>
      <w:tr w:rsidR="005310A5" w:rsidRPr="005310A5" w14:paraId="74038A48" w14:textId="77777777" w:rsidTr="009025F3">
        <w:tc>
          <w:tcPr>
            <w:tcW w:w="2580" w:type="dxa"/>
          </w:tcPr>
          <w:p w14:paraId="765BF0E6" w14:textId="699B4935" w:rsidR="005310A5" w:rsidRPr="005310A5" w:rsidRDefault="009025F3" w:rsidP="009025F3">
            <w:pPr>
              <w:keepNext/>
              <w:pageBreakBefore/>
              <w:snapToGrid w:val="0"/>
              <w:spacing w:before="60" w:after="60" w:line="240" w:lineRule="auto"/>
              <w:rPr>
                <w:rFonts w:ascii="Arial" w:eastAsiaTheme="minorEastAsia" w:hAnsi="Arial" w:cs="Arial"/>
                <w:b/>
                <w:bCs/>
                <w:spacing w:val="8"/>
                <w:sz w:val="16"/>
                <w:szCs w:val="16"/>
                <w:lang w:val="en-GB" w:eastAsia="zh-CN"/>
              </w:rPr>
            </w:pPr>
            <w:bookmarkStart w:id="160" w:name="other"/>
            <w:bookmarkStart w:id="161" w:name="_Toc95818949"/>
            <w:bookmarkEnd w:id="160"/>
            <w:r>
              <w:rPr>
                <w:rFonts w:ascii="Arial" w:eastAsiaTheme="minorEastAsia" w:hAnsi="Arial" w:cs="Arial"/>
                <w:b/>
                <w:bCs/>
                <w:spacing w:val="8"/>
                <w:sz w:val="16"/>
                <w:szCs w:val="16"/>
                <w:lang w:val="en-GB" w:eastAsia="zh-CN"/>
              </w:rPr>
              <w:t xml:space="preserve">3.4.3   </w:t>
            </w:r>
            <w:r w:rsidR="005310A5" w:rsidRPr="005310A5">
              <w:rPr>
                <w:rFonts w:ascii="Arial" w:eastAsiaTheme="minorEastAsia" w:hAnsi="Arial" w:cs="Arial"/>
                <w:b/>
                <w:bCs/>
                <w:spacing w:val="8"/>
                <w:sz w:val="16"/>
                <w:szCs w:val="16"/>
                <w:lang w:val="en-GB" w:eastAsia="zh-CN"/>
              </w:rPr>
              <w:t xml:space="preserve">Other employees in </w:t>
            </w:r>
            <w:proofErr w:type="spellStart"/>
            <w:r w:rsidR="005310A5" w:rsidRPr="005310A5">
              <w:rPr>
                <w:rFonts w:ascii="Arial" w:eastAsiaTheme="minorEastAsia" w:hAnsi="Arial" w:cs="Arial"/>
                <w:b/>
                <w:bCs/>
                <w:spacing w:val="8"/>
                <w:sz w:val="16"/>
                <w:szCs w:val="16"/>
                <w:lang w:val="en-GB" w:eastAsia="zh-CN"/>
              </w:rPr>
              <w:t>ExTL</w:t>
            </w:r>
            <w:proofErr w:type="spellEnd"/>
            <w:r w:rsidR="005310A5" w:rsidRPr="005310A5">
              <w:rPr>
                <w:rFonts w:ascii="Arial" w:eastAsiaTheme="minorEastAsia" w:hAnsi="Arial" w:cs="Arial"/>
                <w:b/>
                <w:bCs/>
                <w:spacing w:val="8"/>
                <w:sz w:val="16"/>
                <w:szCs w:val="16"/>
                <w:lang w:val="en-GB" w:eastAsia="zh-CN"/>
              </w:rPr>
              <w:t xml:space="preserve"> activity</w:t>
            </w:r>
            <w:bookmarkEnd w:id="161"/>
            <w:r>
              <w:rPr>
                <w:rFonts w:ascii="Arial" w:eastAsiaTheme="minorEastAsia" w:hAnsi="Arial" w:cs="Arial"/>
                <w:b/>
                <w:bCs/>
                <w:spacing w:val="8"/>
                <w:sz w:val="16"/>
                <w:szCs w:val="16"/>
                <w:lang w:val="en-GB" w:eastAsia="zh-CN"/>
              </w:rPr>
              <w:t xml:space="preserve"> - </w:t>
            </w:r>
            <w:r w:rsidR="005310A5" w:rsidRPr="005310A5">
              <w:rPr>
                <w:rFonts w:ascii="Arial" w:eastAsiaTheme="minorEastAsia" w:hAnsi="Arial" w:cs="Arial"/>
                <w:b/>
                <w:bCs/>
                <w:spacing w:val="8"/>
                <w:sz w:val="16"/>
                <w:szCs w:val="16"/>
                <w:lang w:val="en-GB" w:eastAsia="zh-CN"/>
              </w:rPr>
              <w:t>Name</w:t>
            </w:r>
          </w:p>
        </w:tc>
        <w:tc>
          <w:tcPr>
            <w:tcW w:w="2908" w:type="dxa"/>
          </w:tcPr>
          <w:p w14:paraId="4035A79C"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Title/responsibility</w:t>
            </w:r>
          </w:p>
        </w:tc>
        <w:tc>
          <w:tcPr>
            <w:tcW w:w="2994" w:type="dxa"/>
          </w:tcPr>
          <w:p w14:paraId="656BCF7B"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Experience in Ex (years)</w:t>
            </w:r>
          </w:p>
        </w:tc>
      </w:tr>
      <w:tr w:rsidR="005310A5" w:rsidRPr="005310A5" w14:paraId="09AB36AF" w14:textId="77777777" w:rsidTr="009025F3">
        <w:tc>
          <w:tcPr>
            <w:tcW w:w="2580" w:type="dxa"/>
          </w:tcPr>
          <w:p w14:paraId="46DCDBE0"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Cs/>
                <w:spacing w:val="8"/>
                <w:sz w:val="16"/>
                <w:szCs w:val="16"/>
                <w:lang w:val="en-GB" w:eastAsia="zh-CN"/>
              </w:rPr>
            </w:pPr>
            <w:r w:rsidRPr="005310A5">
              <w:rPr>
                <w:rFonts w:ascii="Arial" w:eastAsiaTheme="minorEastAsia" w:hAnsi="Arial" w:cs="Arial"/>
                <w:b/>
                <w:bCs/>
                <w:spacing w:val="8"/>
                <w:sz w:val="16"/>
                <w:szCs w:val="16"/>
                <w:lang w:val="en-GB" w:eastAsia="zh-CN"/>
              </w:rPr>
              <w:t xml:space="preserve">Yang </w:t>
            </w:r>
            <w:proofErr w:type="spellStart"/>
            <w:r w:rsidRPr="005310A5">
              <w:rPr>
                <w:rFonts w:ascii="Arial" w:eastAsiaTheme="minorEastAsia" w:hAnsi="Arial" w:cs="Arial"/>
                <w:b/>
                <w:bCs/>
                <w:spacing w:val="8"/>
                <w:sz w:val="16"/>
                <w:szCs w:val="16"/>
                <w:lang w:val="en-GB" w:eastAsia="zh-CN"/>
              </w:rPr>
              <w:t>Guangyu</w:t>
            </w:r>
            <w:proofErr w:type="spellEnd"/>
          </w:p>
        </w:tc>
        <w:tc>
          <w:tcPr>
            <w:tcW w:w="2908" w:type="dxa"/>
          </w:tcPr>
          <w:p w14:paraId="21EBF39F"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Cs/>
                <w:spacing w:val="8"/>
                <w:sz w:val="16"/>
                <w:szCs w:val="16"/>
                <w:lang w:val="en-GB" w:eastAsia="zh-CN"/>
              </w:rPr>
            </w:pPr>
            <w:r w:rsidRPr="005310A5">
              <w:rPr>
                <w:rFonts w:ascii="Arial" w:eastAsiaTheme="minorEastAsia" w:hAnsi="Arial" w:cs="Arial"/>
                <w:b/>
                <w:bCs/>
                <w:spacing w:val="8"/>
                <w:sz w:val="16"/>
                <w:szCs w:val="16"/>
                <w:lang w:val="en-GB" w:eastAsia="zh-CN"/>
              </w:rPr>
              <w:t>Director of Flame-proof Department</w:t>
            </w:r>
          </w:p>
        </w:tc>
        <w:tc>
          <w:tcPr>
            <w:tcW w:w="2994" w:type="dxa"/>
          </w:tcPr>
          <w:p w14:paraId="73EDED08"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Cs/>
                <w:spacing w:val="8"/>
                <w:sz w:val="16"/>
                <w:szCs w:val="16"/>
                <w:lang w:val="en-GB" w:eastAsia="zh-CN"/>
              </w:rPr>
            </w:pPr>
            <w:r w:rsidRPr="005310A5">
              <w:rPr>
                <w:rFonts w:ascii="Arial" w:eastAsiaTheme="minorEastAsia" w:hAnsi="Arial" w:cs="Arial" w:hint="eastAsia"/>
                <w:b/>
                <w:bCs/>
                <w:spacing w:val="8"/>
                <w:sz w:val="16"/>
                <w:szCs w:val="16"/>
                <w:lang w:val="en-GB" w:eastAsia="zh-CN"/>
              </w:rPr>
              <w:t>24</w:t>
            </w:r>
          </w:p>
        </w:tc>
      </w:tr>
      <w:tr w:rsidR="005310A5" w:rsidRPr="005310A5" w14:paraId="3DE86A3A" w14:textId="77777777" w:rsidTr="009025F3">
        <w:tc>
          <w:tcPr>
            <w:tcW w:w="2580" w:type="dxa"/>
          </w:tcPr>
          <w:p w14:paraId="085D84E9"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proofErr w:type="spellStart"/>
            <w:r w:rsidRPr="005310A5">
              <w:rPr>
                <w:rFonts w:ascii="Arial" w:eastAsiaTheme="minorEastAsia" w:hAnsi="Arial" w:cs="Arial"/>
                <w:b/>
                <w:bCs/>
                <w:spacing w:val="8"/>
                <w:sz w:val="16"/>
                <w:szCs w:val="16"/>
                <w:lang w:val="en-GB" w:eastAsia="zh-CN"/>
              </w:rPr>
              <w:t>Wu</w:t>
            </w:r>
            <w:r w:rsidRPr="005310A5">
              <w:rPr>
                <w:rFonts w:ascii="Arial" w:eastAsiaTheme="minorEastAsia" w:hAnsi="Arial" w:cs="Arial" w:hint="eastAsia"/>
                <w:b/>
                <w:bCs/>
                <w:spacing w:val="8"/>
                <w:sz w:val="16"/>
                <w:szCs w:val="16"/>
                <w:lang w:val="en-GB" w:eastAsia="zh-CN"/>
              </w:rPr>
              <w:t>Beiping</w:t>
            </w:r>
            <w:proofErr w:type="spellEnd"/>
          </w:p>
        </w:tc>
        <w:tc>
          <w:tcPr>
            <w:tcW w:w="2908" w:type="dxa"/>
          </w:tcPr>
          <w:p w14:paraId="06C08E01"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 xml:space="preserve">Director of </w:t>
            </w:r>
            <w:r w:rsidRPr="005310A5">
              <w:rPr>
                <w:rFonts w:ascii="Arial" w:eastAsiaTheme="minorEastAsia" w:hAnsi="Arial" w:cs="Arial"/>
                <w:b/>
                <w:bCs/>
                <w:spacing w:val="8"/>
                <w:sz w:val="16"/>
                <w:szCs w:val="16"/>
                <w:lang w:val="en-GB" w:eastAsia="zh-CN"/>
              </w:rPr>
              <w:t>Technology Department</w:t>
            </w:r>
          </w:p>
        </w:tc>
        <w:tc>
          <w:tcPr>
            <w:tcW w:w="2994" w:type="dxa"/>
          </w:tcPr>
          <w:p w14:paraId="2414680C"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20</w:t>
            </w:r>
          </w:p>
        </w:tc>
      </w:tr>
      <w:tr w:rsidR="005310A5" w:rsidRPr="005310A5" w14:paraId="780034D9" w14:textId="77777777" w:rsidTr="009025F3">
        <w:tc>
          <w:tcPr>
            <w:tcW w:w="2580" w:type="dxa"/>
          </w:tcPr>
          <w:p w14:paraId="1840130E"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Liu Yongming</w:t>
            </w:r>
          </w:p>
        </w:tc>
        <w:tc>
          <w:tcPr>
            <w:tcW w:w="2908" w:type="dxa"/>
          </w:tcPr>
          <w:p w14:paraId="6D27CDB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Vice Director of Flame-proof Department</w:t>
            </w:r>
          </w:p>
        </w:tc>
        <w:tc>
          <w:tcPr>
            <w:tcW w:w="2994" w:type="dxa"/>
          </w:tcPr>
          <w:p w14:paraId="2B0B9FDA"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6</w:t>
            </w:r>
          </w:p>
        </w:tc>
      </w:tr>
      <w:tr w:rsidR="005310A5" w:rsidRPr="005310A5" w14:paraId="4EE0325D" w14:textId="77777777" w:rsidTr="009025F3">
        <w:tc>
          <w:tcPr>
            <w:tcW w:w="2580" w:type="dxa"/>
          </w:tcPr>
          <w:p w14:paraId="3AF8740D"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Shi Lei</w:t>
            </w:r>
          </w:p>
        </w:tc>
        <w:tc>
          <w:tcPr>
            <w:tcW w:w="2908" w:type="dxa"/>
          </w:tcPr>
          <w:p w14:paraId="6888DD14"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Vice Director of Flame-proof Department</w:t>
            </w:r>
          </w:p>
        </w:tc>
        <w:tc>
          <w:tcPr>
            <w:tcW w:w="2994" w:type="dxa"/>
          </w:tcPr>
          <w:p w14:paraId="6596379B"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9</w:t>
            </w:r>
          </w:p>
        </w:tc>
      </w:tr>
      <w:tr w:rsidR="005310A5" w:rsidRPr="005310A5" w14:paraId="5E645E26" w14:textId="77777777" w:rsidTr="009025F3">
        <w:tc>
          <w:tcPr>
            <w:tcW w:w="2580" w:type="dxa"/>
          </w:tcPr>
          <w:p w14:paraId="09F8F9B2"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Li Bing</w:t>
            </w:r>
          </w:p>
        </w:tc>
        <w:tc>
          <w:tcPr>
            <w:tcW w:w="2908" w:type="dxa"/>
          </w:tcPr>
          <w:p w14:paraId="2F8FE853"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Vice Director of Flame-proof Department</w:t>
            </w:r>
          </w:p>
        </w:tc>
        <w:tc>
          <w:tcPr>
            <w:tcW w:w="2994" w:type="dxa"/>
          </w:tcPr>
          <w:p w14:paraId="3ED076A5"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13</w:t>
            </w:r>
          </w:p>
        </w:tc>
      </w:tr>
      <w:tr w:rsidR="005310A5" w:rsidRPr="005310A5" w14:paraId="2E80404E" w14:textId="77777777" w:rsidTr="009025F3">
        <w:tc>
          <w:tcPr>
            <w:tcW w:w="2580" w:type="dxa"/>
          </w:tcPr>
          <w:p w14:paraId="4B7CB93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Wang Hui</w:t>
            </w:r>
          </w:p>
        </w:tc>
        <w:tc>
          <w:tcPr>
            <w:tcW w:w="2908" w:type="dxa"/>
          </w:tcPr>
          <w:p w14:paraId="0ADA2B8E"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Chief Engineer of Flame-proof Department</w:t>
            </w:r>
          </w:p>
        </w:tc>
        <w:tc>
          <w:tcPr>
            <w:tcW w:w="2994" w:type="dxa"/>
          </w:tcPr>
          <w:p w14:paraId="6EC59F61"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9</w:t>
            </w:r>
          </w:p>
        </w:tc>
      </w:tr>
      <w:tr w:rsidR="005310A5" w:rsidRPr="005310A5" w14:paraId="65F83460" w14:textId="77777777" w:rsidTr="009025F3">
        <w:tc>
          <w:tcPr>
            <w:tcW w:w="2580" w:type="dxa"/>
          </w:tcPr>
          <w:p w14:paraId="092FB1C1"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Kang </w:t>
            </w:r>
            <w:proofErr w:type="spellStart"/>
            <w:r w:rsidRPr="005310A5">
              <w:rPr>
                <w:rFonts w:ascii="Arial" w:eastAsiaTheme="minorEastAsia" w:hAnsi="Arial" w:cs="Arial"/>
                <w:b/>
                <w:bCs/>
                <w:spacing w:val="8"/>
                <w:sz w:val="16"/>
                <w:szCs w:val="16"/>
                <w:lang w:val="en-GB" w:eastAsia="zh-CN"/>
              </w:rPr>
              <w:t>Liying</w:t>
            </w:r>
            <w:proofErr w:type="spellEnd"/>
          </w:p>
        </w:tc>
        <w:tc>
          <w:tcPr>
            <w:tcW w:w="2908" w:type="dxa"/>
          </w:tcPr>
          <w:p w14:paraId="05C2DC2F"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1F85AADA"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8</w:t>
            </w:r>
          </w:p>
        </w:tc>
      </w:tr>
      <w:tr w:rsidR="005310A5" w:rsidRPr="005310A5" w14:paraId="0FC9712B" w14:textId="77777777" w:rsidTr="009025F3">
        <w:tc>
          <w:tcPr>
            <w:tcW w:w="2580" w:type="dxa"/>
          </w:tcPr>
          <w:p w14:paraId="7DFE3624"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Ren Nan</w:t>
            </w:r>
          </w:p>
        </w:tc>
        <w:tc>
          <w:tcPr>
            <w:tcW w:w="2908" w:type="dxa"/>
          </w:tcPr>
          <w:p w14:paraId="1C6FF92B"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0EB6A44A"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8</w:t>
            </w:r>
          </w:p>
        </w:tc>
      </w:tr>
      <w:tr w:rsidR="005310A5" w:rsidRPr="005310A5" w14:paraId="21E4856D" w14:textId="77777777" w:rsidTr="009025F3">
        <w:tc>
          <w:tcPr>
            <w:tcW w:w="2580" w:type="dxa"/>
          </w:tcPr>
          <w:p w14:paraId="3E0740A2"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Li </w:t>
            </w:r>
            <w:proofErr w:type="spellStart"/>
            <w:r w:rsidRPr="005310A5">
              <w:rPr>
                <w:rFonts w:ascii="Arial" w:eastAsiaTheme="minorEastAsia" w:hAnsi="Arial" w:cs="Arial"/>
                <w:b/>
                <w:bCs/>
                <w:spacing w:val="8"/>
                <w:sz w:val="16"/>
                <w:szCs w:val="16"/>
                <w:lang w:val="en-GB" w:eastAsia="zh-CN"/>
              </w:rPr>
              <w:t>Zhenxi</w:t>
            </w:r>
            <w:proofErr w:type="spellEnd"/>
          </w:p>
        </w:tc>
        <w:tc>
          <w:tcPr>
            <w:tcW w:w="2908" w:type="dxa"/>
          </w:tcPr>
          <w:p w14:paraId="374761AA"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487A964B"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12</w:t>
            </w:r>
          </w:p>
        </w:tc>
      </w:tr>
      <w:tr w:rsidR="005310A5" w:rsidRPr="005310A5" w14:paraId="185E0B8B" w14:textId="77777777" w:rsidTr="009025F3">
        <w:tc>
          <w:tcPr>
            <w:tcW w:w="2580" w:type="dxa"/>
          </w:tcPr>
          <w:p w14:paraId="56DF79B1"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Lin Na</w:t>
            </w:r>
          </w:p>
        </w:tc>
        <w:tc>
          <w:tcPr>
            <w:tcW w:w="2908" w:type="dxa"/>
          </w:tcPr>
          <w:p w14:paraId="564C65FF"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4BF1DAA7"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9</w:t>
            </w:r>
          </w:p>
        </w:tc>
      </w:tr>
      <w:tr w:rsidR="005310A5" w:rsidRPr="005310A5" w14:paraId="37657B84" w14:textId="77777777" w:rsidTr="009025F3">
        <w:tc>
          <w:tcPr>
            <w:tcW w:w="2580" w:type="dxa"/>
          </w:tcPr>
          <w:p w14:paraId="6AED82EC"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Feng </w:t>
            </w:r>
            <w:proofErr w:type="spellStart"/>
            <w:r w:rsidRPr="005310A5">
              <w:rPr>
                <w:rFonts w:ascii="Arial" w:eastAsiaTheme="minorEastAsia" w:hAnsi="Arial" w:cs="Arial"/>
                <w:b/>
                <w:bCs/>
                <w:spacing w:val="8"/>
                <w:sz w:val="16"/>
                <w:szCs w:val="16"/>
                <w:lang w:val="en-GB" w:eastAsia="zh-CN"/>
              </w:rPr>
              <w:t>Liguo</w:t>
            </w:r>
            <w:proofErr w:type="spellEnd"/>
          </w:p>
        </w:tc>
        <w:tc>
          <w:tcPr>
            <w:tcW w:w="2908" w:type="dxa"/>
          </w:tcPr>
          <w:p w14:paraId="34C4971D"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74E60547"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6</w:t>
            </w:r>
          </w:p>
        </w:tc>
      </w:tr>
      <w:tr w:rsidR="005310A5" w:rsidRPr="005310A5" w14:paraId="7ADD3D76" w14:textId="77777777" w:rsidTr="009025F3">
        <w:tc>
          <w:tcPr>
            <w:tcW w:w="2580" w:type="dxa"/>
          </w:tcPr>
          <w:p w14:paraId="4B404135"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Wang Zhan</w:t>
            </w:r>
          </w:p>
        </w:tc>
        <w:tc>
          <w:tcPr>
            <w:tcW w:w="2908" w:type="dxa"/>
          </w:tcPr>
          <w:p w14:paraId="7B126850"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0C38D202"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31</w:t>
            </w:r>
          </w:p>
        </w:tc>
      </w:tr>
      <w:tr w:rsidR="005310A5" w:rsidRPr="005310A5" w14:paraId="5189CA6C" w14:textId="77777777" w:rsidTr="009025F3">
        <w:tc>
          <w:tcPr>
            <w:tcW w:w="2580" w:type="dxa"/>
          </w:tcPr>
          <w:p w14:paraId="148BD48D"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Tu </w:t>
            </w:r>
            <w:proofErr w:type="spellStart"/>
            <w:r w:rsidRPr="005310A5">
              <w:rPr>
                <w:rFonts w:ascii="Arial" w:eastAsiaTheme="minorEastAsia" w:hAnsi="Arial" w:cs="Arial"/>
                <w:b/>
                <w:bCs/>
                <w:spacing w:val="8"/>
                <w:sz w:val="16"/>
                <w:szCs w:val="16"/>
                <w:lang w:val="en-GB" w:eastAsia="zh-CN"/>
              </w:rPr>
              <w:t>Zhiyu</w:t>
            </w:r>
            <w:proofErr w:type="spellEnd"/>
          </w:p>
        </w:tc>
        <w:tc>
          <w:tcPr>
            <w:tcW w:w="2908" w:type="dxa"/>
          </w:tcPr>
          <w:p w14:paraId="5365E24A"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06A70C2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41</w:t>
            </w:r>
          </w:p>
        </w:tc>
      </w:tr>
      <w:tr w:rsidR="005310A5" w:rsidRPr="005310A5" w14:paraId="5435B57F" w14:textId="77777777" w:rsidTr="009025F3">
        <w:tc>
          <w:tcPr>
            <w:tcW w:w="2580" w:type="dxa"/>
          </w:tcPr>
          <w:p w14:paraId="2E27690D"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Wen </w:t>
            </w:r>
            <w:proofErr w:type="spellStart"/>
            <w:r w:rsidRPr="005310A5">
              <w:rPr>
                <w:rFonts w:ascii="Arial" w:eastAsiaTheme="minorEastAsia" w:hAnsi="Arial" w:cs="Arial"/>
                <w:b/>
                <w:bCs/>
                <w:spacing w:val="8"/>
                <w:sz w:val="16"/>
                <w:szCs w:val="16"/>
                <w:lang w:val="en-GB" w:eastAsia="zh-CN"/>
              </w:rPr>
              <w:t>Luchun</w:t>
            </w:r>
            <w:proofErr w:type="spellEnd"/>
          </w:p>
        </w:tc>
        <w:tc>
          <w:tcPr>
            <w:tcW w:w="2908" w:type="dxa"/>
          </w:tcPr>
          <w:p w14:paraId="38F5ED11"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4D947ABE"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13</w:t>
            </w:r>
          </w:p>
        </w:tc>
      </w:tr>
      <w:tr w:rsidR="005310A5" w:rsidRPr="005310A5" w14:paraId="770F960A" w14:textId="77777777" w:rsidTr="009025F3">
        <w:tc>
          <w:tcPr>
            <w:tcW w:w="2580" w:type="dxa"/>
          </w:tcPr>
          <w:p w14:paraId="2B80A740"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proofErr w:type="spellStart"/>
            <w:r w:rsidRPr="005310A5">
              <w:rPr>
                <w:rFonts w:ascii="Arial" w:eastAsiaTheme="minorEastAsia" w:hAnsi="Arial" w:cs="Arial"/>
                <w:b/>
                <w:bCs/>
                <w:spacing w:val="8"/>
                <w:sz w:val="16"/>
                <w:szCs w:val="16"/>
                <w:lang w:val="en-GB" w:eastAsia="zh-CN"/>
              </w:rPr>
              <w:t>GengYanbo</w:t>
            </w:r>
            <w:proofErr w:type="spellEnd"/>
          </w:p>
        </w:tc>
        <w:tc>
          <w:tcPr>
            <w:tcW w:w="2908" w:type="dxa"/>
          </w:tcPr>
          <w:p w14:paraId="019CFB20"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7E5AA8ED"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8</w:t>
            </w:r>
          </w:p>
        </w:tc>
      </w:tr>
      <w:tr w:rsidR="005310A5" w:rsidRPr="005310A5" w14:paraId="48C12C00" w14:textId="77777777" w:rsidTr="009025F3">
        <w:tc>
          <w:tcPr>
            <w:tcW w:w="2580" w:type="dxa"/>
          </w:tcPr>
          <w:p w14:paraId="2BFBF273"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Zhang </w:t>
            </w:r>
            <w:proofErr w:type="spellStart"/>
            <w:r w:rsidRPr="005310A5">
              <w:rPr>
                <w:rFonts w:ascii="Arial" w:eastAsiaTheme="minorEastAsia" w:hAnsi="Arial" w:cs="Arial"/>
                <w:b/>
                <w:bCs/>
                <w:spacing w:val="8"/>
                <w:sz w:val="16"/>
                <w:szCs w:val="16"/>
                <w:lang w:val="en-GB" w:eastAsia="zh-CN"/>
              </w:rPr>
              <w:t>Weibin</w:t>
            </w:r>
            <w:proofErr w:type="spellEnd"/>
          </w:p>
        </w:tc>
        <w:tc>
          <w:tcPr>
            <w:tcW w:w="2908" w:type="dxa"/>
          </w:tcPr>
          <w:p w14:paraId="7B90E025"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7FF3D862"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11</w:t>
            </w:r>
          </w:p>
        </w:tc>
      </w:tr>
      <w:tr w:rsidR="005310A5" w:rsidRPr="005310A5" w14:paraId="64451CBE" w14:textId="77777777" w:rsidTr="009025F3">
        <w:tc>
          <w:tcPr>
            <w:tcW w:w="2580" w:type="dxa"/>
          </w:tcPr>
          <w:p w14:paraId="35C1D457"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Ju </w:t>
            </w:r>
            <w:proofErr w:type="spellStart"/>
            <w:r w:rsidRPr="005310A5">
              <w:rPr>
                <w:rFonts w:ascii="Arial" w:eastAsiaTheme="minorEastAsia" w:hAnsi="Arial" w:cs="Arial"/>
                <w:b/>
                <w:bCs/>
                <w:spacing w:val="8"/>
                <w:sz w:val="16"/>
                <w:szCs w:val="16"/>
                <w:lang w:val="en-GB" w:eastAsia="zh-CN"/>
              </w:rPr>
              <w:t>Zhe</w:t>
            </w:r>
            <w:proofErr w:type="spellEnd"/>
          </w:p>
        </w:tc>
        <w:tc>
          <w:tcPr>
            <w:tcW w:w="2908" w:type="dxa"/>
          </w:tcPr>
          <w:p w14:paraId="67FBED5D"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46CDE7DE"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11</w:t>
            </w:r>
          </w:p>
        </w:tc>
      </w:tr>
      <w:tr w:rsidR="005310A5" w:rsidRPr="005310A5" w14:paraId="111A8E95" w14:textId="77777777" w:rsidTr="009025F3">
        <w:tc>
          <w:tcPr>
            <w:tcW w:w="2580" w:type="dxa"/>
          </w:tcPr>
          <w:p w14:paraId="4A6C90D8"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Shi </w:t>
            </w:r>
            <w:proofErr w:type="spellStart"/>
            <w:r w:rsidRPr="005310A5">
              <w:rPr>
                <w:rFonts w:ascii="Arial" w:eastAsiaTheme="minorEastAsia" w:hAnsi="Arial" w:cs="Arial"/>
                <w:b/>
                <w:bCs/>
                <w:spacing w:val="8"/>
                <w:sz w:val="16"/>
                <w:szCs w:val="16"/>
                <w:lang w:val="en-GB" w:eastAsia="zh-CN"/>
              </w:rPr>
              <w:t>Ruotong</w:t>
            </w:r>
            <w:proofErr w:type="spellEnd"/>
          </w:p>
        </w:tc>
        <w:tc>
          <w:tcPr>
            <w:tcW w:w="2908" w:type="dxa"/>
          </w:tcPr>
          <w:p w14:paraId="41FD96EB"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38939727"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7</w:t>
            </w:r>
          </w:p>
        </w:tc>
      </w:tr>
      <w:tr w:rsidR="005310A5" w:rsidRPr="005310A5" w14:paraId="222EE615" w14:textId="77777777" w:rsidTr="009025F3">
        <w:tc>
          <w:tcPr>
            <w:tcW w:w="2580" w:type="dxa"/>
          </w:tcPr>
          <w:p w14:paraId="42DCB4AF"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Huang </w:t>
            </w:r>
            <w:proofErr w:type="spellStart"/>
            <w:r w:rsidRPr="005310A5">
              <w:rPr>
                <w:rFonts w:ascii="Arial" w:eastAsiaTheme="minorEastAsia" w:hAnsi="Arial" w:cs="Arial"/>
                <w:b/>
                <w:bCs/>
                <w:spacing w:val="8"/>
                <w:sz w:val="16"/>
                <w:szCs w:val="16"/>
                <w:lang w:val="en-GB" w:eastAsia="zh-CN"/>
              </w:rPr>
              <w:t>Xuanzhe</w:t>
            </w:r>
            <w:proofErr w:type="spellEnd"/>
          </w:p>
        </w:tc>
        <w:tc>
          <w:tcPr>
            <w:tcW w:w="2908" w:type="dxa"/>
          </w:tcPr>
          <w:p w14:paraId="280C6D2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7FC420E5"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7</w:t>
            </w:r>
          </w:p>
        </w:tc>
      </w:tr>
      <w:tr w:rsidR="005310A5" w:rsidRPr="005310A5" w14:paraId="5A0DBC2D" w14:textId="77777777" w:rsidTr="009025F3">
        <w:tc>
          <w:tcPr>
            <w:tcW w:w="2580" w:type="dxa"/>
          </w:tcPr>
          <w:p w14:paraId="7C3D74E3"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Li </w:t>
            </w:r>
            <w:proofErr w:type="spellStart"/>
            <w:r w:rsidRPr="005310A5">
              <w:rPr>
                <w:rFonts w:ascii="Arial" w:eastAsiaTheme="minorEastAsia" w:hAnsi="Arial" w:cs="Arial"/>
                <w:b/>
                <w:bCs/>
                <w:spacing w:val="8"/>
                <w:sz w:val="16"/>
                <w:szCs w:val="16"/>
                <w:lang w:val="en-GB" w:eastAsia="zh-CN"/>
              </w:rPr>
              <w:t>Tongzhe</w:t>
            </w:r>
            <w:proofErr w:type="spellEnd"/>
          </w:p>
        </w:tc>
        <w:tc>
          <w:tcPr>
            <w:tcW w:w="2908" w:type="dxa"/>
          </w:tcPr>
          <w:p w14:paraId="5CBA30AF"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6DEA8C1A"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9</w:t>
            </w:r>
          </w:p>
        </w:tc>
      </w:tr>
      <w:tr w:rsidR="005310A5" w:rsidRPr="005310A5" w14:paraId="68F467C3" w14:textId="77777777" w:rsidTr="009025F3">
        <w:tc>
          <w:tcPr>
            <w:tcW w:w="2580" w:type="dxa"/>
          </w:tcPr>
          <w:p w14:paraId="5BF8F891"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Chen </w:t>
            </w:r>
            <w:proofErr w:type="spellStart"/>
            <w:r w:rsidRPr="005310A5">
              <w:rPr>
                <w:rFonts w:ascii="Arial" w:eastAsiaTheme="minorEastAsia" w:hAnsi="Arial" w:cs="Arial"/>
                <w:b/>
                <w:bCs/>
                <w:spacing w:val="8"/>
                <w:sz w:val="16"/>
                <w:szCs w:val="16"/>
                <w:lang w:val="en-GB" w:eastAsia="zh-CN"/>
              </w:rPr>
              <w:t>Fandong</w:t>
            </w:r>
            <w:proofErr w:type="spellEnd"/>
          </w:p>
        </w:tc>
        <w:tc>
          <w:tcPr>
            <w:tcW w:w="2908" w:type="dxa"/>
          </w:tcPr>
          <w:p w14:paraId="7964B3EE"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2757A8D3"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9</w:t>
            </w:r>
          </w:p>
        </w:tc>
      </w:tr>
      <w:tr w:rsidR="005310A5" w:rsidRPr="005310A5" w14:paraId="430E5EE0" w14:textId="77777777" w:rsidTr="009025F3">
        <w:tc>
          <w:tcPr>
            <w:tcW w:w="2580" w:type="dxa"/>
          </w:tcPr>
          <w:p w14:paraId="033D9E20"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Liang Bo</w:t>
            </w:r>
          </w:p>
        </w:tc>
        <w:tc>
          <w:tcPr>
            <w:tcW w:w="2908" w:type="dxa"/>
          </w:tcPr>
          <w:p w14:paraId="6DE7F5E2"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76D0CB2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5</w:t>
            </w:r>
          </w:p>
        </w:tc>
      </w:tr>
      <w:tr w:rsidR="005310A5" w:rsidRPr="005310A5" w14:paraId="3F17183D" w14:textId="77777777" w:rsidTr="009025F3">
        <w:tc>
          <w:tcPr>
            <w:tcW w:w="2580" w:type="dxa"/>
          </w:tcPr>
          <w:p w14:paraId="195A8AC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 xml:space="preserve">Chen </w:t>
            </w:r>
            <w:proofErr w:type="spellStart"/>
            <w:r w:rsidRPr="005310A5">
              <w:rPr>
                <w:rFonts w:ascii="Arial" w:eastAsiaTheme="minorEastAsia" w:hAnsi="Arial" w:cs="Arial" w:hint="eastAsia"/>
                <w:b/>
                <w:bCs/>
                <w:spacing w:val="8"/>
                <w:sz w:val="16"/>
                <w:szCs w:val="16"/>
                <w:lang w:val="en-GB" w:eastAsia="zh-CN"/>
              </w:rPr>
              <w:t>Shuopeng</w:t>
            </w:r>
            <w:proofErr w:type="spellEnd"/>
          </w:p>
        </w:tc>
        <w:tc>
          <w:tcPr>
            <w:tcW w:w="2908" w:type="dxa"/>
          </w:tcPr>
          <w:p w14:paraId="418A87C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7A879975"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3</w:t>
            </w:r>
          </w:p>
        </w:tc>
      </w:tr>
      <w:tr w:rsidR="005310A5" w:rsidRPr="005310A5" w14:paraId="1B0858AE" w14:textId="77777777" w:rsidTr="009025F3">
        <w:tc>
          <w:tcPr>
            <w:tcW w:w="2580" w:type="dxa"/>
          </w:tcPr>
          <w:p w14:paraId="7409A403"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Ma Long</w:t>
            </w:r>
          </w:p>
        </w:tc>
        <w:tc>
          <w:tcPr>
            <w:tcW w:w="2908" w:type="dxa"/>
          </w:tcPr>
          <w:p w14:paraId="30E60EB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Director of Safety Instrument Department</w:t>
            </w:r>
          </w:p>
        </w:tc>
        <w:tc>
          <w:tcPr>
            <w:tcW w:w="2994" w:type="dxa"/>
          </w:tcPr>
          <w:p w14:paraId="04CF2D45"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bookmarkStart w:id="162" w:name="OLE_LINK3"/>
            <w:r w:rsidRPr="005310A5">
              <w:rPr>
                <w:rFonts w:ascii="Arial" w:eastAsiaTheme="minorEastAsia" w:hAnsi="Arial" w:cs="Arial" w:hint="eastAsia"/>
                <w:b/>
                <w:bCs/>
                <w:spacing w:val="8"/>
                <w:sz w:val="16"/>
                <w:szCs w:val="16"/>
                <w:lang w:val="en-GB" w:eastAsia="zh-CN"/>
              </w:rPr>
              <w:t>9</w:t>
            </w:r>
            <w:bookmarkEnd w:id="162"/>
          </w:p>
        </w:tc>
      </w:tr>
      <w:tr w:rsidR="005310A5" w:rsidRPr="005310A5" w14:paraId="100083AD" w14:textId="77777777" w:rsidTr="009025F3">
        <w:tc>
          <w:tcPr>
            <w:tcW w:w="2580" w:type="dxa"/>
          </w:tcPr>
          <w:p w14:paraId="2A3ECFEC"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Li </w:t>
            </w:r>
            <w:proofErr w:type="spellStart"/>
            <w:r w:rsidRPr="005310A5">
              <w:rPr>
                <w:rFonts w:ascii="Arial" w:eastAsiaTheme="minorEastAsia" w:hAnsi="Arial" w:cs="Arial"/>
                <w:b/>
                <w:bCs/>
                <w:spacing w:val="8"/>
                <w:sz w:val="16"/>
                <w:szCs w:val="16"/>
                <w:lang w:val="en-GB" w:eastAsia="zh-CN"/>
              </w:rPr>
              <w:t>Zhe</w:t>
            </w:r>
            <w:proofErr w:type="spellEnd"/>
          </w:p>
        </w:tc>
        <w:tc>
          <w:tcPr>
            <w:tcW w:w="2908" w:type="dxa"/>
          </w:tcPr>
          <w:p w14:paraId="46BB59DD"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Vice Director </w:t>
            </w:r>
            <w:proofErr w:type="spellStart"/>
            <w:r w:rsidRPr="005310A5">
              <w:rPr>
                <w:rFonts w:ascii="Arial" w:eastAsiaTheme="minorEastAsia" w:hAnsi="Arial" w:cs="Arial"/>
                <w:b/>
                <w:bCs/>
                <w:spacing w:val="8"/>
                <w:sz w:val="16"/>
                <w:szCs w:val="16"/>
                <w:lang w:val="en-GB" w:eastAsia="zh-CN"/>
              </w:rPr>
              <w:t>ofSafety</w:t>
            </w:r>
            <w:proofErr w:type="spellEnd"/>
            <w:r w:rsidRPr="005310A5">
              <w:rPr>
                <w:rFonts w:ascii="Arial" w:eastAsiaTheme="minorEastAsia" w:hAnsi="Arial" w:cs="Arial"/>
                <w:b/>
                <w:bCs/>
                <w:spacing w:val="8"/>
                <w:sz w:val="16"/>
                <w:szCs w:val="16"/>
                <w:lang w:val="en-GB" w:eastAsia="zh-CN"/>
              </w:rPr>
              <w:t xml:space="preserve"> Instrument Department</w:t>
            </w:r>
          </w:p>
        </w:tc>
        <w:tc>
          <w:tcPr>
            <w:tcW w:w="2994" w:type="dxa"/>
          </w:tcPr>
          <w:p w14:paraId="1C7357EB"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9</w:t>
            </w:r>
          </w:p>
        </w:tc>
      </w:tr>
      <w:tr w:rsidR="005310A5" w:rsidRPr="005310A5" w14:paraId="26037E29" w14:textId="77777777" w:rsidTr="009025F3">
        <w:tc>
          <w:tcPr>
            <w:tcW w:w="2580" w:type="dxa"/>
          </w:tcPr>
          <w:p w14:paraId="7EC84B40"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Li </w:t>
            </w:r>
            <w:proofErr w:type="spellStart"/>
            <w:r w:rsidRPr="005310A5">
              <w:rPr>
                <w:rFonts w:ascii="Arial" w:eastAsiaTheme="minorEastAsia" w:hAnsi="Arial" w:cs="Arial"/>
                <w:b/>
                <w:bCs/>
                <w:spacing w:val="8"/>
                <w:sz w:val="16"/>
                <w:szCs w:val="16"/>
                <w:lang w:val="en-GB" w:eastAsia="zh-CN"/>
              </w:rPr>
              <w:t>Zhongqiang</w:t>
            </w:r>
            <w:proofErr w:type="spellEnd"/>
          </w:p>
        </w:tc>
        <w:tc>
          <w:tcPr>
            <w:tcW w:w="2908" w:type="dxa"/>
          </w:tcPr>
          <w:p w14:paraId="64FBDA6C"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Chief engineer &amp;</w:t>
            </w:r>
            <w:r w:rsidRPr="005310A5">
              <w:rPr>
                <w:rFonts w:ascii="Arial" w:eastAsiaTheme="minorEastAsia" w:hAnsi="Arial" w:cs="Arial"/>
                <w:b/>
                <w:bCs/>
                <w:spacing w:val="8"/>
                <w:sz w:val="16"/>
                <w:szCs w:val="16"/>
                <w:lang w:val="en-GB" w:eastAsia="zh-CN"/>
              </w:rPr>
              <w:t xml:space="preserve">Vice Director </w:t>
            </w:r>
            <w:proofErr w:type="spellStart"/>
            <w:r w:rsidRPr="005310A5">
              <w:rPr>
                <w:rFonts w:ascii="Arial" w:eastAsiaTheme="minorEastAsia" w:hAnsi="Arial" w:cs="Arial"/>
                <w:b/>
                <w:bCs/>
                <w:spacing w:val="8"/>
                <w:sz w:val="16"/>
                <w:szCs w:val="16"/>
                <w:lang w:val="en-GB" w:eastAsia="zh-CN"/>
              </w:rPr>
              <w:t>ofSafety</w:t>
            </w:r>
            <w:proofErr w:type="spellEnd"/>
            <w:r w:rsidRPr="005310A5">
              <w:rPr>
                <w:rFonts w:ascii="Arial" w:eastAsiaTheme="minorEastAsia" w:hAnsi="Arial" w:cs="Arial"/>
                <w:b/>
                <w:bCs/>
                <w:spacing w:val="8"/>
                <w:sz w:val="16"/>
                <w:szCs w:val="16"/>
                <w:lang w:val="en-GB" w:eastAsia="zh-CN"/>
              </w:rPr>
              <w:t xml:space="preserve"> Instrument Department</w:t>
            </w:r>
          </w:p>
        </w:tc>
        <w:tc>
          <w:tcPr>
            <w:tcW w:w="2994" w:type="dxa"/>
          </w:tcPr>
          <w:p w14:paraId="2CF74AF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14</w:t>
            </w:r>
          </w:p>
        </w:tc>
      </w:tr>
      <w:tr w:rsidR="005310A5" w:rsidRPr="005310A5" w14:paraId="7C3901C2" w14:textId="77777777" w:rsidTr="009025F3">
        <w:tc>
          <w:tcPr>
            <w:tcW w:w="2580" w:type="dxa"/>
          </w:tcPr>
          <w:p w14:paraId="6F0BA69C"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Zhang Yan</w:t>
            </w:r>
          </w:p>
        </w:tc>
        <w:tc>
          <w:tcPr>
            <w:tcW w:w="2908" w:type="dxa"/>
          </w:tcPr>
          <w:p w14:paraId="2D03A5F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00028871"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7</w:t>
            </w:r>
          </w:p>
        </w:tc>
      </w:tr>
      <w:tr w:rsidR="005310A5" w:rsidRPr="005310A5" w14:paraId="63E24F83" w14:textId="77777777" w:rsidTr="009025F3">
        <w:tc>
          <w:tcPr>
            <w:tcW w:w="2580" w:type="dxa"/>
          </w:tcPr>
          <w:p w14:paraId="32055DD9"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Liu </w:t>
            </w:r>
            <w:proofErr w:type="spellStart"/>
            <w:r w:rsidRPr="005310A5">
              <w:rPr>
                <w:rFonts w:ascii="Arial" w:eastAsiaTheme="minorEastAsia" w:hAnsi="Arial" w:cs="Arial"/>
                <w:b/>
                <w:bCs/>
                <w:spacing w:val="8"/>
                <w:sz w:val="16"/>
                <w:szCs w:val="16"/>
                <w:lang w:val="en-GB" w:eastAsia="zh-CN"/>
              </w:rPr>
              <w:t>Yajun</w:t>
            </w:r>
            <w:proofErr w:type="spellEnd"/>
          </w:p>
        </w:tc>
        <w:tc>
          <w:tcPr>
            <w:tcW w:w="2908" w:type="dxa"/>
          </w:tcPr>
          <w:p w14:paraId="12EE2487"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54FC0896"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7</w:t>
            </w:r>
          </w:p>
        </w:tc>
      </w:tr>
      <w:tr w:rsidR="005310A5" w:rsidRPr="005310A5" w14:paraId="0048016E" w14:textId="77777777" w:rsidTr="009025F3">
        <w:tc>
          <w:tcPr>
            <w:tcW w:w="2580" w:type="dxa"/>
          </w:tcPr>
          <w:p w14:paraId="7C113971"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Pan </w:t>
            </w:r>
            <w:proofErr w:type="spellStart"/>
            <w:r w:rsidRPr="005310A5">
              <w:rPr>
                <w:rFonts w:ascii="Arial" w:eastAsiaTheme="minorEastAsia" w:hAnsi="Arial" w:cs="Arial"/>
                <w:b/>
                <w:bCs/>
                <w:spacing w:val="8"/>
                <w:sz w:val="16"/>
                <w:szCs w:val="16"/>
                <w:lang w:val="en-GB" w:eastAsia="zh-CN"/>
              </w:rPr>
              <w:t>Yanan</w:t>
            </w:r>
            <w:proofErr w:type="spellEnd"/>
          </w:p>
        </w:tc>
        <w:tc>
          <w:tcPr>
            <w:tcW w:w="2908" w:type="dxa"/>
          </w:tcPr>
          <w:p w14:paraId="3BD5909F"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0B1A053F"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6</w:t>
            </w:r>
          </w:p>
        </w:tc>
      </w:tr>
      <w:tr w:rsidR="005310A5" w:rsidRPr="005310A5" w14:paraId="0E3B6434" w14:textId="77777777" w:rsidTr="009025F3">
        <w:tc>
          <w:tcPr>
            <w:tcW w:w="2580" w:type="dxa"/>
          </w:tcPr>
          <w:p w14:paraId="656B8DA2"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Wang Dong</w:t>
            </w:r>
          </w:p>
        </w:tc>
        <w:tc>
          <w:tcPr>
            <w:tcW w:w="2908" w:type="dxa"/>
          </w:tcPr>
          <w:p w14:paraId="6A25744A"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2994" w:type="dxa"/>
          </w:tcPr>
          <w:p w14:paraId="39EB2D73" w14:textId="77777777" w:rsidR="005310A5" w:rsidRPr="005310A5" w:rsidRDefault="005310A5" w:rsidP="00A6488F">
            <w:pPr>
              <w:keepNext/>
              <w:pageBreakBefore/>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12</w:t>
            </w:r>
          </w:p>
        </w:tc>
      </w:tr>
    </w:tbl>
    <w:p w14:paraId="177FE70D" w14:textId="77777777" w:rsidR="005310A5" w:rsidRPr="005310A5" w:rsidRDefault="005310A5" w:rsidP="005310A5">
      <w:pPr>
        <w:spacing w:after="0" w:line="240" w:lineRule="auto"/>
        <w:jc w:val="both"/>
        <w:rPr>
          <w:rFonts w:ascii="Arial" w:eastAsiaTheme="minorEastAsia" w:hAnsi="Arial" w:cs="Arial"/>
          <w:spacing w:val="8"/>
          <w:sz w:val="20"/>
          <w:szCs w:val="20"/>
          <w:lang w:val="en-GB" w:eastAsia="zh-CN"/>
        </w:rPr>
      </w:pPr>
      <w:bookmarkStart w:id="163" w:name="Names_titles_and_experience_of_this_sen"/>
      <w:bookmarkEnd w:id="16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3006"/>
        <w:gridCol w:w="3002"/>
      </w:tblGrid>
      <w:tr w:rsidR="005310A5" w:rsidRPr="005310A5" w14:paraId="2D7B1149" w14:textId="77777777" w:rsidTr="0051125A">
        <w:tc>
          <w:tcPr>
            <w:tcW w:w="2482" w:type="dxa"/>
          </w:tcPr>
          <w:p w14:paraId="20CF8E21"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lastRenderedPageBreak/>
              <w:t xml:space="preserve">Ha </w:t>
            </w:r>
            <w:proofErr w:type="spellStart"/>
            <w:r w:rsidRPr="005310A5">
              <w:rPr>
                <w:rFonts w:ascii="Arial" w:eastAsiaTheme="minorEastAsia" w:hAnsi="Arial" w:cs="Arial"/>
                <w:b/>
                <w:bCs/>
                <w:spacing w:val="8"/>
                <w:sz w:val="16"/>
                <w:szCs w:val="16"/>
                <w:lang w:val="en-GB" w:eastAsia="zh-CN"/>
              </w:rPr>
              <w:t>Xun</w:t>
            </w:r>
            <w:proofErr w:type="spellEnd"/>
          </w:p>
        </w:tc>
        <w:tc>
          <w:tcPr>
            <w:tcW w:w="3016" w:type="dxa"/>
          </w:tcPr>
          <w:p w14:paraId="558C4880"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3017" w:type="dxa"/>
          </w:tcPr>
          <w:p w14:paraId="01C63F67"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3</w:t>
            </w:r>
            <w:r w:rsidRPr="005310A5">
              <w:rPr>
                <w:rFonts w:ascii="Arial" w:eastAsiaTheme="minorEastAsia" w:hAnsi="Arial" w:cs="Arial" w:hint="eastAsia"/>
                <w:b/>
                <w:bCs/>
                <w:spacing w:val="8"/>
                <w:sz w:val="16"/>
                <w:szCs w:val="16"/>
                <w:lang w:val="en-GB" w:eastAsia="zh-CN"/>
              </w:rPr>
              <w:t>5</w:t>
            </w:r>
          </w:p>
        </w:tc>
      </w:tr>
      <w:tr w:rsidR="005310A5" w:rsidRPr="005310A5" w14:paraId="16341E2E" w14:textId="77777777" w:rsidTr="0051125A">
        <w:tc>
          <w:tcPr>
            <w:tcW w:w="2482" w:type="dxa"/>
          </w:tcPr>
          <w:p w14:paraId="6552E035"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Zhang Fang</w:t>
            </w:r>
          </w:p>
        </w:tc>
        <w:tc>
          <w:tcPr>
            <w:tcW w:w="3016" w:type="dxa"/>
          </w:tcPr>
          <w:p w14:paraId="3770350F"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3017" w:type="dxa"/>
          </w:tcPr>
          <w:p w14:paraId="66B05830"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2</w:t>
            </w:r>
            <w:r w:rsidRPr="005310A5">
              <w:rPr>
                <w:rFonts w:ascii="Arial" w:eastAsiaTheme="minorEastAsia" w:hAnsi="Arial" w:cs="Arial" w:hint="eastAsia"/>
                <w:b/>
                <w:bCs/>
                <w:spacing w:val="8"/>
                <w:sz w:val="16"/>
                <w:szCs w:val="16"/>
                <w:lang w:val="en-GB" w:eastAsia="zh-CN"/>
              </w:rPr>
              <w:t>8</w:t>
            </w:r>
          </w:p>
        </w:tc>
      </w:tr>
      <w:tr w:rsidR="005310A5" w:rsidRPr="005310A5" w14:paraId="2E0A9222" w14:textId="77777777" w:rsidTr="0051125A">
        <w:tc>
          <w:tcPr>
            <w:tcW w:w="2482" w:type="dxa"/>
          </w:tcPr>
          <w:p w14:paraId="68767E09"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 xml:space="preserve">Liu </w:t>
            </w:r>
            <w:proofErr w:type="spellStart"/>
            <w:r w:rsidRPr="005310A5">
              <w:rPr>
                <w:rFonts w:ascii="Arial" w:eastAsiaTheme="minorEastAsia" w:hAnsi="Arial" w:cs="Arial" w:hint="eastAsia"/>
                <w:b/>
                <w:bCs/>
                <w:spacing w:val="8"/>
                <w:sz w:val="16"/>
                <w:szCs w:val="16"/>
                <w:lang w:val="en-GB" w:eastAsia="zh-CN"/>
              </w:rPr>
              <w:t>Zhening</w:t>
            </w:r>
            <w:proofErr w:type="spellEnd"/>
          </w:p>
        </w:tc>
        <w:tc>
          <w:tcPr>
            <w:tcW w:w="3016" w:type="dxa"/>
          </w:tcPr>
          <w:p w14:paraId="24CE095F"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3017" w:type="dxa"/>
          </w:tcPr>
          <w:p w14:paraId="0F4A3CC9"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2 </w:t>
            </w:r>
          </w:p>
        </w:tc>
      </w:tr>
      <w:tr w:rsidR="005310A5" w:rsidRPr="005310A5" w14:paraId="2E79FD93" w14:textId="77777777" w:rsidTr="0051125A">
        <w:tc>
          <w:tcPr>
            <w:tcW w:w="2482" w:type="dxa"/>
          </w:tcPr>
          <w:p w14:paraId="6694F525"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 xml:space="preserve">Guo </w:t>
            </w:r>
            <w:proofErr w:type="spellStart"/>
            <w:r w:rsidRPr="005310A5">
              <w:rPr>
                <w:rFonts w:ascii="Arial" w:eastAsiaTheme="minorEastAsia" w:hAnsi="Arial" w:cs="Arial" w:hint="eastAsia"/>
                <w:b/>
                <w:bCs/>
                <w:spacing w:val="8"/>
                <w:sz w:val="16"/>
                <w:szCs w:val="16"/>
                <w:lang w:val="en-GB" w:eastAsia="zh-CN"/>
              </w:rPr>
              <w:t>Changna</w:t>
            </w:r>
            <w:proofErr w:type="spellEnd"/>
          </w:p>
        </w:tc>
        <w:tc>
          <w:tcPr>
            <w:tcW w:w="3016" w:type="dxa"/>
          </w:tcPr>
          <w:p w14:paraId="7B8D81A0"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3017" w:type="dxa"/>
          </w:tcPr>
          <w:p w14:paraId="7EB2DA9F"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8</w:t>
            </w:r>
          </w:p>
        </w:tc>
      </w:tr>
      <w:tr w:rsidR="005310A5" w:rsidRPr="005310A5" w14:paraId="29A7A54D" w14:textId="77777777" w:rsidTr="0051125A">
        <w:tc>
          <w:tcPr>
            <w:tcW w:w="2482" w:type="dxa"/>
          </w:tcPr>
          <w:p w14:paraId="1901B4F7"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Liu Yiping</w:t>
            </w:r>
          </w:p>
        </w:tc>
        <w:tc>
          <w:tcPr>
            <w:tcW w:w="3016" w:type="dxa"/>
          </w:tcPr>
          <w:p w14:paraId="718822EC"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Director of Electrical Equipment Department</w:t>
            </w:r>
          </w:p>
        </w:tc>
        <w:tc>
          <w:tcPr>
            <w:tcW w:w="3017" w:type="dxa"/>
          </w:tcPr>
          <w:p w14:paraId="0EB0A49C"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3</w:t>
            </w:r>
            <w:r w:rsidRPr="005310A5">
              <w:rPr>
                <w:rFonts w:ascii="Arial" w:eastAsiaTheme="minorEastAsia" w:hAnsi="Arial" w:cs="Arial" w:hint="eastAsia"/>
                <w:b/>
                <w:bCs/>
                <w:spacing w:val="8"/>
                <w:sz w:val="16"/>
                <w:szCs w:val="16"/>
                <w:lang w:val="en-GB" w:eastAsia="zh-CN"/>
              </w:rPr>
              <w:t>6</w:t>
            </w:r>
          </w:p>
        </w:tc>
      </w:tr>
      <w:tr w:rsidR="005310A5" w:rsidRPr="005310A5" w14:paraId="42BBE7B3" w14:textId="77777777" w:rsidTr="0051125A">
        <w:tc>
          <w:tcPr>
            <w:tcW w:w="2482" w:type="dxa"/>
          </w:tcPr>
          <w:p w14:paraId="1F7D5065"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Liu </w:t>
            </w:r>
            <w:proofErr w:type="spellStart"/>
            <w:r w:rsidRPr="005310A5">
              <w:rPr>
                <w:rFonts w:ascii="Arial" w:eastAsiaTheme="minorEastAsia" w:hAnsi="Arial" w:cs="Arial"/>
                <w:b/>
                <w:bCs/>
                <w:spacing w:val="8"/>
                <w:sz w:val="16"/>
                <w:szCs w:val="16"/>
                <w:lang w:val="en-GB" w:eastAsia="zh-CN"/>
              </w:rPr>
              <w:t>Xiping</w:t>
            </w:r>
            <w:proofErr w:type="spellEnd"/>
          </w:p>
        </w:tc>
        <w:tc>
          <w:tcPr>
            <w:tcW w:w="3016" w:type="dxa"/>
          </w:tcPr>
          <w:p w14:paraId="2581E8DE"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Director of Cable Test Department</w:t>
            </w:r>
          </w:p>
        </w:tc>
        <w:tc>
          <w:tcPr>
            <w:tcW w:w="3017" w:type="dxa"/>
          </w:tcPr>
          <w:p w14:paraId="03CF4CA4"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5</w:t>
            </w:r>
          </w:p>
        </w:tc>
      </w:tr>
      <w:tr w:rsidR="005310A5" w:rsidRPr="005310A5" w14:paraId="07C77802" w14:textId="77777777" w:rsidTr="0051125A">
        <w:tc>
          <w:tcPr>
            <w:tcW w:w="2482" w:type="dxa"/>
          </w:tcPr>
          <w:p w14:paraId="3DB499BD"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Chen Jun</w:t>
            </w:r>
          </w:p>
        </w:tc>
        <w:tc>
          <w:tcPr>
            <w:tcW w:w="3016" w:type="dxa"/>
          </w:tcPr>
          <w:p w14:paraId="547ACE16"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Calibration &amp; Equipment Management Clerk</w:t>
            </w:r>
          </w:p>
        </w:tc>
        <w:tc>
          <w:tcPr>
            <w:tcW w:w="3017" w:type="dxa"/>
          </w:tcPr>
          <w:p w14:paraId="06410773"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 xml:space="preserve"> 24</w:t>
            </w:r>
          </w:p>
        </w:tc>
      </w:tr>
      <w:tr w:rsidR="005310A5" w:rsidRPr="005310A5" w14:paraId="762607B1" w14:textId="77777777" w:rsidTr="0051125A">
        <w:tc>
          <w:tcPr>
            <w:tcW w:w="2482" w:type="dxa"/>
          </w:tcPr>
          <w:p w14:paraId="0A53A52B"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proofErr w:type="spellStart"/>
            <w:r w:rsidRPr="005310A5">
              <w:rPr>
                <w:rFonts w:ascii="Arial" w:eastAsiaTheme="minorEastAsia" w:hAnsi="Arial" w:cs="Arial"/>
                <w:b/>
                <w:bCs/>
                <w:spacing w:val="8"/>
                <w:sz w:val="16"/>
                <w:szCs w:val="16"/>
                <w:lang w:val="en-GB" w:eastAsia="zh-CN"/>
              </w:rPr>
              <w:t>Zuo</w:t>
            </w:r>
            <w:proofErr w:type="spellEnd"/>
            <w:r w:rsidRPr="005310A5">
              <w:rPr>
                <w:rFonts w:ascii="Arial" w:eastAsiaTheme="minorEastAsia" w:hAnsi="Arial" w:cs="Arial"/>
                <w:b/>
                <w:bCs/>
                <w:spacing w:val="8"/>
                <w:sz w:val="16"/>
                <w:szCs w:val="16"/>
                <w:lang w:val="en-GB" w:eastAsia="zh-CN"/>
              </w:rPr>
              <w:t xml:space="preserve"> Hang</w:t>
            </w:r>
          </w:p>
        </w:tc>
        <w:tc>
          <w:tcPr>
            <w:tcW w:w="3016" w:type="dxa"/>
          </w:tcPr>
          <w:p w14:paraId="45F41E30"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File Management Clerk</w:t>
            </w:r>
          </w:p>
        </w:tc>
        <w:tc>
          <w:tcPr>
            <w:tcW w:w="3017" w:type="dxa"/>
          </w:tcPr>
          <w:p w14:paraId="413700C9"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5</w:t>
            </w:r>
          </w:p>
        </w:tc>
      </w:tr>
      <w:tr w:rsidR="005310A5" w:rsidRPr="005310A5" w14:paraId="265B915F" w14:textId="77777777" w:rsidTr="0051125A">
        <w:tc>
          <w:tcPr>
            <w:tcW w:w="2482" w:type="dxa"/>
          </w:tcPr>
          <w:p w14:paraId="2C0207FD"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Wang </w:t>
            </w:r>
            <w:proofErr w:type="spellStart"/>
            <w:r w:rsidRPr="005310A5">
              <w:rPr>
                <w:rFonts w:ascii="Arial" w:eastAsiaTheme="minorEastAsia" w:hAnsi="Arial" w:cs="Arial"/>
                <w:b/>
                <w:bCs/>
                <w:spacing w:val="8"/>
                <w:sz w:val="16"/>
                <w:szCs w:val="16"/>
                <w:lang w:val="en-GB" w:eastAsia="zh-CN"/>
              </w:rPr>
              <w:t>Yukun</w:t>
            </w:r>
            <w:proofErr w:type="spellEnd"/>
          </w:p>
        </w:tc>
        <w:tc>
          <w:tcPr>
            <w:tcW w:w="3016" w:type="dxa"/>
          </w:tcPr>
          <w:p w14:paraId="64F943F5"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3017" w:type="dxa"/>
          </w:tcPr>
          <w:p w14:paraId="49B1000B"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 xml:space="preserve"> 12</w:t>
            </w:r>
          </w:p>
        </w:tc>
      </w:tr>
      <w:tr w:rsidR="005310A5" w:rsidRPr="005310A5" w14:paraId="463BA2C1" w14:textId="77777777" w:rsidTr="0051125A">
        <w:tc>
          <w:tcPr>
            <w:tcW w:w="2482" w:type="dxa"/>
          </w:tcPr>
          <w:p w14:paraId="21E4A827"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Wang Shuai</w:t>
            </w:r>
          </w:p>
        </w:tc>
        <w:tc>
          <w:tcPr>
            <w:tcW w:w="3016" w:type="dxa"/>
          </w:tcPr>
          <w:p w14:paraId="5C13B450"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3017" w:type="dxa"/>
          </w:tcPr>
          <w:p w14:paraId="7AF93A39"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 xml:space="preserve"> 13</w:t>
            </w:r>
          </w:p>
        </w:tc>
      </w:tr>
      <w:tr w:rsidR="005310A5" w:rsidRPr="005310A5" w14:paraId="650F16E7" w14:textId="77777777" w:rsidTr="0051125A">
        <w:tc>
          <w:tcPr>
            <w:tcW w:w="2482" w:type="dxa"/>
          </w:tcPr>
          <w:p w14:paraId="78DF9E4D"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Tong </w:t>
            </w:r>
            <w:proofErr w:type="spellStart"/>
            <w:r w:rsidRPr="005310A5">
              <w:rPr>
                <w:rFonts w:ascii="Arial" w:eastAsiaTheme="minorEastAsia" w:hAnsi="Arial" w:cs="Arial"/>
                <w:b/>
                <w:bCs/>
                <w:spacing w:val="8"/>
                <w:sz w:val="16"/>
                <w:szCs w:val="16"/>
                <w:lang w:val="en-GB" w:eastAsia="zh-CN"/>
              </w:rPr>
              <w:t>Dejun</w:t>
            </w:r>
            <w:proofErr w:type="spellEnd"/>
          </w:p>
        </w:tc>
        <w:tc>
          <w:tcPr>
            <w:tcW w:w="3016" w:type="dxa"/>
          </w:tcPr>
          <w:p w14:paraId="35C8E829"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3017" w:type="dxa"/>
          </w:tcPr>
          <w:p w14:paraId="777F2DDB"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1</w:t>
            </w:r>
            <w:r w:rsidRPr="005310A5">
              <w:rPr>
                <w:rFonts w:ascii="Arial" w:eastAsiaTheme="minorEastAsia" w:hAnsi="Arial" w:cs="Arial" w:hint="eastAsia"/>
                <w:b/>
                <w:bCs/>
                <w:spacing w:val="8"/>
                <w:sz w:val="16"/>
                <w:szCs w:val="16"/>
                <w:lang w:val="en-GB" w:eastAsia="zh-CN"/>
              </w:rPr>
              <w:t>8</w:t>
            </w:r>
          </w:p>
        </w:tc>
      </w:tr>
      <w:tr w:rsidR="005310A5" w:rsidRPr="005310A5" w14:paraId="67E45C97" w14:textId="77777777" w:rsidTr="0051125A">
        <w:tc>
          <w:tcPr>
            <w:tcW w:w="2482" w:type="dxa"/>
          </w:tcPr>
          <w:p w14:paraId="0EEE8EF0"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Zhang </w:t>
            </w:r>
            <w:proofErr w:type="spellStart"/>
            <w:r w:rsidRPr="005310A5">
              <w:rPr>
                <w:rFonts w:ascii="Arial" w:eastAsiaTheme="minorEastAsia" w:hAnsi="Arial" w:cs="Arial"/>
                <w:b/>
                <w:bCs/>
                <w:spacing w:val="8"/>
                <w:sz w:val="16"/>
                <w:szCs w:val="16"/>
                <w:lang w:val="en-GB" w:eastAsia="zh-CN"/>
              </w:rPr>
              <w:t>Hongkui</w:t>
            </w:r>
            <w:proofErr w:type="spellEnd"/>
          </w:p>
        </w:tc>
        <w:tc>
          <w:tcPr>
            <w:tcW w:w="3016" w:type="dxa"/>
          </w:tcPr>
          <w:p w14:paraId="70EE39B1"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Testing person</w:t>
            </w:r>
          </w:p>
        </w:tc>
        <w:tc>
          <w:tcPr>
            <w:tcW w:w="3017" w:type="dxa"/>
          </w:tcPr>
          <w:p w14:paraId="7E283774"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hint="eastAsia"/>
                <w:b/>
                <w:bCs/>
                <w:spacing w:val="8"/>
                <w:sz w:val="16"/>
                <w:szCs w:val="16"/>
                <w:lang w:val="en-GB" w:eastAsia="zh-CN"/>
              </w:rPr>
              <w:t xml:space="preserve"> 8</w:t>
            </w:r>
          </w:p>
        </w:tc>
      </w:tr>
    </w:tbl>
    <w:p w14:paraId="3EC10C02" w14:textId="77777777" w:rsidR="005310A5" w:rsidRPr="005310A5" w:rsidRDefault="005310A5" w:rsidP="005310A5">
      <w:pPr>
        <w:keepNext/>
        <w:tabs>
          <w:tab w:val="num" w:pos="6578"/>
        </w:tabs>
        <w:suppressAutoHyphens/>
        <w:snapToGrid w:val="0"/>
        <w:spacing w:before="100" w:after="100" w:line="240" w:lineRule="auto"/>
        <w:outlineLvl w:val="1"/>
        <w:rPr>
          <w:rFonts w:ascii="Arial" w:eastAsiaTheme="minorEastAsia" w:hAnsi="Arial" w:cs="Arial"/>
          <w:b/>
          <w:bCs/>
          <w:spacing w:val="8"/>
          <w:sz w:val="20"/>
          <w:szCs w:val="20"/>
          <w:lang w:val="en-GB" w:eastAsia="zh-CN"/>
        </w:rPr>
      </w:pPr>
    </w:p>
    <w:p w14:paraId="0EF68BEF" w14:textId="575F61F7"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64" w:name="organizationsal_structure"/>
      <w:bookmarkStart w:id="165" w:name="_Toc95818950"/>
      <w:bookmarkEnd w:id="164"/>
      <w:r>
        <w:rPr>
          <w:rFonts w:ascii="Arial" w:eastAsiaTheme="minorEastAsia" w:hAnsi="Arial" w:cs="Arial"/>
          <w:b/>
          <w:bCs/>
          <w:spacing w:val="8"/>
          <w:sz w:val="20"/>
          <w:szCs w:val="20"/>
          <w:lang w:val="en-GB" w:eastAsia="zh-CN"/>
        </w:rPr>
        <w:t>3.5</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Organizational structure</w:t>
      </w:r>
      <w:bookmarkEnd w:id="165"/>
    </w:p>
    <w:p w14:paraId="2363162F"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hint="eastAsia"/>
          <w:spacing w:val="8"/>
          <w:sz w:val="20"/>
          <w:szCs w:val="20"/>
          <w:lang w:val="en-GB" w:eastAsia="zh-CN"/>
        </w:rPr>
        <w:t xml:space="preserve">See Annex </w:t>
      </w:r>
      <w:r w:rsidRPr="005310A5">
        <w:rPr>
          <w:rFonts w:ascii="Arial" w:eastAsiaTheme="minorEastAsia" w:hAnsi="Arial" w:cs="Arial"/>
          <w:spacing w:val="8"/>
          <w:sz w:val="20"/>
          <w:szCs w:val="20"/>
          <w:lang w:val="en-GB" w:eastAsia="zh-CN"/>
        </w:rPr>
        <w:t>B and C: Organi</w:t>
      </w:r>
      <w:r w:rsidRPr="005310A5">
        <w:rPr>
          <w:rFonts w:ascii="Arial" w:eastAsiaTheme="minorEastAsia" w:hAnsi="Arial" w:cs="Arial" w:hint="eastAsia"/>
          <w:spacing w:val="8"/>
          <w:sz w:val="20"/>
          <w:szCs w:val="20"/>
          <w:lang w:val="en-GB" w:eastAsia="zh-CN"/>
        </w:rPr>
        <w:t>z</w:t>
      </w:r>
      <w:r w:rsidRPr="005310A5">
        <w:rPr>
          <w:rFonts w:ascii="Arial" w:eastAsiaTheme="minorEastAsia" w:hAnsi="Arial" w:cs="Arial"/>
          <w:spacing w:val="8"/>
          <w:sz w:val="20"/>
          <w:szCs w:val="20"/>
          <w:lang w:val="en-GB" w:eastAsia="zh-CN"/>
        </w:rPr>
        <w:t>ation Chart</w:t>
      </w:r>
      <w:r w:rsidRPr="005310A5">
        <w:rPr>
          <w:rFonts w:ascii="Arial" w:eastAsiaTheme="minorEastAsia" w:hAnsi="Arial" w:cs="Arial" w:hint="eastAsia"/>
          <w:spacing w:val="8"/>
          <w:sz w:val="20"/>
          <w:szCs w:val="20"/>
          <w:lang w:val="en-GB" w:eastAsia="zh-CN"/>
        </w:rPr>
        <w:t>.</w:t>
      </w:r>
    </w:p>
    <w:p w14:paraId="2B56D20E" w14:textId="5D2F2688"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66" w:name="Resources"/>
      <w:bookmarkStart w:id="167" w:name="_Toc95818951"/>
      <w:bookmarkEnd w:id="166"/>
      <w:r>
        <w:rPr>
          <w:rFonts w:ascii="Arial" w:eastAsiaTheme="minorEastAsia" w:hAnsi="Arial" w:cs="Arial"/>
          <w:b/>
          <w:bCs/>
          <w:spacing w:val="8"/>
          <w:sz w:val="20"/>
          <w:szCs w:val="20"/>
          <w:lang w:val="en-GB" w:eastAsia="zh-CN"/>
        </w:rPr>
        <w:t>3.6</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Resources</w:t>
      </w:r>
      <w:bookmarkEnd w:id="167"/>
    </w:p>
    <w:p w14:paraId="3CC539C7"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hint="eastAsia"/>
          <w:spacing w:val="8"/>
          <w:sz w:val="20"/>
          <w:szCs w:val="20"/>
          <w:lang w:val="en-GB" w:eastAsia="zh-CN"/>
        </w:rPr>
        <w:t>CMExC</w:t>
      </w:r>
      <w:proofErr w:type="spellEnd"/>
      <w:r w:rsidRPr="005310A5">
        <w:rPr>
          <w:rFonts w:ascii="Arial" w:eastAsiaTheme="minorEastAsia" w:hAnsi="Arial" w:cs="Arial" w:hint="eastAsia"/>
          <w:spacing w:val="8"/>
          <w:sz w:val="20"/>
          <w:szCs w:val="20"/>
          <w:lang w:val="en-GB" w:eastAsia="zh-CN"/>
        </w:rPr>
        <w:t xml:space="preserve"> is well resourced with sufficient </w:t>
      </w:r>
      <w:r w:rsidRPr="005310A5">
        <w:rPr>
          <w:rFonts w:ascii="Arial" w:eastAsiaTheme="minorEastAsia" w:hAnsi="Arial" w:cs="Arial"/>
          <w:spacing w:val="8"/>
          <w:sz w:val="20"/>
          <w:szCs w:val="20"/>
          <w:lang w:val="en-GB" w:eastAsia="zh-CN"/>
        </w:rPr>
        <w:t>testing equipment covering the requirements for the scope of standard in the IECEx Scheme</w:t>
      </w:r>
      <w:r w:rsidRPr="005310A5">
        <w:rPr>
          <w:rFonts w:ascii="Arial" w:eastAsiaTheme="minorEastAsia" w:hAnsi="Arial" w:cs="Arial" w:hint="eastAsia"/>
          <w:spacing w:val="8"/>
          <w:sz w:val="20"/>
          <w:szCs w:val="20"/>
          <w:lang w:val="en-GB" w:eastAsia="zh-CN"/>
        </w:rPr>
        <w:t>.</w:t>
      </w:r>
    </w:p>
    <w:p w14:paraId="75466733" w14:textId="74E621E5" w:rsidR="005310A5" w:rsidRDefault="005310A5" w:rsidP="005310A5">
      <w:pPr>
        <w:spacing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Subcontracting is used for standard IEC 60079-1, clause B1.3, “Sintered metal elements – Density” and B.1.4 “Sintered metal elements - Open porosity and/or fluid permeability”</w:t>
      </w:r>
    </w:p>
    <w:p w14:paraId="3BAF3D03" w14:textId="77777777" w:rsidR="009025F3" w:rsidRPr="005310A5" w:rsidRDefault="009025F3" w:rsidP="005310A5">
      <w:pPr>
        <w:spacing w:after="0" w:line="240" w:lineRule="auto"/>
        <w:jc w:val="both"/>
        <w:rPr>
          <w:rFonts w:ascii="Arial" w:eastAsiaTheme="minorEastAsia" w:hAnsi="Arial" w:cs="Arial"/>
          <w:spacing w:val="8"/>
          <w:sz w:val="20"/>
          <w:szCs w:val="20"/>
          <w:lang w:val="en-GB" w:eastAsia="zh-CN"/>
        </w:rPr>
      </w:pPr>
    </w:p>
    <w:p w14:paraId="66726BC9" w14:textId="63B4DF2E"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168" w:name="_Toc49153004"/>
      <w:bookmarkStart w:id="169" w:name="Test_reports_issued"/>
      <w:bookmarkStart w:id="170" w:name="_Toc95818952"/>
      <w:bookmarkEnd w:id="168"/>
      <w:bookmarkEnd w:id="169"/>
      <w:r>
        <w:rPr>
          <w:rFonts w:ascii="Arial" w:eastAsiaTheme="minorEastAsia" w:hAnsi="Arial" w:cs="Arial"/>
          <w:b/>
          <w:bCs/>
          <w:spacing w:val="8"/>
          <w:sz w:val="20"/>
          <w:szCs w:val="20"/>
          <w:lang w:val="en-GB" w:eastAsia="zh-CN"/>
        </w:rPr>
        <w:t>3.7</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Test reports issued</w:t>
      </w:r>
      <w:bookmarkEnd w:id="170"/>
    </w:p>
    <w:p w14:paraId="4E9DF18F"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Number of test reports (</w:t>
      </w:r>
      <w:proofErr w:type="spellStart"/>
      <w:r w:rsidRPr="005310A5">
        <w:rPr>
          <w:rFonts w:ascii="Arial" w:eastAsiaTheme="minorEastAsia" w:hAnsi="Arial" w:cs="Arial"/>
          <w:spacing w:val="8"/>
          <w:sz w:val="20"/>
          <w:szCs w:val="20"/>
          <w:lang w:val="en-GB" w:eastAsia="zh-CN"/>
        </w:rPr>
        <w:t>ExTRs</w:t>
      </w:r>
      <w:proofErr w:type="spellEnd"/>
      <w:r w:rsidRPr="005310A5">
        <w:rPr>
          <w:rFonts w:ascii="Arial" w:eastAsiaTheme="minorEastAsia" w:hAnsi="Arial" w:cs="Arial"/>
          <w:spacing w:val="8"/>
          <w:sz w:val="20"/>
          <w:szCs w:val="20"/>
          <w:lang w:val="en-GB" w:eastAsia="zh-CN"/>
        </w:rPr>
        <w:t>) issued under for the preceding two years for each type of protection.  See as following:</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5310A5" w:rsidRPr="005310A5" w14:paraId="248E0096" w14:textId="77777777" w:rsidTr="0051125A">
        <w:trPr>
          <w:cantSplit/>
        </w:trPr>
        <w:tc>
          <w:tcPr>
            <w:tcW w:w="1701" w:type="dxa"/>
            <w:vMerge w:val="restart"/>
            <w:tcBorders>
              <w:top w:val="single" w:sz="4" w:space="0" w:color="auto"/>
              <w:left w:val="single" w:sz="4" w:space="0" w:color="auto"/>
              <w:bottom w:val="single" w:sz="6" w:space="0" w:color="auto"/>
              <w:right w:val="single" w:sz="6" w:space="0" w:color="auto"/>
            </w:tcBorders>
            <w:vAlign w:val="center"/>
          </w:tcPr>
          <w:p w14:paraId="1C48D83D"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lastRenderedPageBreak/>
              <w:br w:type="page"/>
              <w:t>Standard numbers</w:t>
            </w:r>
          </w:p>
        </w:tc>
        <w:tc>
          <w:tcPr>
            <w:tcW w:w="3712" w:type="dxa"/>
            <w:vMerge w:val="restart"/>
            <w:tcBorders>
              <w:top w:val="single" w:sz="4" w:space="0" w:color="auto"/>
              <w:left w:val="single" w:sz="6" w:space="0" w:color="auto"/>
              <w:bottom w:val="single" w:sz="6" w:space="0" w:color="auto"/>
              <w:right w:val="single" w:sz="6" w:space="0" w:color="auto"/>
            </w:tcBorders>
            <w:vAlign w:val="center"/>
          </w:tcPr>
          <w:p w14:paraId="319C551B"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Type of protection or other identifying information</w:t>
            </w:r>
          </w:p>
        </w:tc>
        <w:tc>
          <w:tcPr>
            <w:tcW w:w="2525" w:type="dxa"/>
            <w:gridSpan w:val="2"/>
            <w:tcBorders>
              <w:top w:val="single" w:sz="4" w:space="0" w:color="auto"/>
              <w:left w:val="single" w:sz="6" w:space="0" w:color="auto"/>
              <w:bottom w:val="single" w:sz="6" w:space="0" w:color="auto"/>
              <w:right w:val="single" w:sz="6" w:space="0" w:color="auto"/>
            </w:tcBorders>
          </w:tcPr>
          <w:p w14:paraId="5579C872"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Number of issued reports (</w:t>
            </w:r>
            <w:proofErr w:type="spellStart"/>
            <w:r w:rsidRPr="005310A5">
              <w:rPr>
                <w:rFonts w:ascii="Arial" w:eastAsiaTheme="minorEastAsia" w:hAnsi="Arial" w:cs="Arial"/>
                <w:b/>
                <w:bCs/>
                <w:spacing w:val="8"/>
                <w:sz w:val="16"/>
                <w:szCs w:val="16"/>
                <w:lang w:val="en-GB" w:eastAsia="zh-CN"/>
              </w:rPr>
              <w:t>ExTRs</w:t>
            </w:r>
            <w:proofErr w:type="spellEnd"/>
            <w:r w:rsidRPr="005310A5">
              <w:rPr>
                <w:rFonts w:ascii="Arial" w:eastAsiaTheme="minorEastAsia" w:hAnsi="Arial" w:cs="Arial"/>
                <w:b/>
                <w:bCs/>
                <w:spacing w:val="8"/>
                <w:sz w:val="16"/>
                <w:szCs w:val="16"/>
                <w:lang w:val="en-GB" w:eastAsia="zh-CN"/>
              </w:rPr>
              <w:t>) (for last 2 years)</w:t>
            </w:r>
          </w:p>
        </w:tc>
        <w:tc>
          <w:tcPr>
            <w:tcW w:w="1134" w:type="dxa"/>
            <w:vMerge w:val="restart"/>
            <w:tcBorders>
              <w:top w:val="single" w:sz="4" w:space="0" w:color="auto"/>
              <w:left w:val="single" w:sz="6" w:space="0" w:color="auto"/>
              <w:bottom w:val="single" w:sz="6" w:space="0" w:color="auto"/>
              <w:right w:val="single" w:sz="4" w:space="0" w:color="auto"/>
            </w:tcBorders>
          </w:tcPr>
          <w:p w14:paraId="3C0B9CE0"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Total</w:t>
            </w:r>
          </w:p>
        </w:tc>
      </w:tr>
      <w:tr w:rsidR="005310A5" w:rsidRPr="005310A5" w14:paraId="64F49E3F" w14:textId="77777777" w:rsidTr="0051125A">
        <w:tblPrEx>
          <w:tblLook w:val="04A0" w:firstRow="1" w:lastRow="0" w:firstColumn="1" w:lastColumn="0" w:noHBand="0" w:noVBand="1"/>
        </w:tblPrEx>
        <w:trPr>
          <w:cantSplit/>
        </w:trPr>
        <w:tc>
          <w:tcPr>
            <w:tcW w:w="1701" w:type="dxa"/>
            <w:vMerge/>
          </w:tcPr>
          <w:p w14:paraId="76B951B5" w14:textId="77777777" w:rsidR="005310A5" w:rsidRPr="005310A5" w:rsidRDefault="005310A5" w:rsidP="003537FC">
            <w:pPr>
              <w:keepNext/>
              <w:numPr>
                <w:ilvl w:val="0"/>
                <w:numId w:val="20"/>
              </w:numPr>
              <w:tabs>
                <w:tab w:val="left" w:pos="397"/>
              </w:tabs>
              <w:suppressAutoHyphens/>
              <w:snapToGrid w:val="0"/>
              <w:spacing w:before="60" w:after="60" w:line="240" w:lineRule="auto"/>
              <w:jc w:val="both"/>
              <w:outlineLvl w:val="0"/>
              <w:rPr>
                <w:rFonts w:ascii="Arial" w:eastAsiaTheme="minorEastAsia" w:hAnsi="Arial" w:cs="Arial"/>
                <w:bCs/>
                <w:spacing w:val="8"/>
                <w:sz w:val="16"/>
                <w:szCs w:val="21"/>
                <w:lang w:val="en-GB" w:eastAsia="zh-CN"/>
              </w:rPr>
            </w:pPr>
            <w:bookmarkStart w:id="171" w:name="_Toc95818953"/>
            <w:bookmarkEnd w:id="171"/>
          </w:p>
        </w:tc>
        <w:tc>
          <w:tcPr>
            <w:tcW w:w="3712" w:type="dxa"/>
            <w:vMerge/>
            <w:vAlign w:val="center"/>
          </w:tcPr>
          <w:p w14:paraId="3E807714" w14:textId="77777777" w:rsidR="005310A5" w:rsidRPr="005310A5" w:rsidRDefault="005310A5" w:rsidP="003537FC">
            <w:pPr>
              <w:keepNext/>
              <w:numPr>
                <w:ilvl w:val="0"/>
                <w:numId w:val="20"/>
              </w:numPr>
              <w:tabs>
                <w:tab w:val="left" w:pos="397"/>
              </w:tabs>
              <w:suppressAutoHyphens/>
              <w:snapToGrid w:val="0"/>
              <w:spacing w:before="60" w:after="60" w:line="240" w:lineRule="auto"/>
              <w:jc w:val="both"/>
              <w:outlineLvl w:val="0"/>
              <w:rPr>
                <w:rFonts w:ascii="Arial" w:eastAsiaTheme="minorEastAsia" w:hAnsi="Arial" w:cs="Arial"/>
                <w:bCs/>
                <w:spacing w:val="8"/>
                <w:sz w:val="16"/>
                <w:szCs w:val="21"/>
                <w:lang w:val="en-GB" w:eastAsia="zh-CN"/>
              </w:rPr>
            </w:pPr>
            <w:bookmarkStart w:id="172" w:name="_Toc95818954"/>
            <w:bookmarkEnd w:id="172"/>
          </w:p>
        </w:tc>
        <w:tc>
          <w:tcPr>
            <w:tcW w:w="1250" w:type="dxa"/>
          </w:tcPr>
          <w:p w14:paraId="61650A83" w14:textId="77777777" w:rsidR="005310A5" w:rsidRPr="005310A5" w:rsidRDefault="005310A5" w:rsidP="005310A5">
            <w:pPr>
              <w:keepNext/>
              <w:suppressAutoHyphens/>
              <w:snapToGrid w:val="0"/>
              <w:spacing w:before="60" w:after="60" w:line="240" w:lineRule="auto"/>
              <w:ind w:left="397"/>
              <w:outlineLvl w:val="0"/>
              <w:rPr>
                <w:rFonts w:ascii="Arial" w:eastAsiaTheme="minorEastAsia" w:hAnsi="Arial" w:cs="Arial"/>
                <w:bCs/>
                <w:spacing w:val="8"/>
                <w:sz w:val="16"/>
                <w:szCs w:val="21"/>
                <w:lang w:val="en-GB" w:eastAsia="zh-CN"/>
              </w:rPr>
            </w:pPr>
            <w:bookmarkStart w:id="173" w:name="_Toc95818955"/>
            <w:r w:rsidRPr="005310A5">
              <w:rPr>
                <w:rFonts w:ascii="Arial" w:eastAsiaTheme="minorEastAsia" w:hAnsi="Arial" w:cs="Arial" w:hint="eastAsia"/>
                <w:bCs/>
                <w:spacing w:val="8"/>
                <w:sz w:val="16"/>
                <w:szCs w:val="20"/>
                <w:lang w:val="en-GB" w:eastAsia="zh-CN"/>
              </w:rPr>
              <w:t>2019</w:t>
            </w:r>
            <w:bookmarkEnd w:id="173"/>
          </w:p>
        </w:tc>
        <w:tc>
          <w:tcPr>
            <w:tcW w:w="1275" w:type="dxa"/>
          </w:tcPr>
          <w:p w14:paraId="7C513208" w14:textId="77777777" w:rsidR="005310A5" w:rsidRPr="005310A5" w:rsidRDefault="005310A5" w:rsidP="005310A5">
            <w:pPr>
              <w:keepNext/>
              <w:suppressAutoHyphens/>
              <w:snapToGrid w:val="0"/>
              <w:spacing w:before="60" w:after="60" w:line="240" w:lineRule="auto"/>
              <w:ind w:left="397"/>
              <w:outlineLvl w:val="0"/>
              <w:rPr>
                <w:rFonts w:ascii="Arial" w:eastAsiaTheme="minorEastAsia" w:hAnsi="Arial" w:cs="Arial"/>
                <w:bCs/>
                <w:spacing w:val="8"/>
                <w:sz w:val="16"/>
                <w:szCs w:val="21"/>
                <w:lang w:val="en-GB" w:eastAsia="zh-CN"/>
              </w:rPr>
            </w:pPr>
            <w:bookmarkStart w:id="174" w:name="_Toc95818956"/>
            <w:r w:rsidRPr="005310A5">
              <w:rPr>
                <w:rFonts w:ascii="Arial" w:eastAsiaTheme="minorEastAsia" w:hAnsi="Arial" w:cs="Arial" w:hint="eastAsia"/>
                <w:bCs/>
                <w:spacing w:val="8"/>
                <w:sz w:val="16"/>
                <w:szCs w:val="20"/>
                <w:lang w:val="en-GB" w:eastAsia="zh-CN"/>
              </w:rPr>
              <w:t>2020</w:t>
            </w:r>
            <w:bookmarkEnd w:id="174"/>
          </w:p>
        </w:tc>
        <w:tc>
          <w:tcPr>
            <w:tcW w:w="1134" w:type="dxa"/>
            <w:vMerge/>
          </w:tcPr>
          <w:p w14:paraId="51F95311" w14:textId="77777777" w:rsidR="005310A5" w:rsidRPr="005310A5" w:rsidRDefault="005310A5" w:rsidP="003537FC">
            <w:pPr>
              <w:keepNext/>
              <w:numPr>
                <w:ilvl w:val="0"/>
                <w:numId w:val="20"/>
              </w:numPr>
              <w:tabs>
                <w:tab w:val="left" w:pos="397"/>
              </w:tabs>
              <w:suppressAutoHyphens/>
              <w:snapToGrid w:val="0"/>
              <w:spacing w:before="60" w:after="60" w:line="240" w:lineRule="auto"/>
              <w:jc w:val="both"/>
              <w:outlineLvl w:val="0"/>
              <w:rPr>
                <w:rFonts w:ascii="Arial" w:eastAsiaTheme="minorEastAsia" w:hAnsi="Arial" w:cs="Arial"/>
                <w:bCs/>
                <w:spacing w:val="8"/>
                <w:sz w:val="16"/>
                <w:szCs w:val="21"/>
                <w:lang w:val="en-GB" w:eastAsia="zh-CN"/>
              </w:rPr>
            </w:pPr>
            <w:bookmarkStart w:id="175" w:name="_Toc95818957"/>
            <w:bookmarkEnd w:id="175"/>
          </w:p>
        </w:tc>
      </w:tr>
      <w:tr w:rsidR="005310A5" w:rsidRPr="005310A5" w14:paraId="1D3177B1" w14:textId="77777777" w:rsidTr="0051125A">
        <w:tblPrEx>
          <w:tblLook w:val="04A0" w:firstRow="1" w:lastRow="0" w:firstColumn="1" w:lastColumn="0" w:noHBand="0" w:noVBand="1"/>
        </w:tblPrEx>
        <w:trPr>
          <w:cantSplit/>
        </w:trPr>
        <w:tc>
          <w:tcPr>
            <w:tcW w:w="1701" w:type="dxa"/>
          </w:tcPr>
          <w:p w14:paraId="1767C662"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176" w:name="_Toc95818958"/>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60079-0</w:t>
            </w:r>
            <w:bookmarkEnd w:id="176"/>
          </w:p>
        </w:tc>
        <w:tc>
          <w:tcPr>
            <w:tcW w:w="3712" w:type="dxa"/>
            <w:vAlign w:val="center"/>
          </w:tcPr>
          <w:p w14:paraId="03325BDF" w14:textId="77777777" w:rsidR="005310A5" w:rsidRPr="005310A5" w:rsidRDefault="005310A5" w:rsidP="005310A5">
            <w:pPr>
              <w:spacing w:after="0" w:line="240" w:lineRule="auto"/>
              <w:jc w:val="both"/>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 xml:space="preserve">Explosive atmospheres - </w:t>
            </w:r>
          </w:p>
          <w:p w14:paraId="3DFB2B51" w14:textId="77777777" w:rsidR="005310A5" w:rsidRPr="005310A5" w:rsidRDefault="005310A5" w:rsidP="005310A5">
            <w:pPr>
              <w:keepNext/>
              <w:suppressAutoHyphens/>
              <w:snapToGrid w:val="0"/>
              <w:spacing w:before="60" w:after="60" w:line="240" w:lineRule="auto"/>
              <w:ind w:left="397"/>
              <w:outlineLvl w:val="0"/>
              <w:rPr>
                <w:rFonts w:ascii="Arial" w:eastAsiaTheme="minorEastAsia" w:hAnsi="Arial" w:cs="Arial"/>
                <w:bCs/>
                <w:color w:val="000000"/>
                <w:spacing w:val="8"/>
                <w:sz w:val="16"/>
                <w:szCs w:val="16"/>
                <w:lang w:val="en-GB" w:eastAsia="zh-CN"/>
              </w:rPr>
            </w:pPr>
            <w:bookmarkStart w:id="177" w:name="_Toc95818959"/>
            <w:r w:rsidRPr="005310A5">
              <w:rPr>
                <w:rFonts w:ascii="Arial" w:eastAsiaTheme="minorEastAsia" w:hAnsi="Arial" w:cs="Arial"/>
                <w:bCs/>
                <w:color w:val="000000"/>
                <w:spacing w:val="8"/>
                <w:sz w:val="16"/>
                <w:szCs w:val="16"/>
                <w:lang w:val="en-GB" w:eastAsia="zh-CN"/>
              </w:rPr>
              <w:t>Part 0: Equipment - General requirements</w:t>
            </w:r>
            <w:bookmarkEnd w:id="177"/>
          </w:p>
        </w:tc>
        <w:tc>
          <w:tcPr>
            <w:tcW w:w="1250" w:type="dxa"/>
          </w:tcPr>
          <w:p w14:paraId="67B989D5"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78" w:name="_Toc95818960"/>
            <w:r w:rsidRPr="005310A5">
              <w:rPr>
                <w:rFonts w:ascii="Arial" w:eastAsiaTheme="minorEastAsia" w:hAnsi="Arial" w:cs="Arial"/>
                <w:bCs/>
                <w:spacing w:val="8"/>
                <w:sz w:val="16"/>
                <w:szCs w:val="20"/>
                <w:lang w:val="en-GB" w:eastAsia="zh-CN"/>
              </w:rPr>
              <w:t>5</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bookmarkEnd w:id="178"/>
            <w:r w:rsidRPr="005310A5">
              <w:rPr>
                <w:rFonts w:ascii="Arial" w:eastAsiaTheme="minorEastAsia" w:hAnsi="Arial" w:cs="Arial"/>
                <w:bCs/>
                <w:spacing w:val="8"/>
                <w:sz w:val="16"/>
                <w:szCs w:val="20"/>
                <w:lang w:val="en-GB" w:eastAsia="zh-CN"/>
              </w:rPr>
              <w:t>).</w:t>
            </w:r>
          </w:p>
          <w:p w14:paraId="53E9A531"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79" w:name="_Toc95818961"/>
            <w:r w:rsidRPr="005310A5">
              <w:rPr>
                <w:rFonts w:ascii="Arial" w:eastAsiaTheme="minorEastAsia" w:hAnsi="Arial" w:cs="Arial" w:hint="eastAsia"/>
                <w:bCs/>
                <w:spacing w:val="8"/>
                <w:sz w:val="16"/>
                <w:szCs w:val="20"/>
                <w:lang w:val="en-GB" w:eastAsia="zh-CN"/>
              </w:rPr>
              <w:t>1200(GB)</w:t>
            </w:r>
            <w:bookmarkEnd w:id="179"/>
          </w:p>
        </w:tc>
        <w:tc>
          <w:tcPr>
            <w:tcW w:w="1275" w:type="dxa"/>
          </w:tcPr>
          <w:p w14:paraId="45732975"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80" w:name="_Toc95818962"/>
            <w:r w:rsidRPr="005310A5">
              <w:rPr>
                <w:rFonts w:ascii="Arial" w:eastAsiaTheme="minorEastAsia" w:hAnsi="Arial" w:cs="Arial"/>
                <w:bCs/>
                <w:spacing w:val="8"/>
                <w:sz w:val="16"/>
                <w:szCs w:val="20"/>
                <w:lang w:val="en-GB" w:eastAsia="zh-CN"/>
              </w:rPr>
              <w:t>10</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);1468(GB)</w:t>
            </w:r>
            <w:bookmarkEnd w:id="180"/>
          </w:p>
        </w:tc>
        <w:tc>
          <w:tcPr>
            <w:tcW w:w="1134" w:type="dxa"/>
          </w:tcPr>
          <w:p w14:paraId="6E0A537B" w14:textId="77777777" w:rsidR="005310A5" w:rsidRPr="005310A5" w:rsidRDefault="005310A5" w:rsidP="005310A5">
            <w:pPr>
              <w:keepNext/>
              <w:suppressAutoHyphens/>
              <w:snapToGrid w:val="0"/>
              <w:spacing w:before="60" w:after="60" w:line="240" w:lineRule="auto"/>
              <w:ind w:left="37"/>
              <w:outlineLvl w:val="0"/>
              <w:rPr>
                <w:rFonts w:ascii="Arial" w:eastAsiaTheme="minorEastAsia" w:hAnsi="Arial" w:cs="Arial"/>
                <w:bCs/>
                <w:spacing w:val="8"/>
                <w:sz w:val="16"/>
                <w:szCs w:val="20"/>
                <w:lang w:val="en-GB" w:eastAsia="zh-CN"/>
              </w:rPr>
            </w:pPr>
            <w:bookmarkStart w:id="181" w:name="_Toc95818963"/>
            <w:r w:rsidRPr="005310A5">
              <w:rPr>
                <w:rFonts w:ascii="Arial" w:eastAsiaTheme="minorEastAsia" w:hAnsi="Arial" w:cs="Arial"/>
                <w:bCs/>
                <w:spacing w:val="8"/>
                <w:sz w:val="16"/>
                <w:szCs w:val="20"/>
                <w:lang w:val="en-GB" w:eastAsia="zh-CN"/>
              </w:rPr>
              <w:t>15</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);2668(GB)</w:t>
            </w:r>
            <w:bookmarkEnd w:id="181"/>
          </w:p>
        </w:tc>
      </w:tr>
      <w:tr w:rsidR="005310A5" w:rsidRPr="005310A5" w14:paraId="4DA5398D" w14:textId="77777777" w:rsidTr="0051125A">
        <w:tblPrEx>
          <w:tblLook w:val="04A0" w:firstRow="1" w:lastRow="0" w:firstColumn="1" w:lastColumn="0" w:noHBand="0" w:noVBand="1"/>
        </w:tblPrEx>
        <w:trPr>
          <w:cantSplit/>
        </w:trPr>
        <w:tc>
          <w:tcPr>
            <w:tcW w:w="1701" w:type="dxa"/>
          </w:tcPr>
          <w:p w14:paraId="0DC98B42"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182" w:name="_Toc95818964"/>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60079-1</w:t>
            </w:r>
            <w:bookmarkEnd w:id="182"/>
          </w:p>
        </w:tc>
        <w:tc>
          <w:tcPr>
            <w:tcW w:w="3712" w:type="dxa"/>
            <w:vAlign w:val="center"/>
          </w:tcPr>
          <w:p w14:paraId="07F0212C" w14:textId="77777777" w:rsidR="005310A5" w:rsidRPr="005310A5" w:rsidRDefault="005310A5" w:rsidP="005310A5">
            <w:pPr>
              <w:spacing w:after="0" w:line="240" w:lineRule="auto"/>
              <w:ind w:left="397"/>
              <w:jc w:val="both"/>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w:t>
            </w:r>
          </w:p>
          <w:p w14:paraId="22353F52" w14:textId="77777777" w:rsidR="005310A5" w:rsidRPr="005310A5" w:rsidRDefault="005310A5" w:rsidP="005310A5">
            <w:pPr>
              <w:spacing w:after="0" w:line="240" w:lineRule="auto"/>
              <w:ind w:left="397"/>
              <w:jc w:val="both"/>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Part 1: Equipment protection by flameproof enclosures “d”</w:t>
            </w:r>
          </w:p>
        </w:tc>
        <w:tc>
          <w:tcPr>
            <w:tcW w:w="1250" w:type="dxa"/>
          </w:tcPr>
          <w:p w14:paraId="6FCAF850"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83" w:name="_Toc95818965"/>
            <w:r w:rsidRPr="005310A5">
              <w:rPr>
                <w:rFonts w:ascii="Arial" w:eastAsiaTheme="minorEastAsia" w:hAnsi="Arial" w:cs="Arial"/>
                <w:bCs/>
                <w:spacing w:val="8"/>
                <w:sz w:val="16"/>
                <w:szCs w:val="20"/>
                <w:lang w:val="en-GB" w:eastAsia="zh-CN"/>
              </w:rPr>
              <w:t>4</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bookmarkEnd w:id="183"/>
            <w:r w:rsidRPr="005310A5">
              <w:rPr>
                <w:rFonts w:ascii="Arial" w:eastAsiaTheme="minorEastAsia" w:hAnsi="Arial" w:cs="Arial"/>
                <w:bCs/>
                <w:spacing w:val="8"/>
                <w:sz w:val="16"/>
                <w:szCs w:val="20"/>
                <w:lang w:val="en-GB" w:eastAsia="zh-CN"/>
              </w:rPr>
              <w:t>).</w:t>
            </w:r>
          </w:p>
          <w:p w14:paraId="58A518DC"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84" w:name="_Toc95818966"/>
            <w:r w:rsidRPr="005310A5">
              <w:rPr>
                <w:rFonts w:ascii="Arial" w:eastAsiaTheme="minorEastAsia" w:hAnsi="Arial" w:cs="Arial" w:hint="eastAsia"/>
                <w:bCs/>
                <w:spacing w:val="8"/>
                <w:sz w:val="16"/>
                <w:szCs w:val="20"/>
                <w:lang w:val="en-GB" w:eastAsia="zh-CN"/>
              </w:rPr>
              <w:t>1400(GB)</w:t>
            </w:r>
            <w:bookmarkEnd w:id="184"/>
          </w:p>
        </w:tc>
        <w:tc>
          <w:tcPr>
            <w:tcW w:w="1275" w:type="dxa"/>
          </w:tcPr>
          <w:p w14:paraId="50B79D3E"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85" w:name="_Toc95818967"/>
            <w:r w:rsidRPr="005310A5">
              <w:rPr>
                <w:rFonts w:ascii="Arial" w:eastAsiaTheme="minorEastAsia" w:hAnsi="Arial" w:cs="Arial"/>
                <w:bCs/>
                <w:spacing w:val="8"/>
                <w:sz w:val="16"/>
                <w:szCs w:val="20"/>
                <w:lang w:val="en-GB" w:eastAsia="zh-CN"/>
              </w:rPr>
              <w:t>10</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);1800(GB)</w:t>
            </w:r>
            <w:bookmarkEnd w:id="185"/>
          </w:p>
        </w:tc>
        <w:tc>
          <w:tcPr>
            <w:tcW w:w="1134" w:type="dxa"/>
          </w:tcPr>
          <w:p w14:paraId="2F182DE3" w14:textId="77777777" w:rsidR="005310A5" w:rsidRPr="005310A5" w:rsidRDefault="005310A5" w:rsidP="005310A5">
            <w:pPr>
              <w:keepNext/>
              <w:suppressAutoHyphens/>
              <w:snapToGrid w:val="0"/>
              <w:spacing w:before="60" w:after="60" w:line="240" w:lineRule="auto"/>
              <w:ind w:left="37"/>
              <w:outlineLvl w:val="0"/>
              <w:rPr>
                <w:rFonts w:ascii="Arial" w:eastAsiaTheme="minorEastAsia" w:hAnsi="Arial" w:cs="Arial"/>
                <w:bCs/>
                <w:spacing w:val="8"/>
                <w:sz w:val="16"/>
                <w:szCs w:val="20"/>
                <w:lang w:val="en-GB" w:eastAsia="zh-CN"/>
              </w:rPr>
            </w:pPr>
            <w:bookmarkStart w:id="186" w:name="_Toc95818968"/>
            <w:r w:rsidRPr="005310A5">
              <w:rPr>
                <w:rFonts w:ascii="Arial" w:eastAsiaTheme="minorEastAsia" w:hAnsi="Arial" w:cs="Arial"/>
                <w:bCs/>
                <w:spacing w:val="8"/>
                <w:sz w:val="16"/>
                <w:szCs w:val="20"/>
                <w:lang w:val="en-GB" w:eastAsia="zh-CN"/>
              </w:rPr>
              <w:t>14</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);3200(GB)</w:t>
            </w:r>
            <w:bookmarkEnd w:id="186"/>
          </w:p>
        </w:tc>
      </w:tr>
      <w:tr w:rsidR="005310A5" w:rsidRPr="005310A5" w14:paraId="3DE1D906" w14:textId="77777777" w:rsidTr="0051125A">
        <w:tblPrEx>
          <w:tblLook w:val="04A0" w:firstRow="1" w:lastRow="0" w:firstColumn="1" w:lastColumn="0" w:noHBand="0" w:noVBand="1"/>
        </w:tblPrEx>
        <w:trPr>
          <w:cantSplit/>
        </w:trPr>
        <w:tc>
          <w:tcPr>
            <w:tcW w:w="1701" w:type="dxa"/>
          </w:tcPr>
          <w:p w14:paraId="569DB920"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187" w:name="_Toc95818969"/>
            <w:r w:rsidRPr="005310A5">
              <w:rPr>
                <w:rFonts w:ascii="Arial" w:eastAsiaTheme="minorEastAsia" w:hAnsi="Arial" w:cs="Arial" w:hint="eastAsia"/>
                <w:bCs/>
                <w:color w:val="000000"/>
                <w:spacing w:val="8"/>
                <w:sz w:val="16"/>
                <w:szCs w:val="16"/>
                <w:lang w:val="en-GB" w:eastAsia="zh-CN"/>
              </w:rPr>
              <w:t>IEC</w:t>
            </w:r>
            <w:r w:rsidRPr="005310A5">
              <w:rPr>
                <w:rFonts w:ascii="Arial" w:eastAsiaTheme="minorEastAsia" w:hAnsi="Arial" w:cs="Arial"/>
                <w:bCs/>
                <w:color w:val="000000"/>
                <w:spacing w:val="8"/>
                <w:sz w:val="16"/>
                <w:szCs w:val="16"/>
                <w:lang w:val="en-GB" w:eastAsia="zh-CN"/>
              </w:rPr>
              <w:t>60079-2</w:t>
            </w:r>
            <w:bookmarkEnd w:id="187"/>
          </w:p>
        </w:tc>
        <w:tc>
          <w:tcPr>
            <w:tcW w:w="3712" w:type="dxa"/>
            <w:vAlign w:val="center"/>
          </w:tcPr>
          <w:p w14:paraId="7BD3F7D5"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2: Equipment protection by pressurized</w:t>
            </w:r>
          </w:p>
          <w:p w14:paraId="0DD7A636" w14:textId="77777777" w:rsidR="005310A5" w:rsidRPr="005310A5" w:rsidRDefault="005310A5" w:rsidP="005310A5">
            <w:pPr>
              <w:spacing w:after="0" w:line="240" w:lineRule="auto"/>
              <w:ind w:left="397"/>
              <w:jc w:val="both"/>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enclosure “p’</w:t>
            </w:r>
          </w:p>
        </w:tc>
        <w:tc>
          <w:tcPr>
            <w:tcW w:w="1250" w:type="dxa"/>
          </w:tcPr>
          <w:p w14:paraId="25101499"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88" w:name="_Toc95818970"/>
            <w:r w:rsidRPr="005310A5">
              <w:rPr>
                <w:rFonts w:ascii="Arial" w:eastAsiaTheme="minorEastAsia" w:hAnsi="Arial" w:cs="Arial"/>
                <w:bCs/>
                <w:spacing w:val="8"/>
                <w:sz w:val="16"/>
                <w:szCs w:val="20"/>
                <w:lang w:val="en-GB" w:eastAsia="zh-CN"/>
              </w:rPr>
              <w:t>0</w:t>
            </w:r>
            <w:bookmarkEnd w:id="188"/>
          </w:p>
        </w:tc>
        <w:tc>
          <w:tcPr>
            <w:tcW w:w="1275" w:type="dxa"/>
          </w:tcPr>
          <w:p w14:paraId="74F30726"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89" w:name="_Toc95818971"/>
            <w:r w:rsidRPr="005310A5">
              <w:rPr>
                <w:rFonts w:ascii="Arial" w:eastAsiaTheme="minorEastAsia" w:hAnsi="Arial" w:cs="Arial" w:hint="eastAsia"/>
                <w:bCs/>
                <w:spacing w:val="8"/>
                <w:sz w:val="16"/>
                <w:szCs w:val="20"/>
                <w:lang w:val="en-GB" w:eastAsia="zh-CN"/>
              </w:rPr>
              <w:t>1(GB)</w:t>
            </w:r>
            <w:r w:rsidRPr="005310A5">
              <w:rPr>
                <w:rFonts w:ascii="Arial" w:eastAsiaTheme="minorEastAsia" w:hAnsi="Arial" w:cs="Arial" w:hint="eastAsia"/>
                <w:b/>
                <w:bCs/>
                <w:spacing w:val="8"/>
                <w:sz w:val="16"/>
                <w:szCs w:val="20"/>
                <w:lang w:val="en-GB" w:eastAsia="zh-CN"/>
              </w:rPr>
              <w:t>0(</w:t>
            </w:r>
            <w:r w:rsidRPr="005310A5">
              <w:rPr>
                <w:rFonts w:ascii="Arial" w:eastAsiaTheme="minorEastAsia" w:hAnsi="Arial" w:cs="Arial"/>
                <w:b/>
                <w:bCs/>
                <w:spacing w:val="8"/>
                <w:sz w:val="16"/>
                <w:szCs w:val="20"/>
                <w:lang w:val="en-GB" w:eastAsia="zh-CN"/>
              </w:rPr>
              <w:t>IECEx</w:t>
            </w:r>
            <w:r w:rsidRPr="005310A5">
              <w:rPr>
                <w:rFonts w:ascii="Arial" w:eastAsiaTheme="minorEastAsia" w:hAnsi="Arial" w:cs="Arial" w:hint="eastAsia"/>
                <w:b/>
                <w:bCs/>
                <w:spacing w:val="8"/>
                <w:sz w:val="16"/>
                <w:szCs w:val="20"/>
                <w:lang w:val="en-GB" w:eastAsia="zh-CN"/>
              </w:rPr>
              <w:t>)</w:t>
            </w:r>
            <w:bookmarkEnd w:id="189"/>
          </w:p>
        </w:tc>
        <w:tc>
          <w:tcPr>
            <w:tcW w:w="1134" w:type="dxa"/>
          </w:tcPr>
          <w:p w14:paraId="2A662748" w14:textId="77777777" w:rsidR="005310A5" w:rsidRPr="005310A5" w:rsidRDefault="005310A5" w:rsidP="005310A5">
            <w:pPr>
              <w:keepNext/>
              <w:suppressAutoHyphens/>
              <w:snapToGrid w:val="0"/>
              <w:spacing w:before="60" w:after="60" w:line="240" w:lineRule="auto"/>
              <w:ind w:left="37"/>
              <w:outlineLvl w:val="0"/>
              <w:rPr>
                <w:rFonts w:ascii="Arial" w:eastAsiaTheme="minorEastAsia" w:hAnsi="Arial" w:cs="Arial"/>
                <w:bCs/>
                <w:spacing w:val="8"/>
                <w:sz w:val="16"/>
                <w:szCs w:val="20"/>
                <w:lang w:val="en-GB" w:eastAsia="zh-CN"/>
              </w:rPr>
            </w:pPr>
            <w:bookmarkStart w:id="190" w:name="_Toc95818972"/>
            <w:r w:rsidRPr="005310A5">
              <w:rPr>
                <w:rFonts w:ascii="Arial" w:eastAsiaTheme="minorEastAsia" w:hAnsi="Arial" w:cs="Arial" w:hint="eastAsia"/>
                <w:bCs/>
                <w:spacing w:val="8"/>
                <w:sz w:val="16"/>
                <w:szCs w:val="20"/>
                <w:lang w:val="en-GB" w:eastAsia="zh-CN"/>
              </w:rPr>
              <w:t>1(GB)</w:t>
            </w:r>
            <w:bookmarkEnd w:id="190"/>
          </w:p>
          <w:p w14:paraId="2BFDACFB" w14:textId="77777777" w:rsidR="005310A5" w:rsidRPr="005310A5" w:rsidRDefault="005310A5" w:rsidP="005310A5">
            <w:pPr>
              <w:keepNext/>
              <w:suppressAutoHyphens/>
              <w:snapToGrid w:val="0"/>
              <w:spacing w:before="60" w:after="60" w:line="240" w:lineRule="auto"/>
              <w:ind w:left="37"/>
              <w:outlineLvl w:val="0"/>
              <w:rPr>
                <w:rFonts w:ascii="Arial" w:eastAsiaTheme="minorEastAsia" w:hAnsi="Arial" w:cs="Arial"/>
                <w:bCs/>
                <w:spacing w:val="8"/>
                <w:sz w:val="16"/>
                <w:szCs w:val="20"/>
                <w:lang w:val="en-GB" w:eastAsia="zh-CN"/>
              </w:rPr>
            </w:pPr>
            <w:bookmarkStart w:id="191" w:name="_Toc95818973"/>
            <w:r w:rsidRPr="005310A5">
              <w:rPr>
                <w:rFonts w:ascii="Arial" w:eastAsiaTheme="minorEastAsia" w:hAnsi="Arial" w:cs="Arial" w:hint="eastAsia"/>
                <w:bCs/>
                <w:spacing w:val="8"/>
                <w:sz w:val="16"/>
                <w:szCs w:val="20"/>
                <w:lang w:val="en-GB" w:eastAsia="zh-CN"/>
              </w:rPr>
              <w:t>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191"/>
          </w:p>
        </w:tc>
      </w:tr>
      <w:tr w:rsidR="005310A5" w:rsidRPr="005310A5" w14:paraId="01562E3D" w14:textId="77777777" w:rsidTr="0051125A">
        <w:tblPrEx>
          <w:tblLook w:val="04A0" w:firstRow="1" w:lastRow="0" w:firstColumn="1" w:lastColumn="0" w:noHBand="0" w:noVBand="1"/>
        </w:tblPrEx>
        <w:trPr>
          <w:cantSplit/>
        </w:trPr>
        <w:tc>
          <w:tcPr>
            <w:tcW w:w="1701" w:type="dxa"/>
          </w:tcPr>
          <w:p w14:paraId="1C4F8BBB"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192" w:name="_Toc95818974"/>
            <w:r w:rsidRPr="005310A5">
              <w:rPr>
                <w:rFonts w:ascii="Arial" w:eastAsiaTheme="minorEastAsia" w:hAnsi="Arial" w:cs="Arial" w:hint="eastAsia"/>
                <w:bCs/>
                <w:color w:val="000000"/>
                <w:spacing w:val="8"/>
                <w:sz w:val="16"/>
                <w:szCs w:val="16"/>
                <w:lang w:val="en-GB" w:eastAsia="zh-CN"/>
              </w:rPr>
              <w:t>IEC</w:t>
            </w:r>
            <w:r w:rsidRPr="005310A5">
              <w:rPr>
                <w:rFonts w:ascii="Arial" w:eastAsiaTheme="minorEastAsia" w:hAnsi="Arial" w:cs="Arial"/>
                <w:bCs/>
                <w:color w:val="000000"/>
                <w:spacing w:val="8"/>
                <w:sz w:val="16"/>
                <w:szCs w:val="16"/>
                <w:lang w:val="en-GB" w:eastAsia="zh-CN"/>
              </w:rPr>
              <w:t xml:space="preserve"> 60079-5</w:t>
            </w:r>
            <w:bookmarkEnd w:id="192"/>
          </w:p>
        </w:tc>
        <w:tc>
          <w:tcPr>
            <w:tcW w:w="3712" w:type="dxa"/>
            <w:vAlign w:val="center"/>
          </w:tcPr>
          <w:p w14:paraId="32B04287"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5: Equipment protection by powder filling “q”</w:t>
            </w:r>
          </w:p>
        </w:tc>
        <w:tc>
          <w:tcPr>
            <w:tcW w:w="1250" w:type="dxa"/>
          </w:tcPr>
          <w:p w14:paraId="2EF4F45C"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93" w:name="_Toc95818975"/>
            <w:r w:rsidRPr="005310A5">
              <w:rPr>
                <w:rFonts w:ascii="Arial" w:eastAsiaTheme="minorEastAsia" w:hAnsi="Arial" w:cs="Arial"/>
                <w:bCs/>
                <w:spacing w:val="8"/>
                <w:sz w:val="16"/>
                <w:szCs w:val="20"/>
                <w:lang w:val="en-GB" w:eastAsia="zh-CN"/>
              </w:rPr>
              <w:t>0</w:t>
            </w:r>
            <w:bookmarkEnd w:id="193"/>
          </w:p>
        </w:tc>
        <w:tc>
          <w:tcPr>
            <w:tcW w:w="1275" w:type="dxa"/>
          </w:tcPr>
          <w:p w14:paraId="064F338F"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94" w:name="_Toc95818976"/>
            <w:r w:rsidRPr="005310A5">
              <w:rPr>
                <w:rFonts w:ascii="Arial" w:eastAsiaTheme="minorEastAsia" w:hAnsi="Arial" w:cs="Arial"/>
                <w:bCs/>
                <w:spacing w:val="8"/>
                <w:sz w:val="16"/>
                <w:szCs w:val="20"/>
                <w:lang w:val="en-GB" w:eastAsia="zh-CN"/>
              </w:rPr>
              <w:t>0</w:t>
            </w:r>
            <w:bookmarkEnd w:id="194"/>
          </w:p>
        </w:tc>
        <w:tc>
          <w:tcPr>
            <w:tcW w:w="1134" w:type="dxa"/>
          </w:tcPr>
          <w:p w14:paraId="2779A907"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95" w:name="_Toc95818977"/>
            <w:r w:rsidRPr="005310A5">
              <w:rPr>
                <w:rFonts w:ascii="Arial" w:eastAsiaTheme="minorEastAsia" w:hAnsi="Arial" w:cs="Arial"/>
                <w:bCs/>
                <w:spacing w:val="8"/>
                <w:sz w:val="16"/>
                <w:szCs w:val="20"/>
                <w:lang w:val="en-GB" w:eastAsia="zh-CN"/>
              </w:rPr>
              <w:t>0</w:t>
            </w:r>
            <w:bookmarkEnd w:id="195"/>
          </w:p>
        </w:tc>
      </w:tr>
      <w:tr w:rsidR="005310A5" w:rsidRPr="005310A5" w14:paraId="1E80D7A1" w14:textId="77777777" w:rsidTr="0051125A">
        <w:tblPrEx>
          <w:tblLook w:val="04A0" w:firstRow="1" w:lastRow="0" w:firstColumn="1" w:lastColumn="0" w:noHBand="0" w:noVBand="1"/>
        </w:tblPrEx>
        <w:trPr>
          <w:cantSplit/>
        </w:trPr>
        <w:tc>
          <w:tcPr>
            <w:tcW w:w="1701" w:type="dxa"/>
          </w:tcPr>
          <w:p w14:paraId="62389294"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196" w:name="_Toc95818978"/>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60079-6</w:t>
            </w:r>
            <w:bookmarkEnd w:id="196"/>
          </w:p>
        </w:tc>
        <w:tc>
          <w:tcPr>
            <w:tcW w:w="3712" w:type="dxa"/>
            <w:vAlign w:val="center"/>
          </w:tcPr>
          <w:p w14:paraId="2F5C2F5B"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6: Equipment protection by oil immersion “o”</w:t>
            </w:r>
          </w:p>
        </w:tc>
        <w:tc>
          <w:tcPr>
            <w:tcW w:w="1250" w:type="dxa"/>
          </w:tcPr>
          <w:p w14:paraId="7E917119"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97" w:name="_Toc95818979"/>
            <w:r w:rsidRPr="005310A5">
              <w:rPr>
                <w:rFonts w:ascii="Arial" w:eastAsiaTheme="minorEastAsia" w:hAnsi="Arial" w:cs="Arial"/>
                <w:bCs/>
                <w:spacing w:val="8"/>
                <w:sz w:val="16"/>
                <w:szCs w:val="20"/>
                <w:lang w:val="en-GB" w:eastAsia="zh-CN"/>
              </w:rPr>
              <w:t>0</w:t>
            </w:r>
            <w:bookmarkEnd w:id="197"/>
          </w:p>
        </w:tc>
        <w:tc>
          <w:tcPr>
            <w:tcW w:w="1275" w:type="dxa"/>
          </w:tcPr>
          <w:p w14:paraId="2CACD162"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98" w:name="_Toc95818980"/>
            <w:r w:rsidRPr="005310A5">
              <w:rPr>
                <w:rFonts w:ascii="Arial" w:eastAsiaTheme="minorEastAsia" w:hAnsi="Arial" w:cs="Arial"/>
                <w:bCs/>
                <w:spacing w:val="8"/>
                <w:sz w:val="16"/>
                <w:szCs w:val="20"/>
                <w:lang w:val="en-GB" w:eastAsia="zh-CN"/>
              </w:rPr>
              <w:t>0</w:t>
            </w:r>
            <w:bookmarkEnd w:id="198"/>
          </w:p>
        </w:tc>
        <w:tc>
          <w:tcPr>
            <w:tcW w:w="1134" w:type="dxa"/>
          </w:tcPr>
          <w:p w14:paraId="7CE95578"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199" w:name="_Toc95818981"/>
            <w:r w:rsidRPr="005310A5">
              <w:rPr>
                <w:rFonts w:ascii="Arial" w:eastAsiaTheme="minorEastAsia" w:hAnsi="Arial" w:cs="Arial"/>
                <w:bCs/>
                <w:spacing w:val="8"/>
                <w:sz w:val="16"/>
                <w:szCs w:val="20"/>
                <w:lang w:val="en-GB" w:eastAsia="zh-CN"/>
              </w:rPr>
              <w:t>0</w:t>
            </w:r>
            <w:bookmarkEnd w:id="199"/>
          </w:p>
        </w:tc>
      </w:tr>
      <w:tr w:rsidR="005310A5" w:rsidRPr="005310A5" w14:paraId="6EE172F5" w14:textId="77777777" w:rsidTr="0051125A">
        <w:tblPrEx>
          <w:tblLook w:val="04A0" w:firstRow="1" w:lastRow="0" w:firstColumn="1" w:lastColumn="0" w:noHBand="0" w:noVBand="1"/>
        </w:tblPrEx>
        <w:trPr>
          <w:cantSplit/>
        </w:trPr>
        <w:tc>
          <w:tcPr>
            <w:tcW w:w="1701" w:type="dxa"/>
          </w:tcPr>
          <w:p w14:paraId="4FDCF8DB"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00" w:name="_Toc95818982"/>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60079-7</w:t>
            </w:r>
            <w:bookmarkEnd w:id="200"/>
          </w:p>
        </w:tc>
        <w:tc>
          <w:tcPr>
            <w:tcW w:w="3712" w:type="dxa"/>
            <w:vAlign w:val="center"/>
          </w:tcPr>
          <w:p w14:paraId="6B43BA54"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7: Equipment protection by increased</w:t>
            </w:r>
          </w:p>
          <w:p w14:paraId="20502161"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safety "e"</w:t>
            </w:r>
          </w:p>
        </w:tc>
        <w:tc>
          <w:tcPr>
            <w:tcW w:w="1250" w:type="dxa"/>
          </w:tcPr>
          <w:p w14:paraId="3D1D3944"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01" w:name="_Toc95818983"/>
            <w:r w:rsidRPr="005310A5">
              <w:rPr>
                <w:rFonts w:ascii="Arial" w:eastAsiaTheme="minorEastAsia" w:hAnsi="Arial" w:cs="Arial" w:hint="eastAsia"/>
                <w:bCs/>
                <w:spacing w:val="8"/>
                <w:sz w:val="16"/>
                <w:szCs w:val="20"/>
                <w:lang w:val="en-GB" w:eastAsia="zh-CN"/>
              </w:rPr>
              <w:t>3(GB); 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01"/>
          </w:p>
        </w:tc>
        <w:tc>
          <w:tcPr>
            <w:tcW w:w="1275" w:type="dxa"/>
          </w:tcPr>
          <w:p w14:paraId="252AB3EE"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02" w:name="_Toc95818984"/>
            <w:r w:rsidRPr="005310A5">
              <w:rPr>
                <w:rFonts w:ascii="Arial" w:eastAsiaTheme="minorEastAsia" w:hAnsi="Arial" w:cs="Arial" w:hint="eastAsia"/>
                <w:bCs/>
                <w:spacing w:val="8"/>
                <w:sz w:val="16"/>
                <w:szCs w:val="20"/>
                <w:lang w:val="en-GB" w:eastAsia="zh-CN"/>
              </w:rPr>
              <w:t>4(GB) 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02"/>
          </w:p>
        </w:tc>
        <w:tc>
          <w:tcPr>
            <w:tcW w:w="1134" w:type="dxa"/>
          </w:tcPr>
          <w:p w14:paraId="72457D36"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03" w:name="_Toc95818985"/>
            <w:r w:rsidRPr="005310A5">
              <w:rPr>
                <w:rFonts w:ascii="Arial" w:eastAsiaTheme="minorEastAsia" w:hAnsi="Arial" w:cs="Arial" w:hint="eastAsia"/>
                <w:bCs/>
                <w:spacing w:val="8"/>
                <w:sz w:val="16"/>
                <w:szCs w:val="20"/>
                <w:lang w:val="en-GB" w:eastAsia="zh-CN"/>
              </w:rPr>
              <w:t>7(GB) 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03"/>
          </w:p>
        </w:tc>
      </w:tr>
      <w:tr w:rsidR="005310A5" w:rsidRPr="005310A5" w14:paraId="1BA201E6" w14:textId="77777777" w:rsidTr="0051125A">
        <w:tblPrEx>
          <w:tblLook w:val="04A0" w:firstRow="1" w:lastRow="0" w:firstColumn="1" w:lastColumn="0" w:noHBand="0" w:noVBand="1"/>
        </w:tblPrEx>
        <w:trPr>
          <w:cantSplit/>
        </w:trPr>
        <w:tc>
          <w:tcPr>
            <w:tcW w:w="1701" w:type="dxa"/>
          </w:tcPr>
          <w:p w14:paraId="5A040209"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04" w:name="_Toc95818986"/>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60079-11</w:t>
            </w:r>
            <w:bookmarkEnd w:id="204"/>
          </w:p>
        </w:tc>
        <w:tc>
          <w:tcPr>
            <w:tcW w:w="3712" w:type="dxa"/>
            <w:vAlign w:val="center"/>
          </w:tcPr>
          <w:p w14:paraId="66CEF5CC"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11: Equipment protection by intrinsic safety “i”</w:t>
            </w:r>
          </w:p>
        </w:tc>
        <w:tc>
          <w:tcPr>
            <w:tcW w:w="1250" w:type="dxa"/>
          </w:tcPr>
          <w:p w14:paraId="2CB88DD8"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05" w:name="_Toc95818987"/>
            <w:r w:rsidRPr="005310A5">
              <w:rPr>
                <w:rFonts w:ascii="Arial" w:eastAsiaTheme="minorEastAsia" w:hAnsi="Arial" w:cs="Arial"/>
                <w:bCs/>
                <w:spacing w:val="8"/>
                <w:sz w:val="16"/>
                <w:szCs w:val="20"/>
                <w:lang w:val="en-GB" w:eastAsia="zh-CN"/>
              </w:rPr>
              <w:t>1</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proofErr w:type="gramStart"/>
            <w:r w:rsidRPr="005310A5">
              <w:rPr>
                <w:rFonts w:ascii="Arial" w:eastAsiaTheme="minorEastAsia" w:hAnsi="Arial" w:cs="Arial" w:hint="eastAsia"/>
                <w:bCs/>
                <w:spacing w:val="8"/>
                <w:sz w:val="16"/>
                <w:szCs w:val="20"/>
                <w:lang w:val="en-GB" w:eastAsia="zh-CN"/>
              </w:rPr>
              <w:t>);</w:t>
            </w:r>
            <w:bookmarkEnd w:id="205"/>
            <w:proofErr w:type="gramEnd"/>
          </w:p>
          <w:p w14:paraId="3F265F2D"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06" w:name="_Toc95818988"/>
            <w:r w:rsidRPr="005310A5">
              <w:rPr>
                <w:rFonts w:ascii="Arial" w:eastAsiaTheme="minorEastAsia" w:hAnsi="Arial" w:cs="Arial" w:hint="eastAsia"/>
                <w:bCs/>
                <w:spacing w:val="8"/>
                <w:sz w:val="16"/>
                <w:szCs w:val="20"/>
                <w:lang w:val="en-GB" w:eastAsia="zh-CN"/>
              </w:rPr>
              <w:t>995(GB)</w:t>
            </w:r>
            <w:bookmarkEnd w:id="206"/>
          </w:p>
        </w:tc>
        <w:tc>
          <w:tcPr>
            <w:tcW w:w="1275" w:type="dxa"/>
          </w:tcPr>
          <w:p w14:paraId="3E1E14AB"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07" w:name="_Toc95818989"/>
            <w:r w:rsidRPr="005310A5">
              <w:rPr>
                <w:rFonts w:ascii="Arial" w:eastAsiaTheme="minorEastAsia" w:hAnsi="Arial" w:cs="Arial"/>
                <w:bCs/>
                <w:spacing w:val="8"/>
                <w:sz w:val="16"/>
                <w:szCs w:val="20"/>
                <w:lang w:val="en-GB" w:eastAsia="zh-CN"/>
              </w:rPr>
              <w:t>1</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proofErr w:type="gramStart"/>
            <w:r w:rsidRPr="005310A5">
              <w:rPr>
                <w:rFonts w:ascii="Arial" w:eastAsiaTheme="minorEastAsia" w:hAnsi="Arial" w:cs="Arial" w:hint="eastAsia"/>
                <w:bCs/>
                <w:spacing w:val="8"/>
                <w:sz w:val="16"/>
                <w:szCs w:val="20"/>
                <w:lang w:val="en-GB" w:eastAsia="zh-CN"/>
              </w:rPr>
              <w:t>);</w:t>
            </w:r>
            <w:bookmarkEnd w:id="207"/>
            <w:proofErr w:type="gramEnd"/>
          </w:p>
          <w:p w14:paraId="230BBD5D"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08" w:name="_Toc95818990"/>
            <w:r w:rsidRPr="005310A5">
              <w:rPr>
                <w:rFonts w:ascii="Arial" w:eastAsiaTheme="minorEastAsia" w:hAnsi="Arial" w:cs="Arial" w:hint="eastAsia"/>
                <w:bCs/>
                <w:spacing w:val="8"/>
                <w:sz w:val="16"/>
                <w:szCs w:val="20"/>
                <w:lang w:val="en-GB" w:eastAsia="zh-CN"/>
              </w:rPr>
              <w:t>1125(GB)</w:t>
            </w:r>
            <w:bookmarkEnd w:id="208"/>
          </w:p>
        </w:tc>
        <w:tc>
          <w:tcPr>
            <w:tcW w:w="1134" w:type="dxa"/>
          </w:tcPr>
          <w:p w14:paraId="146C5914"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09" w:name="_Toc95818991"/>
            <w:r w:rsidRPr="005310A5">
              <w:rPr>
                <w:rFonts w:ascii="Arial" w:eastAsiaTheme="minorEastAsia" w:hAnsi="Arial" w:cs="Arial"/>
                <w:bCs/>
                <w:spacing w:val="8"/>
                <w:sz w:val="16"/>
                <w:szCs w:val="20"/>
                <w:lang w:val="en-GB" w:eastAsia="zh-CN"/>
              </w:rPr>
              <w:t>2</w:t>
            </w:r>
            <w:r w:rsidRPr="005310A5">
              <w:rPr>
                <w:rFonts w:ascii="Arial" w:eastAsiaTheme="minorEastAsia" w:hAnsi="Arial" w:cs="Arial" w:hint="eastAsia"/>
                <w:bCs/>
                <w:spacing w:val="8"/>
                <w:sz w:val="16"/>
                <w:szCs w:val="20"/>
                <w:lang w:val="en-GB" w:eastAsia="zh-CN"/>
              </w:rPr>
              <w:t>(</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);2120(GB)</w:t>
            </w:r>
            <w:bookmarkEnd w:id="209"/>
          </w:p>
        </w:tc>
      </w:tr>
      <w:tr w:rsidR="005310A5" w:rsidRPr="005310A5" w14:paraId="0CD7D8FF" w14:textId="77777777" w:rsidTr="0051125A">
        <w:tblPrEx>
          <w:tblLook w:val="04A0" w:firstRow="1" w:lastRow="0" w:firstColumn="1" w:lastColumn="0" w:noHBand="0" w:noVBand="1"/>
        </w:tblPrEx>
        <w:trPr>
          <w:cantSplit/>
        </w:trPr>
        <w:tc>
          <w:tcPr>
            <w:tcW w:w="1701" w:type="dxa"/>
          </w:tcPr>
          <w:p w14:paraId="312F9FC9"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10" w:name="_Toc95818992"/>
            <w:r w:rsidRPr="005310A5">
              <w:rPr>
                <w:rFonts w:ascii="Arial" w:eastAsiaTheme="minorEastAsia" w:hAnsi="Arial" w:cs="Arial" w:hint="eastAsia"/>
                <w:bCs/>
                <w:color w:val="000000"/>
                <w:spacing w:val="8"/>
                <w:sz w:val="16"/>
                <w:szCs w:val="16"/>
                <w:lang w:val="en-GB" w:eastAsia="zh-CN"/>
              </w:rPr>
              <w:t>IEC</w:t>
            </w:r>
            <w:r w:rsidRPr="005310A5">
              <w:rPr>
                <w:rFonts w:ascii="Arial" w:eastAsiaTheme="minorEastAsia" w:hAnsi="Arial" w:cs="Arial"/>
                <w:bCs/>
                <w:color w:val="000000"/>
                <w:spacing w:val="8"/>
                <w:sz w:val="16"/>
                <w:szCs w:val="16"/>
                <w:lang w:val="en-GB" w:eastAsia="zh-CN"/>
              </w:rPr>
              <w:t xml:space="preserve"> 60079-13</w:t>
            </w:r>
            <w:bookmarkEnd w:id="210"/>
          </w:p>
        </w:tc>
        <w:tc>
          <w:tcPr>
            <w:tcW w:w="3712" w:type="dxa"/>
            <w:vAlign w:val="center"/>
          </w:tcPr>
          <w:p w14:paraId="0B11A396"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 xml:space="preserve">Explosive atmospheres - </w:t>
            </w:r>
          </w:p>
          <w:p w14:paraId="3EBD627F"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Part 13: Equipment protection by pressurized room "p" and artificially ventilated room "v"</w:t>
            </w:r>
          </w:p>
        </w:tc>
        <w:tc>
          <w:tcPr>
            <w:tcW w:w="1250" w:type="dxa"/>
          </w:tcPr>
          <w:p w14:paraId="0278740A"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11" w:name="_Toc95818993"/>
            <w:r w:rsidRPr="005310A5">
              <w:rPr>
                <w:rFonts w:ascii="Arial" w:eastAsiaTheme="minorEastAsia" w:hAnsi="Arial" w:cs="Arial"/>
                <w:bCs/>
                <w:spacing w:val="8"/>
                <w:sz w:val="16"/>
                <w:szCs w:val="20"/>
                <w:lang w:val="en-GB" w:eastAsia="zh-CN"/>
              </w:rPr>
              <w:t>0</w:t>
            </w:r>
            <w:bookmarkEnd w:id="211"/>
          </w:p>
        </w:tc>
        <w:tc>
          <w:tcPr>
            <w:tcW w:w="1275" w:type="dxa"/>
          </w:tcPr>
          <w:p w14:paraId="62084533"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12" w:name="_Toc95818994"/>
            <w:r w:rsidRPr="005310A5">
              <w:rPr>
                <w:rFonts w:ascii="Arial" w:eastAsiaTheme="minorEastAsia" w:hAnsi="Arial" w:cs="Arial"/>
                <w:bCs/>
                <w:spacing w:val="8"/>
                <w:sz w:val="16"/>
                <w:szCs w:val="20"/>
                <w:lang w:val="en-GB" w:eastAsia="zh-CN"/>
              </w:rPr>
              <w:t>0</w:t>
            </w:r>
            <w:bookmarkEnd w:id="212"/>
          </w:p>
        </w:tc>
        <w:tc>
          <w:tcPr>
            <w:tcW w:w="1134" w:type="dxa"/>
          </w:tcPr>
          <w:p w14:paraId="72539DC1"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13" w:name="_Toc95818995"/>
            <w:r w:rsidRPr="005310A5">
              <w:rPr>
                <w:rFonts w:ascii="Arial" w:eastAsiaTheme="minorEastAsia" w:hAnsi="Arial" w:cs="Arial"/>
                <w:bCs/>
                <w:spacing w:val="8"/>
                <w:sz w:val="16"/>
                <w:szCs w:val="20"/>
                <w:lang w:val="en-GB" w:eastAsia="zh-CN"/>
              </w:rPr>
              <w:t>0</w:t>
            </w:r>
            <w:bookmarkEnd w:id="213"/>
          </w:p>
        </w:tc>
      </w:tr>
      <w:tr w:rsidR="005310A5" w:rsidRPr="005310A5" w14:paraId="6F1355AD" w14:textId="77777777" w:rsidTr="0051125A">
        <w:tblPrEx>
          <w:tblLook w:val="04A0" w:firstRow="1" w:lastRow="0" w:firstColumn="1" w:lastColumn="0" w:noHBand="0" w:noVBand="1"/>
        </w:tblPrEx>
        <w:trPr>
          <w:cantSplit/>
        </w:trPr>
        <w:tc>
          <w:tcPr>
            <w:tcW w:w="1701" w:type="dxa"/>
          </w:tcPr>
          <w:p w14:paraId="4FAC670F"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14" w:name="_Toc95818996"/>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60079-15</w:t>
            </w:r>
            <w:bookmarkEnd w:id="214"/>
          </w:p>
        </w:tc>
        <w:tc>
          <w:tcPr>
            <w:tcW w:w="3712" w:type="dxa"/>
            <w:vAlign w:val="center"/>
          </w:tcPr>
          <w:p w14:paraId="23FA7BAC"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15: Equipment protection by type of protection "n"</w:t>
            </w:r>
          </w:p>
        </w:tc>
        <w:tc>
          <w:tcPr>
            <w:tcW w:w="1250" w:type="dxa"/>
          </w:tcPr>
          <w:p w14:paraId="5B674B6D"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15" w:name="_Toc95818997"/>
            <w:r w:rsidRPr="005310A5">
              <w:rPr>
                <w:rFonts w:ascii="Arial" w:eastAsiaTheme="minorEastAsia" w:hAnsi="Arial" w:cs="Arial"/>
                <w:bCs/>
                <w:spacing w:val="8"/>
                <w:sz w:val="16"/>
                <w:szCs w:val="20"/>
                <w:lang w:val="en-GB" w:eastAsia="zh-CN"/>
              </w:rPr>
              <w:t>0</w:t>
            </w:r>
            <w:bookmarkEnd w:id="215"/>
          </w:p>
        </w:tc>
        <w:tc>
          <w:tcPr>
            <w:tcW w:w="1275" w:type="dxa"/>
          </w:tcPr>
          <w:p w14:paraId="24C57B8D"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16" w:name="_Toc95818998"/>
            <w:r w:rsidRPr="005310A5">
              <w:rPr>
                <w:rFonts w:ascii="Arial" w:eastAsiaTheme="minorEastAsia" w:hAnsi="Arial" w:cs="Arial"/>
                <w:bCs/>
                <w:spacing w:val="8"/>
                <w:sz w:val="16"/>
                <w:szCs w:val="20"/>
                <w:lang w:val="en-GB" w:eastAsia="zh-CN"/>
              </w:rPr>
              <w:t>0</w:t>
            </w:r>
            <w:bookmarkEnd w:id="216"/>
          </w:p>
        </w:tc>
        <w:tc>
          <w:tcPr>
            <w:tcW w:w="1134" w:type="dxa"/>
          </w:tcPr>
          <w:p w14:paraId="472199BA"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17" w:name="_Toc95818999"/>
            <w:r w:rsidRPr="005310A5">
              <w:rPr>
                <w:rFonts w:ascii="Arial" w:eastAsiaTheme="minorEastAsia" w:hAnsi="Arial" w:cs="Arial"/>
                <w:bCs/>
                <w:spacing w:val="8"/>
                <w:sz w:val="16"/>
                <w:szCs w:val="20"/>
                <w:lang w:val="en-GB" w:eastAsia="zh-CN"/>
              </w:rPr>
              <w:t>0</w:t>
            </w:r>
            <w:bookmarkEnd w:id="217"/>
          </w:p>
        </w:tc>
      </w:tr>
      <w:tr w:rsidR="005310A5" w:rsidRPr="005310A5" w14:paraId="4675A6DA" w14:textId="77777777" w:rsidTr="0051125A">
        <w:tblPrEx>
          <w:tblLook w:val="04A0" w:firstRow="1" w:lastRow="0" w:firstColumn="1" w:lastColumn="0" w:noHBand="0" w:noVBand="1"/>
        </w:tblPrEx>
        <w:trPr>
          <w:cantSplit/>
        </w:trPr>
        <w:tc>
          <w:tcPr>
            <w:tcW w:w="1701" w:type="dxa"/>
          </w:tcPr>
          <w:p w14:paraId="53CAB745"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18" w:name="_Toc95819000"/>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60079-18</w:t>
            </w:r>
            <w:bookmarkEnd w:id="218"/>
          </w:p>
        </w:tc>
        <w:tc>
          <w:tcPr>
            <w:tcW w:w="3712" w:type="dxa"/>
            <w:vAlign w:val="center"/>
          </w:tcPr>
          <w:p w14:paraId="22E5C1C9"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18: Equipment protection by encapsulation “m”</w:t>
            </w:r>
          </w:p>
        </w:tc>
        <w:tc>
          <w:tcPr>
            <w:tcW w:w="1250" w:type="dxa"/>
          </w:tcPr>
          <w:p w14:paraId="63480F30"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19" w:name="_Toc95819001"/>
            <w:r w:rsidRPr="005310A5">
              <w:rPr>
                <w:rFonts w:ascii="Arial" w:eastAsiaTheme="minorEastAsia" w:hAnsi="Arial" w:cs="Arial" w:hint="eastAsia"/>
                <w:bCs/>
                <w:spacing w:val="8"/>
                <w:sz w:val="16"/>
                <w:szCs w:val="20"/>
                <w:lang w:val="en-GB" w:eastAsia="zh-CN"/>
              </w:rPr>
              <w:t>28(GB) 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19"/>
          </w:p>
        </w:tc>
        <w:tc>
          <w:tcPr>
            <w:tcW w:w="1275" w:type="dxa"/>
          </w:tcPr>
          <w:p w14:paraId="5E7B961A"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20" w:name="_Toc95819002"/>
            <w:r w:rsidRPr="005310A5">
              <w:rPr>
                <w:rFonts w:ascii="Arial" w:eastAsiaTheme="minorEastAsia" w:hAnsi="Arial" w:cs="Arial" w:hint="eastAsia"/>
                <w:bCs/>
                <w:spacing w:val="8"/>
                <w:sz w:val="16"/>
                <w:szCs w:val="20"/>
                <w:lang w:val="en-GB" w:eastAsia="zh-CN"/>
              </w:rPr>
              <w:t>18(GB) 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20"/>
          </w:p>
        </w:tc>
        <w:tc>
          <w:tcPr>
            <w:tcW w:w="1134" w:type="dxa"/>
          </w:tcPr>
          <w:p w14:paraId="463A5257"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21" w:name="_Toc95819003"/>
            <w:r w:rsidRPr="005310A5">
              <w:rPr>
                <w:rFonts w:ascii="Arial" w:eastAsiaTheme="minorEastAsia" w:hAnsi="Arial" w:cs="Arial" w:hint="eastAsia"/>
                <w:bCs/>
                <w:spacing w:val="8"/>
                <w:sz w:val="16"/>
                <w:szCs w:val="20"/>
                <w:lang w:val="en-GB" w:eastAsia="zh-CN"/>
              </w:rPr>
              <w:t>46(GB) 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21"/>
          </w:p>
        </w:tc>
      </w:tr>
      <w:tr w:rsidR="005310A5" w:rsidRPr="005310A5" w14:paraId="4F558AC9" w14:textId="77777777" w:rsidTr="0051125A">
        <w:tblPrEx>
          <w:tblLook w:val="04A0" w:firstRow="1" w:lastRow="0" w:firstColumn="1" w:lastColumn="0" w:noHBand="0" w:noVBand="1"/>
        </w:tblPrEx>
        <w:trPr>
          <w:cantSplit/>
        </w:trPr>
        <w:tc>
          <w:tcPr>
            <w:tcW w:w="1701" w:type="dxa"/>
          </w:tcPr>
          <w:p w14:paraId="2A8ECB78"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22" w:name="_Toc95819004"/>
            <w:r w:rsidRPr="005310A5">
              <w:rPr>
                <w:rFonts w:ascii="Arial" w:eastAsiaTheme="minorEastAsia" w:hAnsi="Arial" w:cs="Arial" w:hint="eastAsia"/>
                <w:bCs/>
                <w:color w:val="000000"/>
                <w:spacing w:val="8"/>
                <w:sz w:val="16"/>
                <w:szCs w:val="16"/>
                <w:lang w:val="en-GB" w:eastAsia="zh-CN"/>
              </w:rPr>
              <w:t>IEC</w:t>
            </w:r>
            <w:r w:rsidRPr="005310A5">
              <w:rPr>
                <w:rFonts w:ascii="Arial" w:eastAsiaTheme="minorEastAsia" w:hAnsi="Arial" w:cs="Arial"/>
                <w:bCs/>
                <w:color w:val="000000"/>
                <w:spacing w:val="8"/>
                <w:sz w:val="16"/>
                <w:szCs w:val="16"/>
                <w:lang w:val="en-GB" w:eastAsia="zh-CN"/>
              </w:rPr>
              <w:t xml:space="preserve"> 60079-25</w:t>
            </w:r>
            <w:bookmarkEnd w:id="222"/>
          </w:p>
        </w:tc>
        <w:tc>
          <w:tcPr>
            <w:tcW w:w="3712" w:type="dxa"/>
            <w:vAlign w:val="center"/>
          </w:tcPr>
          <w:p w14:paraId="43207F01"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25: Intrinsically safe electrical systems</w:t>
            </w:r>
          </w:p>
        </w:tc>
        <w:tc>
          <w:tcPr>
            <w:tcW w:w="1250" w:type="dxa"/>
          </w:tcPr>
          <w:p w14:paraId="50B51CFC"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23" w:name="_Toc95819005"/>
            <w:r w:rsidRPr="005310A5">
              <w:rPr>
                <w:rFonts w:ascii="Arial" w:eastAsiaTheme="minorEastAsia" w:hAnsi="Arial" w:cs="Arial"/>
                <w:bCs/>
                <w:spacing w:val="8"/>
                <w:sz w:val="16"/>
                <w:szCs w:val="20"/>
                <w:lang w:val="en-GB" w:eastAsia="zh-CN"/>
              </w:rPr>
              <w:t>0</w:t>
            </w:r>
            <w:bookmarkEnd w:id="223"/>
          </w:p>
        </w:tc>
        <w:tc>
          <w:tcPr>
            <w:tcW w:w="1275" w:type="dxa"/>
          </w:tcPr>
          <w:p w14:paraId="4F25BE4C"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24" w:name="_Toc95819006"/>
            <w:r w:rsidRPr="005310A5">
              <w:rPr>
                <w:rFonts w:ascii="Arial" w:eastAsiaTheme="minorEastAsia" w:hAnsi="Arial" w:cs="Arial"/>
                <w:bCs/>
                <w:spacing w:val="8"/>
                <w:sz w:val="16"/>
                <w:szCs w:val="20"/>
                <w:lang w:val="en-GB" w:eastAsia="zh-CN"/>
              </w:rPr>
              <w:t>0</w:t>
            </w:r>
            <w:bookmarkEnd w:id="224"/>
          </w:p>
        </w:tc>
        <w:tc>
          <w:tcPr>
            <w:tcW w:w="1134" w:type="dxa"/>
          </w:tcPr>
          <w:p w14:paraId="76023FC6"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25" w:name="_Toc95819007"/>
            <w:r w:rsidRPr="005310A5">
              <w:rPr>
                <w:rFonts w:ascii="Arial" w:eastAsiaTheme="minorEastAsia" w:hAnsi="Arial" w:cs="Arial"/>
                <w:bCs/>
                <w:spacing w:val="8"/>
                <w:sz w:val="16"/>
                <w:szCs w:val="20"/>
                <w:lang w:val="en-GB" w:eastAsia="zh-CN"/>
              </w:rPr>
              <w:t>0</w:t>
            </w:r>
            <w:bookmarkEnd w:id="225"/>
          </w:p>
        </w:tc>
      </w:tr>
      <w:tr w:rsidR="005310A5" w:rsidRPr="005310A5" w14:paraId="1C37AF77" w14:textId="77777777" w:rsidTr="0051125A">
        <w:tblPrEx>
          <w:tblLook w:val="04A0" w:firstRow="1" w:lastRow="0" w:firstColumn="1" w:lastColumn="0" w:noHBand="0" w:noVBand="1"/>
        </w:tblPrEx>
        <w:trPr>
          <w:cantSplit/>
        </w:trPr>
        <w:tc>
          <w:tcPr>
            <w:tcW w:w="1701" w:type="dxa"/>
          </w:tcPr>
          <w:p w14:paraId="1FBA249A"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26" w:name="_Toc95819008"/>
            <w:r w:rsidRPr="005310A5">
              <w:rPr>
                <w:rFonts w:ascii="Arial" w:eastAsiaTheme="minorEastAsia" w:hAnsi="Arial" w:cs="Arial" w:hint="eastAsia"/>
                <w:bCs/>
                <w:color w:val="000000"/>
                <w:spacing w:val="8"/>
                <w:sz w:val="16"/>
                <w:szCs w:val="16"/>
                <w:lang w:val="en-GB" w:eastAsia="zh-CN"/>
              </w:rPr>
              <w:t>IEC</w:t>
            </w:r>
            <w:r w:rsidRPr="005310A5">
              <w:rPr>
                <w:rFonts w:ascii="Arial" w:eastAsiaTheme="minorEastAsia" w:hAnsi="Arial" w:cs="Arial"/>
                <w:bCs/>
                <w:color w:val="000000"/>
                <w:spacing w:val="8"/>
                <w:sz w:val="16"/>
                <w:szCs w:val="16"/>
                <w:lang w:val="en-GB" w:eastAsia="zh-CN"/>
              </w:rPr>
              <w:t xml:space="preserve"> 60079-26</w:t>
            </w:r>
            <w:bookmarkEnd w:id="226"/>
          </w:p>
        </w:tc>
        <w:tc>
          <w:tcPr>
            <w:tcW w:w="3712" w:type="dxa"/>
            <w:vAlign w:val="center"/>
          </w:tcPr>
          <w:p w14:paraId="431AEAC8"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26: Equipment with equipment protection level (EPL) Ga</w:t>
            </w:r>
          </w:p>
        </w:tc>
        <w:tc>
          <w:tcPr>
            <w:tcW w:w="1250" w:type="dxa"/>
          </w:tcPr>
          <w:p w14:paraId="7AADD564"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27" w:name="_Toc95819009"/>
            <w:r w:rsidRPr="005310A5">
              <w:rPr>
                <w:rFonts w:ascii="Arial" w:eastAsiaTheme="minorEastAsia" w:hAnsi="Arial" w:cs="Arial" w:hint="eastAsia"/>
                <w:bCs/>
                <w:spacing w:val="8"/>
                <w:sz w:val="16"/>
                <w:szCs w:val="20"/>
                <w:lang w:val="en-GB" w:eastAsia="zh-CN"/>
              </w:rPr>
              <w:t>1(</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27"/>
          </w:p>
        </w:tc>
        <w:tc>
          <w:tcPr>
            <w:tcW w:w="1275" w:type="dxa"/>
          </w:tcPr>
          <w:p w14:paraId="79E05C41"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28" w:name="_Toc95819010"/>
            <w:r w:rsidRPr="005310A5">
              <w:rPr>
                <w:rFonts w:ascii="Arial" w:eastAsiaTheme="minorEastAsia" w:hAnsi="Arial" w:cs="Arial"/>
                <w:bCs/>
                <w:spacing w:val="8"/>
                <w:sz w:val="16"/>
                <w:szCs w:val="20"/>
                <w:lang w:val="en-GB" w:eastAsia="zh-CN"/>
              </w:rPr>
              <w:t>0</w:t>
            </w:r>
            <w:bookmarkEnd w:id="228"/>
          </w:p>
        </w:tc>
        <w:tc>
          <w:tcPr>
            <w:tcW w:w="1134" w:type="dxa"/>
          </w:tcPr>
          <w:p w14:paraId="2F401E6E"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29" w:name="_Toc95819011"/>
            <w:r w:rsidRPr="005310A5">
              <w:rPr>
                <w:rFonts w:ascii="Arial" w:eastAsiaTheme="minorEastAsia" w:hAnsi="Arial" w:cs="Arial" w:hint="eastAsia"/>
                <w:bCs/>
                <w:spacing w:val="8"/>
                <w:sz w:val="16"/>
                <w:szCs w:val="20"/>
                <w:lang w:val="en-GB" w:eastAsia="zh-CN"/>
              </w:rPr>
              <w:t>1(</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29"/>
          </w:p>
          <w:p w14:paraId="49DC1C54"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p>
        </w:tc>
      </w:tr>
      <w:tr w:rsidR="005310A5" w:rsidRPr="005310A5" w14:paraId="753DA484" w14:textId="77777777" w:rsidTr="0051125A">
        <w:tblPrEx>
          <w:tblLook w:val="04A0" w:firstRow="1" w:lastRow="0" w:firstColumn="1" w:lastColumn="0" w:noHBand="0" w:noVBand="1"/>
        </w:tblPrEx>
        <w:trPr>
          <w:cantSplit/>
        </w:trPr>
        <w:tc>
          <w:tcPr>
            <w:tcW w:w="1701" w:type="dxa"/>
          </w:tcPr>
          <w:p w14:paraId="1F531FC1"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30" w:name="_Toc95819012"/>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60079-28</w:t>
            </w:r>
            <w:bookmarkEnd w:id="230"/>
          </w:p>
        </w:tc>
        <w:tc>
          <w:tcPr>
            <w:tcW w:w="3712" w:type="dxa"/>
            <w:vAlign w:val="center"/>
          </w:tcPr>
          <w:p w14:paraId="52F5F971"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28: Protection of equipment and transmission systems using optical radiation</w:t>
            </w:r>
          </w:p>
        </w:tc>
        <w:tc>
          <w:tcPr>
            <w:tcW w:w="1250" w:type="dxa"/>
          </w:tcPr>
          <w:p w14:paraId="416F4515"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31" w:name="_Toc95819013"/>
            <w:r w:rsidRPr="005310A5">
              <w:rPr>
                <w:rFonts w:ascii="Arial" w:eastAsiaTheme="minorEastAsia" w:hAnsi="Arial" w:cs="Arial"/>
                <w:bCs/>
                <w:spacing w:val="8"/>
                <w:sz w:val="16"/>
                <w:szCs w:val="20"/>
                <w:lang w:val="en-GB" w:eastAsia="zh-CN"/>
              </w:rPr>
              <w:t>0</w:t>
            </w:r>
            <w:bookmarkEnd w:id="231"/>
          </w:p>
        </w:tc>
        <w:tc>
          <w:tcPr>
            <w:tcW w:w="1275" w:type="dxa"/>
          </w:tcPr>
          <w:p w14:paraId="64BA1915"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32" w:name="_Toc95819014"/>
            <w:r w:rsidRPr="005310A5">
              <w:rPr>
                <w:rFonts w:ascii="Arial" w:eastAsiaTheme="minorEastAsia" w:hAnsi="Arial" w:cs="Arial"/>
                <w:bCs/>
                <w:spacing w:val="8"/>
                <w:sz w:val="16"/>
                <w:szCs w:val="20"/>
                <w:lang w:val="en-GB" w:eastAsia="zh-CN"/>
              </w:rPr>
              <w:t>0</w:t>
            </w:r>
            <w:bookmarkEnd w:id="232"/>
          </w:p>
        </w:tc>
        <w:tc>
          <w:tcPr>
            <w:tcW w:w="1134" w:type="dxa"/>
          </w:tcPr>
          <w:p w14:paraId="52612E64"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33" w:name="_Toc95819015"/>
            <w:r w:rsidRPr="005310A5">
              <w:rPr>
                <w:rFonts w:ascii="Arial" w:eastAsiaTheme="minorEastAsia" w:hAnsi="Arial" w:cs="Arial"/>
                <w:bCs/>
                <w:spacing w:val="8"/>
                <w:sz w:val="16"/>
                <w:szCs w:val="20"/>
                <w:lang w:val="en-GB" w:eastAsia="zh-CN"/>
              </w:rPr>
              <w:t>0</w:t>
            </w:r>
            <w:bookmarkEnd w:id="233"/>
          </w:p>
        </w:tc>
      </w:tr>
      <w:tr w:rsidR="005310A5" w:rsidRPr="005310A5" w14:paraId="7F0B51E1" w14:textId="77777777" w:rsidTr="0051125A">
        <w:tblPrEx>
          <w:tblLook w:val="04A0" w:firstRow="1" w:lastRow="0" w:firstColumn="1" w:lastColumn="0" w:noHBand="0" w:noVBand="1"/>
        </w:tblPrEx>
        <w:trPr>
          <w:cantSplit/>
        </w:trPr>
        <w:tc>
          <w:tcPr>
            <w:tcW w:w="1701" w:type="dxa"/>
          </w:tcPr>
          <w:p w14:paraId="58DD5543"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34" w:name="_Toc95819016"/>
            <w:r w:rsidRPr="005310A5">
              <w:rPr>
                <w:rFonts w:ascii="Arial" w:eastAsiaTheme="minorEastAsia" w:hAnsi="Arial" w:cs="Arial" w:hint="eastAsia"/>
                <w:bCs/>
                <w:color w:val="000000"/>
                <w:spacing w:val="8"/>
                <w:sz w:val="16"/>
                <w:szCs w:val="16"/>
                <w:lang w:val="en-GB" w:eastAsia="zh-CN"/>
              </w:rPr>
              <w:t>IEC</w:t>
            </w:r>
            <w:r w:rsidRPr="005310A5">
              <w:rPr>
                <w:rFonts w:ascii="Arial" w:eastAsiaTheme="minorEastAsia" w:hAnsi="Arial" w:cs="Arial"/>
                <w:bCs/>
                <w:color w:val="000000"/>
                <w:spacing w:val="8"/>
                <w:sz w:val="16"/>
                <w:szCs w:val="16"/>
                <w:lang w:val="en-GB" w:eastAsia="zh-CN"/>
              </w:rPr>
              <w:t xml:space="preserve"> 60079-30-1</w:t>
            </w:r>
            <w:bookmarkEnd w:id="234"/>
          </w:p>
        </w:tc>
        <w:tc>
          <w:tcPr>
            <w:tcW w:w="3712" w:type="dxa"/>
            <w:vAlign w:val="center"/>
          </w:tcPr>
          <w:p w14:paraId="3E1CC82D"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30-1: Electrical resistance trace heating – General and testing requirements</w:t>
            </w:r>
          </w:p>
        </w:tc>
        <w:tc>
          <w:tcPr>
            <w:tcW w:w="1250" w:type="dxa"/>
          </w:tcPr>
          <w:p w14:paraId="71384235"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35" w:name="_Toc95819017"/>
            <w:r w:rsidRPr="005310A5">
              <w:rPr>
                <w:rFonts w:ascii="Arial" w:eastAsiaTheme="minorEastAsia" w:hAnsi="Arial" w:cs="Arial"/>
                <w:bCs/>
                <w:spacing w:val="8"/>
                <w:sz w:val="16"/>
                <w:szCs w:val="20"/>
                <w:lang w:val="en-GB" w:eastAsia="zh-CN"/>
              </w:rPr>
              <w:t>0</w:t>
            </w:r>
            <w:bookmarkEnd w:id="235"/>
          </w:p>
        </w:tc>
        <w:tc>
          <w:tcPr>
            <w:tcW w:w="1275" w:type="dxa"/>
          </w:tcPr>
          <w:p w14:paraId="1650DF9F"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36" w:name="_Toc95819018"/>
            <w:r w:rsidRPr="005310A5">
              <w:rPr>
                <w:rFonts w:ascii="Arial" w:eastAsiaTheme="minorEastAsia" w:hAnsi="Arial" w:cs="Arial"/>
                <w:bCs/>
                <w:spacing w:val="8"/>
                <w:sz w:val="16"/>
                <w:szCs w:val="20"/>
                <w:lang w:val="en-GB" w:eastAsia="zh-CN"/>
              </w:rPr>
              <w:t>0</w:t>
            </w:r>
            <w:bookmarkEnd w:id="236"/>
          </w:p>
        </w:tc>
        <w:tc>
          <w:tcPr>
            <w:tcW w:w="1134" w:type="dxa"/>
          </w:tcPr>
          <w:p w14:paraId="379F8DAF"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37" w:name="_Toc95819019"/>
            <w:r w:rsidRPr="005310A5">
              <w:rPr>
                <w:rFonts w:ascii="Arial" w:eastAsiaTheme="minorEastAsia" w:hAnsi="Arial" w:cs="Arial"/>
                <w:bCs/>
                <w:spacing w:val="8"/>
                <w:sz w:val="16"/>
                <w:szCs w:val="20"/>
                <w:lang w:val="en-GB" w:eastAsia="zh-CN"/>
              </w:rPr>
              <w:t>0</w:t>
            </w:r>
            <w:bookmarkEnd w:id="237"/>
          </w:p>
        </w:tc>
      </w:tr>
      <w:tr w:rsidR="005310A5" w:rsidRPr="005310A5" w14:paraId="0012A4C4" w14:textId="77777777" w:rsidTr="0051125A">
        <w:tblPrEx>
          <w:tblLook w:val="04A0" w:firstRow="1" w:lastRow="0" w:firstColumn="1" w:lastColumn="0" w:noHBand="0" w:noVBand="1"/>
        </w:tblPrEx>
        <w:trPr>
          <w:cantSplit/>
        </w:trPr>
        <w:tc>
          <w:tcPr>
            <w:tcW w:w="1701" w:type="dxa"/>
          </w:tcPr>
          <w:p w14:paraId="705126BC"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38" w:name="_Toc95819020"/>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60079-31</w:t>
            </w:r>
            <w:bookmarkEnd w:id="238"/>
          </w:p>
        </w:tc>
        <w:tc>
          <w:tcPr>
            <w:tcW w:w="3712" w:type="dxa"/>
            <w:vAlign w:val="center"/>
          </w:tcPr>
          <w:p w14:paraId="74480031"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31: Equipment dust ignition protection by enclosure "t"</w:t>
            </w:r>
          </w:p>
        </w:tc>
        <w:tc>
          <w:tcPr>
            <w:tcW w:w="1250" w:type="dxa"/>
          </w:tcPr>
          <w:p w14:paraId="093C486C"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39" w:name="_Toc95819021"/>
            <w:r w:rsidRPr="005310A5">
              <w:rPr>
                <w:rFonts w:ascii="Arial" w:eastAsiaTheme="minorEastAsia" w:hAnsi="Arial" w:cs="Arial" w:hint="eastAsia"/>
                <w:bCs/>
                <w:spacing w:val="8"/>
                <w:sz w:val="16"/>
                <w:szCs w:val="20"/>
                <w:lang w:val="en-GB" w:eastAsia="zh-CN"/>
              </w:rPr>
              <w:t>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39"/>
          </w:p>
          <w:p w14:paraId="68B30B02"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40" w:name="_Toc95819022"/>
            <w:r w:rsidRPr="005310A5">
              <w:rPr>
                <w:rFonts w:ascii="Arial" w:eastAsiaTheme="minorEastAsia" w:hAnsi="Arial" w:cs="Arial" w:hint="eastAsia"/>
                <w:bCs/>
                <w:spacing w:val="8"/>
                <w:sz w:val="16"/>
                <w:szCs w:val="20"/>
                <w:lang w:val="en-GB" w:eastAsia="zh-CN"/>
              </w:rPr>
              <w:t>9(GB)</w:t>
            </w:r>
            <w:bookmarkEnd w:id="240"/>
          </w:p>
        </w:tc>
        <w:tc>
          <w:tcPr>
            <w:tcW w:w="1275" w:type="dxa"/>
          </w:tcPr>
          <w:p w14:paraId="37BA3946"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41" w:name="_Toc95819023"/>
            <w:r w:rsidRPr="005310A5">
              <w:rPr>
                <w:rFonts w:ascii="Arial" w:eastAsiaTheme="minorEastAsia" w:hAnsi="Arial" w:cs="Arial" w:hint="eastAsia"/>
                <w:bCs/>
                <w:spacing w:val="8"/>
                <w:sz w:val="16"/>
                <w:szCs w:val="20"/>
                <w:lang w:val="en-GB" w:eastAsia="zh-CN"/>
              </w:rPr>
              <w:t>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w:t>
            </w:r>
            <w:bookmarkEnd w:id="241"/>
          </w:p>
          <w:p w14:paraId="7E33FB55"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42" w:name="_Toc95819024"/>
            <w:r w:rsidRPr="005310A5">
              <w:rPr>
                <w:rFonts w:ascii="Arial" w:eastAsiaTheme="minorEastAsia" w:hAnsi="Arial" w:cs="Arial" w:hint="eastAsia"/>
                <w:bCs/>
                <w:spacing w:val="8"/>
                <w:sz w:val="16"/>
                <w:szCs w:val="20"/>
                <w:lang w:val="en-GB" w:eastAsia="zh-CN"/>
              </w:rPr>
              <w:t>17(GB)</w:t>
            </w:r>
            <w:bookmarkEnd w:id="242"/>
          </w:p>
        </w:tc>
        <w:tc>
          <w:tcPr>
            <w:tcW w:w="1134" w:type="dxa"/>
          </w:tcPr>
          <w:p w14:paraId="2B3DE1F8"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43" w:name="_Toc95819025"/>
            <w:r w:rsidRPr="005310A5">
              <w:rPr>
                <w:rFonts w:ascii="Arial" w:eastAsiaTheme="minorEastAsia" w:hAnsi="Arial" w:cs="Arial" w:hint="eastAsia"/>
                <w:bCs/>
                <w:spacing w:val="8"/>
                <w:sz w:val="16"/>
                <w:szCs w:val="20"/>
                <w:lang w:val="en-GB" w:eastAsia="zh-CN"/>
              </w:rPr>
              <w:t>0(</w:t>
            </w:r>
            <w:r w:rsidRPr="005310A5">
              <w:rPr>
                <w:rFonts w:ascii="Arial" w:eastAsiaTheme="minorEastAsia" w:hAnsi="Arial" w:cs="Arial"/>
                <w:bCs/>
                <w:spacing w:val="8"/>
                <w:sz w:val="16"/>
                <w:szCs w:val="20"/>
                <w:lang w:val="en-GB" w:eastAsia="zh-CN"/>
              </w:rPr>
              <w:t>IECEx</w:t>
            </w:r>
            <w:r w:rsidRPr="005310A5">
              <w:rPr>
                <w:rFonts w:ascii="Arial" w:eastAsiaTheme="minorEastAsia" w:hAnsi="Arial" w:cs="Arial" w:hint="eastAsia"/>
                <w:bCs/>
                <w:spacing w:val="8"/>
                <w:sz w:val="16"/>
                <w:szCs w:val="20"/>
                <w:lang w:val="en-GB" w:eastAsia="zh-CN"/>
              </w:rPr>
              <w:t>)26(GB)</w:t>
            </w:r>
            <w:bookmarkEnd w:id="243"/>
          </w:p>
        </w:tc>
      </w:tr>
      <w:tr w:rsidR="005310A5" w:rsidRPr="005310A5" w14:paraId="2C5BDA6A" w14:textId="77777777" w:rsidTr="0051125A">
        <w:tblPrEx>
          <w:tblLook w:val="04A0" w:firstRow="1" w:lastRow="0" w:firstColumn="1" w:lastColumn="0" w:noHBand="0" w:noVBand="1"/>
        </w:tblPrEx>
        <w:trPr>
          <w:cantSplit/>
        </w:trPr>
        <w:tc>
          <w:tcPr>
            <w:tcW w:w="1701" w:type="dxa"/>
          </w:tcPr>
          <w:p w14:paraId="6647931F"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44" w:name="_Toc95819026"/>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80079-36</w:t>
            </w:r>
            <w:bookmarkEnd w:id="244"/>
          </w:p>
        </w:tc>
        <w:tc>
          <w:tcPr>
            <w:tcW w:w="3712" w:type="dxa"/>
            <w:vAlign w:val="center"/>
          </w:tcPr>
          <w:p w14:paraId="62E3F4A3"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Explosive atmospheres - Part 36: Non-electrical equipment for explosive atmospheres – Basic method and requirements</w:t>
            </w:r>
          </w:p>
        </w:tc>
        <w:tc>
          <w:tcPr>
            <w:tcW w:w="1250" w:type="dxa"/>
          </w:tcPr>
          <w:p w14:paraId="5E2CF9AA"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45" w:name="_Toc95819027"/>
            <w:r w:rsidRPr="005310A5">
              <w:rPr>
                <w:rFonts w:ascii="Arial" w:eastAsiaTheme="minorEastAsia" w:hAnsi="Arial" w:cs="Arial"/>
                <w:bCs/>
                <w:spacing w:val="8"/>
                <w:sz w:val="16"/>
                <w:szCs w:val="20"/>
                <w:lang w:val="en-GB" w:eastAsia="zh-CN"/>
              </w:rPr>
              <w:t>0</w:t>
            </w:r>
            <w:bookmarkEnd w:id="245"/>
          </w:p>
        </w:tc>
        <w:tc>
          <w:tcPr>
            <w:tcW w:w="1275" w:type="dxa"/>
          </w:tcPr>
          <w:p w14:paraId="7E72D089"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46" w:name="_Toc95819028"/>
            <w:r w:rsidRPr="005310A5">
              <w:rPr>
                <w:rFonts w:ascii="Arial" w:eastAsiaTheme="minorEastAsia" w:hAnsi="Arial" w:cs="Arial"/>
                <w:bCs/>
                <w:spacing w:val="8"/>
                <w:sz w:val="16"/>
                <w:szCs w:val="20"/>
                <w:lang w:val="en-GB" w:eastAsia="zh-CN"/>
              </w:rPr>
              <w:t>0</w:t>
            </w:r>
            <w:bookmarkEnd w:id="246"/>
          </w:p>
        </w:tc>
        <w:tc>
          <w:tcPr>
            <w:tcW w:w="1134" w:type="dxa"/>
          </w:tcPr>
          <w:p w14:paraId="15B7198C"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47" w:name="_Toc95819029"/>
            <w:r w:rsidRPr="005310A5">
              <w:rPr>
                <w:rFonts w:ascii="Arial" w:eastAsiaTheme="minorEastAsia" w:hAnsi="Arial" w:cs="Arial"/>
                <w:bCs/>
                <w:spacing w:val="8"/>
                <w:sz w:val="16"/>
                <w:szCs w:val="20"/>
                <w:lang w:val="en-GB" w:eastAsia="zh-CN"/>
              </w:rPr>
              <w:t>0</w:t>
            </w:r>
            <w:bookmarkEnd w:id="247"/>
          </w:p>
        </w:tc>
      </w:tr>
      <w:tr w:rsidR="005310A5" w:rsidRPr="005310A5" w14:paraId="29DBF76E" w14:textId="77777777" w:rsidTr="0051125A">
        <w:tblPrEx>
          <w:tblLook w:val="04A0" w:firstRow="1" w:lastRow="0" w:firstColumn="1" w:lastColumn="0" w:noHBand="0" w:noVBand="1"/>
        </w:tblPrEx>
        <w:trPr>
          <w:cantSplit/>
        </w:trPr>
        <w:tc>
          <w:tcPr>
            <w:tcW w:w="1701" w:type="dxa"/>
          </w:tcPr>
          <w:p w14:paraId="5AD6E415" w14:textId="77777777" w:rsidR="005310A5" w:rsidRPr="005310A5" w:rsidRDefault="005310A5" w:rsidP="005310A5">
            <w:pPr>
              <w:keepNext/>
              <w:suppressAutoHyphens/>
              <w:snapToGrid w:val="0"/>
              <w:spacing w:before="60" w:after="60" w:line="240" w:lineRule="auto"/>
              <w:ind w:left="179"/>
              <w:outlineLvl w:val="0"/>
              <w:rPr>
                <w:rFonts w:ascii="Arial" w:eastAsiaTheme="minorEastAsia" w:hAnsi="Arial" w:cs="Arial"/>
                <w:bCs/>
                <w:color w:val="000000"/>
                <w:spacing w:val="8"/>
                <w:sz w:val="16"/>
                <w:szCs w:val="16"/>
                <w:lang w:val="en-GB" w:eastAsia="zh-CN"/>
              </w:rPr>
            </w:pPr>
            <w:bookmarkStart w:id="248" w:name="_Toc95819030"/>
            <w:r w:rsidRPr="005310A5">
              <w:rPr>
                <w:rFonts w:ascii="Arial" w:eastAsiaTheme="minorEastAsia" w:hAnsi="Arial" w:cs="Arial" w:hint="eastAsia"/>
                <w:bCs/>
                <w:color w:val="000000"/>
                <w:spacing w:val="8"/>
                <w:sz w:val="16"/>
                <w:szCs w:val="16"/>
                <w:lang w:val="en-GB" w:eastAsia="zh-CN"/>
              </w:rPr>
              <w:t xml:space="preserve">IEC </w:t>
            </w:r>
            <w:r w:rsidRPr="005310A5">
              <w:rPr>
                <w:rFonts w:ascii="Arial" w:eastAsiaTheme="minorEastAsia" w:hAnsi="Arial" w:cs="Arial"/>
                <w:bCs/>
                <w:color w:val="000000"/>
                <w:spacing w:val="8"/>
                <w:sz w:val="16"/>
                <w:szCs w:val="16"/>
                <w:lang w:val="en-GB" w:eastAsia="zh-CN"/>
              </w:rPr>
              <w:t>80079-37</w:t>
            </w:r>
            <w:bookmarkEnd w:id="248"/>
          </w:p>
        </w:tc>
        <w:tc>
          <w:tcPr>
            <w:tcW w:w="3712" w:type="dxa"/>
            <w:vAlign w:val="center"/>
          </w:tcPr>
          <w:p w14:paraId="00F8CFBA" w14:textId="77777777" w:rsidR="005310A5" w:rsidRPr="005310A5" w:rsidRDefault="005310A5" w:rsidP="005310A5">
            <w:pPr>
              <w:snapToGrid w:val="0"/>
              <w:spacing w:before="60" w:after="60" w:line="240" w:lineRule="auto"/>
              <w:ind w:left="397"/>
              <w:rPr>
                <w:rFonts w:ascii="Arial" w:eastAsiaTheme="minorEastAsia" w:hAnsi="Arial" w:cs="Arial"/>
                <w:bCs/>
                <w:color w:val="000000"/>
                <w:spacing w:val="8"/>
                <w:sz w:val="16"/>
                <w:szCs w:val="16"/>
                <w:lang w:val="en-GB" w:eastAsia="zh-CN"/>
              </w:rPr>
            </w:pPr>
            <w:r w:rsidRPr="005310A5">
              <w:rPr>
                <w:rFonts w:ascii="Arial" w:eastAsiaTheme="minorEastAsia" w:hAnsi="Arial" w:cs="Arial"/>
                <w:bCs/>
                <w:color w:val="000000"/>
                <w:spacing w:val="8"/>
                <w:sz w:val="16"/>
                <w:szCs w:val="16"/>
                <w:lang w:val="en-GB" w:eastAsia="zh-CN"/>
              </w:rPr>
              <w:t xml:space="preserve">Explosive atmospheres - Part 37: Non-electrical equipment for explosive atmospheres – Non electrical type of protection constructional </w:t>
            </w:r>
            <w:proofErr w:type="gramStart"/>
            <w:r w:rsidRPr="005310A5">
              <w:rPr>
                <w:rFonts w:ascii="Arial" w:eastAsiaTheme="minorEastAsia" w:hAnsi="Arial" w:cs="Arial"/>
                <w:bCs/>
                <w:color w:val="000000"/>
                <w:spacing w:val="8"/>
                <w:sz w:val="16"/>
                <w:szCs w:val="16"/>
                <w:lang w:val="en-GB" w:eastAsia="zh-CN"/>
              </w:rPr>
              <w:t>safety ”c</w:t>
            </w:r>
            <w:proofErr w:type="gramEnd"/>
            <w:r w:rsidRPr="005310A5">
              <w:rPr>
                <w:rFonts w:ascii="Arial" w:eastAsiaTheme="minorEastAsia" w:hAnsi="Arial" w:cs="Arial"/>
                <w:bCs/>
                <w:color w:val="000000"/>
                <w:spacing w:val="8"/>
                <w:sz w:val="16"/>
                <w:szCs w:val="16"/>
                <w:lang w:val="en-GB" w:eastAsia="zh-CN"/>
              </w:rPr>
              <w:t>” control of ignition source ”b”, liquid immersion ”k”</w:t>
            </w:r>
          </w:p>
        </w:tc>
        <w:tc>
          <w:tcPr>
            <w:tcW w:w="1250" w:type="dxa"/>
          </w:tcPr>
          <w:p w14:paraId="6445BABB"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49" w:name="_Toc95819031"/>
            <w:r w:rsidRPr="005310A5">
              <w:rPr>
                <w:rFonts w:ascii="Arial" w:eastAsiaTheme="minorEastAsia" w:hAnsi="Arial" w:cs="Arial"/>
                <w:bCs/>
                <w:spacing w:val="8"/>
                <w:sz w:val="16"/>
                <w:szCs w:val="20"/>
                <w:lang w:val="en-GB" w:eastAsia="zh-CN"/>
              </w:rPr>
              <w:t>0</w:t>
            </w:r>
            <w:bookmarkEnd w:id="249"/>
          </w:p>
        </w:tc>
        <w:tc>
          <w:tcPr>
            <w:tcW w:w="1275" w:type="dxa"/>
          </w:tcPr>
          <w:p w14:paraId="62197F8F"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50" w:name="_Toc95819032"/>
            <w:r w:rsidRPr="005310A5">
              <w:rPr>
                <w:rFonts w:ascii="Arial" w:eastAsiaTheme="minorEastAsia" w:hAnsi="Arial" w:cs="Arial"/>
                <w:bCs/>
                <w:spacing w:val="8"/>
                <w:sz w:val="16"/>
                <w:szCs w:val="20"/>
                <w:lang w:val="en-GB" w:eastAsia="zh-CN"/>
              </w:rPr>
              <w:t>0</w:t>
            </w:r>
            <w:bookmarkEnd w:id="250"/>
          </w:p>
        </w:tc>
        <w:tc>
          <w:tcPr>
            <w:tcW w:w="1134" w:type="dxa"/>
          </w:tcPr>
          <w:p w14:paraId="073F7E46" w14:textId="77777777" w:rsidR="005310A5" w:rsidRPr="005310A5" w:rsidRDefault="005310A5" w:rsidP="005310A5">
            <w:pPr>
              <w:keepNext/>
              <w:suppressAutoHyphens/>
              <w:snapToGrid w:val="0"/>
              <w:spacing w:before="60" w:after="60" w:line="240" w:lineRule="auto"/>
              <w:ind w:left="152"/>
              <w:outlineLvl w:val="0"/>
              <w:rPr>
                <w:rFonts w:ascii="Arial" w:eastAsiaTheme="minorEastAsia" w:hAnsi="Arial" w:cs="Arial"/>
                <w:bCs/>
                <w:spacing w:val="8"/>
                <w:sz w:val="16"/>
                <w:szCs w:val="20"/>
                <w:lang w:val="en-GB" w:eastAsia="zh-CN"/>
              </w:rPr>
            </w:pPr>
            <w:bookmarkStart w:id="251" w:name="_Toc95819033"/>
            <w:r w:rsidRPr="005310A5">
              <w:rPr>
                <w:rFonts w:ascii="Arial" w:eastAsiaTheme="minorEastAsia" w:hAnsi="Arial" w:cs="Arial"/>
                <w:bCs/>
                <w:spacing w:val="8"/>
                <w:sz w:val="16"/>
                <w:szCs w:val="20"/>
                <w:lang w:val="en-GB" w:eastAsia="zh-CN"/>
              </w:rPr>
              <w:t>0</w:t>
            </w:r>
            <w:bookmarkEnd w:id="251"/>
          </w:p>
        </w:tc>
      </w:tr>
    </w:tbl>
    <w:p w14:paraId="76B0130B" w14:textId="1B3F7451"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252" w:name="National_accreditation"/>
      <w:bookmarkStart w:id="253" w:name="_Toc95819034"/>
      <w:bookmarkEnd w:id="252"/>
      <w:r>
        <w:rPr>
          <w:rFonts w:ascii="Arial" w:eastAsiaTheme="minorEastAsia" w:hAnsi="Arial" w:cs="Arial"/>
          <w:b/>
          <w:bCs/>
          <w:spacing w:val="8"/>
          <w:sz w:val="20"/>
          <w:szCs w:val="20"/>
          <w:lang w:val="en-GB" w:eastAsia="zh-CN"/>
        </w:rPr>
        <w:lastRenderedPageBreak/>
        <w:t>3.8</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National accreditation</w:t>
      </w:r>
      <w:bookmarkEnd w:id="253"/>
    </w:p>
    <w:p w14:paraId="5BD79643"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The national accreditation certification for ISO/IEC 17025 is shown in </w:t>
      </w:r>
      <w:r w:rsidRPr="005310A5">
        <w:rPr>
          <w:rFonts w:ascii="Arial" w:eastAsiaTheme="minorEastAsia" w:hAnsi="Arial" w:cs="Arial"/>
          <w:spacing w:val="8"/>
          <w:sz w:val="20"/>
          <w:szCs w:val="20"/>
          <w:lang w:val="en-GB" w:eastAsia="zh-CN"/>
        </w:rPr>
        <w:fldChar w:fldCharType="begin"/>
      </w:r>
      <w:r w:rsidRPr="005310A5">
        <w:rPr>
          <w:rFonts w:ascii="Arial" w:eastAsiaTheme="minorEastAsia" w:hAnsi="Arial" w:cs="Arial"/>
          <w:spacing w:val="8"/>
          <w:sz w:val="20"/>
          <w:szCs w:val="20"/>
          <w:lang w:val="en-GB" w:eastAsia="zh-CN"/>
        </w:rPr>
        <w:instrText xml:space="preserve"> REF _Ref40100813 \r \h  \* MERGEFORMAT </w:instrText>
      </w:r>
      <w:r w:rsidRPr="005310A5">
        <w:rPr>
          <w:rFonts w:ascii="Arial" w:eastAsiaTheme="minorEastAsia" w:hAnsi="Arial" w:cs="Arial"/>
          <w:spacing w:val="8"/>
          <w:sz w:val="20"/>
          <w:szCs w:val="20"/>
          <w:lang w:val="en-GB" w:eastAsia="zh-CN"/>
        </w:rPr>
      </w:r>
      <w:r w:rsidRPr="005310A5">
        <w:rPr>
          <w:rFonts w:ascii="Arial" w:eastAsiaTheme="minorEastAsia" w:hAnsi="Arial" w:cs="Arial"/>
          <w:spacing w:val="8"/>
          <w:sz w:val="20"/>
          <w:szCs w:val="20"/>
          <w:lang w:val="en-GB" w:eastAsia="zh-CN"/>
        </w:rPr>
        <w:fldChar w:fldCharType="separate"/>
      </w:r>
      <w:r w:rsidRPr="005310A5">
        <w:rPr>
          <w:rFonts w:ascii="Arial" w:eastAsiaTheme="minorEastAsia" w:hAnsi="Arial" w:cs="Arial"/>
          <w:spacing w:val="8"/>
          <w:sz w:val="20"/>
          <w:szCs w:val="20"/>
          <w:lang w:val="en-GB" w:eastAsia="zh-CN"/>
        </w:rPr>
        <w:t>Annex D</w:t>
      </w:r>
      <w:r w:rsidRPr="005310A5">
        <w:rPr>
          <w:rFonts w:ascii="Arial" w:eastAsiaTheme="minorEastAsia" w:hAnsi="Arial" w:cs="Arial"/>
          <w:spacing w:val="8"/>
          <w:sz w:val="20"/>
          <w:szCs w:val="20"/>
          <w:lang w:val="en-GB" w:eastAsia="zh-CN"/>
        </w:rPr>
        <w:fldChar w:fldCharType="end"/>
      </w:r>
      <w:r w:rsidRPr="005310A5">
        <w:rPr>
          <w:rFonts w:ascii="Arial" w:eastAsiaTheme="minorEastAsia" w:hAnsi="Arial" w:cs="Arial"/>
          <w:spacing w:val="8"/>
          <w:sz w:val="20"/>
          <w:szCs w:val="20"/>
          <w:lang w:val="en-GB" w:eastAsia="zh-CN"/>
        </w:rPr>
        <w:t>.</w:t>
      </w:r>
    </w:p>
    <w:p w14:paraId="78AC7F8C"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holds accreditation granted by the Chinese National Accreditation Service for Conformity Assessment (CNAS) under number L1335. At the time of the IECEx re-assessment, the certificate showed validity until May </w:t>
      </w:r>
      <w:r w:rsidRPr="005310A5">
        <w:rPr>
          <w:rFonts w:ascii="Arial" w:eastAsiaTheme="minorEastAsia" w:hAnsi="Arial" w:cs="Arial" w:hint="eastAsia"/>
          <w:spacing w:val="8"/>
          <w:sz w:val="20"/>
          <w:szCs w:val="20"/>
          <w:lang w:val="en-GB" w:eastAsia="zh-CN"/>
        </w:rPr>
        <w:t>30</w:t>
      </w:r>
      <w:r w:rsidRPr="005310A5">
        <w:rPr>
          <w:rFonts w:ascii="Arial" w:eastAsiaTheme="minorEastAsia" w:hAnsi="Arial" w:cs="Arial"/>
          <w:spacing w:val="8"/>
          <w:sz w:val="20"/>
          <w:szCs w:val="20"/>
          <w:lang w:val="en-GB" w:eastAsia="zh-CN"/>
        </w:rPr>
        <w:t>th, 20</w:t>
      </w:r>
      <w:r w:rsidRPr="005310A5">
        <w:rPr>
          <w:rFonts w:ascii="Arial" w:eastAsiaTheme="minorEastAsia" w:hAnsi="Arial" w:cs="Arial" w:hint="eastAsia"/>
          <w:spacing w:val="8"/>
          <w:sz w:val="20"/>
          <w:szCs w:val="20"/>
          <w:lang w:val="en-GB" w:eastAsia="zh-CN"/>
        </w:rPr>
        <w:t>24</w:t>
      </w:r>
      <w:r w:rsidRPr="005310A5">
        <w:rPr>
          <w:rFonts w:ascii="Arial" w:eastAsiaTheme="minorEastAsia" w:hAnsi="Arial" w:cs="Arial"/>
          <w:spacing w:val="8"/>
          <w:sz w:val="20"/>
          <w:szCs w:val="20"/>
          <w:lang w:val="en-GB" w:eastAsia="zh-CN"/>
        </w:rPr>
        <w:t xml:space="preserve">. The accreditation covers all standards in the IECEx scope. Beside the Chinese standards (GBs) all relevant IEC standards are listed in the accreditation schedule as well. See ANNEX </w:t>
      </w:r>
      <w:r w:rsidRPr="005310A5">
        <w:rPr>
          <w:rFonts w:ascii="Arial" w:eastAsiaTheme="minorEastAsia" w:hAnsi="Arial" w:cs="Arial" w:hint="eastAsia"/>
          <w:spacing w:val="8"/>
          <w:sz w:val="20"/>
          <w:szCs w:val="20"/>
          <w:lang w:val="en-GB" w:eastAsia="zh-CN"/>
        </w:rPr>
        <w:t>D</w:t>
      </w:r>
      <w:r w:rsidRPr="005310A5">
        <w:rPr>
          <w:rFonts w:ascii="Arial" w:eastAsiaTheme="minorEastAsia" w:hAnsi="Arial" w:cs="Arial"/>
          <w:spacing w:val="8"/>
          <w:sz w:val="20"/>
          <w:szCs w:val="20"/>
          <w:lang w:val="en-GB" w:eastAsia="zh-CN"/>
        </w:rPr>
        <w:t xml:space="preserve"> for the certificate.</w:t>
      </w:r>
    </w:p>
    <w:p w14:paraId="0CA61DB1" w14:textId="77777777" w:rsidR="005310A5" w:rsidRPr="005310A5" w:rsidRDefault="005310A5" w:rsidP="005310A5">
      <w:pPr>
        <w:snapToGrid w:val="0"/>
        <w:spacing w:before="100" w:after="100" w:line="240" w:lineRule="auto"/>
        <w:jc w:val="both"/>
        <w:rPr>
          <w:rFonts w:ascii="Arial" w:eastAsiaTheme="minorEastAsia" w:hAnsi="Arial" w:cs="Arial"/>
          <w:spacing w:val="8"/>
          <w:sz w:val="16"/>
          <w:szCs w:val="16"/>
          <w:lang w:val="en-GB" w:eastAsia="zh-CN"/>
        </w:rPr>
      </w:pPr>
      <w:r w:rsidRPr="005310A5">
        <w:rPr>
          <w:rFonts w:ascii="Arial" w:eastAsiaTheme="minorEastAsia" w:hAnsi="Arial" w:cs="Arial"/>
          <w:spacing w:val="8"/>
          <w:sz w:val="16"/>
          <w:szCs w:val="16"/>
          <w:lang w:val="en-GB" w:eastAsia="zh-CN"/>
        </w:rPr>
        <w:t>NOTE The national accreditation is checked annually by the IECEx Secretariat.</w:t>
      </w:r>
    </w:p>
    <w:p w14:paraId="5BCDBE48" w14:textId="18230384"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254" w:name="Calibration"/>
      <w:bookmarkStart w:id="255" w:name="_Toc95819035"/>
      <w:bookmarkEnd w:id="254"/>
      <w:r>
        <w:rPr>
          <w:rFonts w:ascii="Arial" w:eastAsiaTheme="minorEastAsia" w:hAnsi="Arial" w:cs="Arial"/>
          <w:b/>
          <w:bCs/>
          <w:spacing w:val="8"/>
          <w:sz w:val="20"/>
          <w:szCs w:val="20"/>
          <w:lang w:val="en-GB" w:eastAsia="zh-CN"/>
        </w:rPr>
        <w:t>3.9</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Calibration</w:t>
      </w:r>
      <w:bookmarkEnd w:id="255"/>
    </w:p>
    <w:p w14:paraId="7F09A5B9"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 procedure for test and calibration is described in Procedure Document FFA 23022 Procedure for measurement traceability. Calibration is handled by an employee dedicated to this activity. The equipment is listed on forms (FFA43054) showing all relevant information. The procedure and the calibration plan were checked during the assessment and found to meet the requirements of the IECEx. Several original calibration certificates were reviewed and found to meet the required of the IECEx.</w:t>
      </w:r>
    </w:p>
    <w:p w14:paraId="302794AE" w14:textId="3D3F054F"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256" w:name="Tests_witnessed_during_the_assessment"/>
      <w:bookmarkStart w:id="257" w:name="_Toc401138980"/>
      <w:bookmarkStart w:id="258" w:name="_Toc422499954"/>
      <w:bookmarkStart w:id="259" w:name="_Toc95819036"/>
      <w:bookmarkEnd w:id="256"/>
      <w:r>
        <w:rPr>
          <w:rFonts w:ascii="Arial" w:eastAsiaTheme="minorEastAsia" w:hAnsi="Arial" w:cs="Arial"/>
          <w:b/>
          <w:bCs/>
          <w:spacing w:val="8"/>
          <w:sz w:val="20"/>
          <w:szCs w:val="20"/>
          <w:lang w:val="en-GB" w:eastAsia="zh-CN"/>
        </w:rPr>
        <w:t>3.10</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Tests</w:t>
      </w:r>
      <w:bookmarkEnd w:id="257"/>
      <w:bookmarkEnd w:id="258"/>
      <w:r w:rsidR="005310A5" w:rsidRPr="005310A5">
        <w:rPr>
          <w:rFonts w:ascii="Arial" w:eastAsiaTheme="minorEastAsia" w:hAnsi="Arial" w:cs="Arial"/>
          <w:b/>
          <w:bCs/>
          <w:spacing w:val="8"/>
          <w:sz w:val="20"/>
          <w:szCs w:val="20"/>
          <w:lang w:val="en-GB" w:eastAsia="zh-CN"/>
        </w:rPr>
        <w:t xml:space="preserve"> witnessed during the assessment visit</w:t>
      </w:r>
      <w:bookmarkEnd w:id="259"/>
    </w:p>
    <w:p w14:paraId="797FB565"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 following tests were witnessed during the assessment visit: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3827"/>
        <w:gridCol w:w="1843"/>
      </w:tblGrid>
      <w:tr w:rsidR="005310A5" w:rsidRPr="005310A5" w14:paraId="2999929D" w14:textId="77777777" w:rsidTr="0051125A">
        <w:tc>
          <w:tcPr>
            <w:tcW w:w="2547" w:type="dxa"/>
          </w:tcPr>
          <w:p w14:paraId="335EC9E5"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Standard and edition</w:t>
            </w:r>
          </w:p>
        </w:tc>
        <w:tc>
          <w:tcPr>
            <w:tcW w:w="1134" w:type="dxa"/>
          </w:tcPr>
          <w:p w14:paraId="567426BD"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Clause number</w:t>
            </w:r>
          </w:p>
        </w:tc>
        <w:tc>
          <w:tcPr>
            <w:tcW w:w="3827" w:type="dxa"/>
          </w:tcPr>
          <w:p w14:paraId="40FF049D"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Test</w:t>
            </w:r>
          </w:p>
        </w:tc>
        <w:tc>
          <w:tcPr>
            <w:tcW w:w="1843" w:type="dxa"/>
          </w:tcPr>
          <w:p w14:paraId="1260E0B7"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Comments</w:t>
            </w:r>
          </w:p>
        </w:tc>
      </w:tr>
      <w:tr w:rsidR="005310A5" w:rsidRPr="005310A5" w14:paraId="336C6A87" w14:textId="77777777" w:rsidTr="0051125A">
        <w:tc>
          <w:tcPr>
            <w:tcW w:w="2547" w:type="dxa"/>
          </w:tcPr>
          <w:p w14:paraId="039A6B7A" w14:textId="77777777" w:rsidR="005310A5" w:rsidRPr="005310A5" w:rsidRDefault="005310A5" w:rsidP="005310A5">
            <w:pPr>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IEC 60079-0: Edition 7</w:t>
            </w:r>
          </w:p>
        </w:tc>
        <w:tc>
          <w:tcPr>
            <w:tcW w:w="1134" w:type="dxa"/>
          </w:tcPr>
          <w:p w14:paraId="5619E403"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26.17</w:t>
            </w:r>
          </w:p>
        </w:tc>
        <w:tc>
          <w:tcPr>
            <w:tcW w:w="3827" w:type="dxa"/>
          </w:tcPr>
          <w:p w14:paraId="3A4D25E0"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Transferred charge test on a sample for IIC</w:t>
            </w:r>
          </w:p>
        </w:tc>
        <w:tc>
          <w:tcPr>
            <w:tcW w:w="1843" w:type="dxa"/>
          </w:tcPr>
          <w:p w14:paraId="3CB2D399"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b/>
                <w:bCs/>
                <w:spacing w:val="8"/>
                <w:sz w:val="16"/>
                <w:szCs w:val="16"/>
                <w:lang w:val="en-GB" w:eastAsia="zh-CN"/>
              </w:rPr>
              <w:t>The charged standard sample PTFE is measured coulombs: 111.7nC.</w:t>
            </w:r>
          </w:p>
        </w:tc>
      </w:tr>
      <w:tr w:rsidR="005310A5" w:rsidRPr="005310A5" w14:paraId="5E77E7ED" w14:textId="77777777" w:rsidTr="0051125A">
        <w:tc>
          <w:tcPr>
            <w:tcW w:w="2547" w:type="dxa"/>
          </w:tcPr>
          <w:p w14:paraId="613F7DA1" w14:textId="77777777" w:rsidR="005310A5" w:rsidRPr="005310A5" w:rsidRDefault="005310A5" w:rsidP="005310A5">
            <w:pPr>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IEC 60079-1: Edition 7</w:t>
            </w:r>
          </w:p>
        </w:tc>
        <w:tc>
          <w:tcPr>
            <w:tcW w:w="1134" w:type="dxa"/>
          </w:tcPr>
          <w:p w14:paraId="5BC3795B"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15.2.2 and 15.2.3.3</w:t>
            </w:r>
          </w:p>
        </w:tc>
        <w:tc>
          <w:tcPr>
            <w:tcW w:w="3827" w:type="dxa"/>
          </w:tcPr>
          <w:p w14:paraId="7513792A" w14:textId="77777777" w:rsidR="005310A5" w:rsidRPr="005310A5" w:rsidRDefault="005310A5" w:rsidP="005310A5">
            <w:pPr>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Determination of explosion pressure IIB /: Overpressure test – Second method (dynamic) for IIB</w:t>
            </w:r>
          </w:p>
        </w:tc>
        <w:tc>
          <w:tcPr>
            <w:tcW w:w="1843" w:type="dxa"/>
          </w:tcPr>
          <w:p w14:paraId="071C29B0"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hint="eastAsia"/>
                <w:b/>
                <w:bCs/>
                <w:spacing w:val="8"/>
                <w:sz w:val="16"/>
                <w:szCs w:val="16"/>
                <w:lang w:val="en-US" w:eastAsia="zh-CN"/>
              </w:rPr>
              <w:t>Measured reference pressure 882kPa.</w:t>
            </w:r>
          </w:p>
        </w:tc>
      </w:tr>
      <w:tr w:rsidR="005310A5" w:rsidRPr="005310A5" w14:paraId="209D489E" w14:textId="77777777" w:rsidTr="0051125A">
        <w:tc>
          <w:tcPr>
            <w:tcW w:w="2547" w:type="dxa"/>
          </w:tcPr>
          <w:p w14:paraId="390968A2" w14:textId="77777777" w:rsidR="005310A5" w:rsidRPr="005310A5" w:rsidRDefault="005310A5" w:rsidP="005310A5">
            <w:pPr>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IEC 60079-2: Edition 6</w:t>
            </w:r>
          </w:p>
        </w:tc>
        <w:tc>
          <w:tcPr>
            <w:tcW w:w="1134" w:type="dxa"/>
          </w:tcPr>
          <w:p w14:paraId="38FFDA28"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16.5</w:t>
            </w:r>
          </w:p>
        </w:tc>
        <w:tc>
          <w:tcPr>
            <w:tcW w:w="3827" w:type="dxa"/>
          </w:tcPr>
          <w:p w14:paraId="4A60F910"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Purging and dilution tests for a pressurized enclosure with an internal source of release for IIC</w:t>
            </w:r>
          </w:p>
        </w:tc>
        <w:tc>
          <w:tcPr>
            <w:tcW w:w="1843" w:type="dxa"/>
          </w:tcPr>
          <w:p w14:paraId="053FAE10"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US" w:eastAsia="zh-CN"/>
              </w:rPr>
            </w:pPr>
            <w:r w:rsidRPr="005310A5">
              <w:rPr>
                <w:rFonts w:ascii="Arial" w:eastAsiaTheme="minorEastAsia" w:hAnsi="Arial" w:cs="Arial" w:hint="eastAsia"/>
                <w:b/>
                <w:bCs/>
                <w:spacing w:val="8"/>
                <w:sz w:val="16"/>
                <w:szCs w:val="16"/>
                <w:lang w:val="en-US" w:eastAsia="zh-CN"/>
              </w:rPr>
              <w:t>Purging test</w:t>
            </w:r>
            <w:r w:rsidRPr="005310A5">
              <w:rPr>
                <w:rFonts w:ascii="MS Mincho" w:eastAsia="MS Mincho" w:hAnsi="MS Mincho" w:cs="MS Mincho" w:hint="eastAsia"/>
                <w:b/>
                <w:bCs/>
                <w:spacing w:val="8"/>
                <w:sz w:val="16"/>
                <w:szCs w:val="16"/>
                <w:lang w:val="en-US" w:eastAsia="zh-CN"/>
              </w:rPr>
              <w:t>：</w:t>
            </w:r>
            <w:r w:rsidRPr="005310A5">
              <w:rPr>
                <w:rFonts w:ascii="Arial" w:eastAsiaTheme="minorEastAsia" w:hAnsi="Arial" w:cs="Arial" w:hint="eastAsia"/>
                <w:b/>
                <w:bCs/>
                <w:spacing w:val="8"/>
                <w:sz w:val="16"/>
                <w:szCs w:val="16"/>
                <w:lang w:val="en-US" w:eastAsia="zh-CN"/>
              </w:rPr>
              <w:t>The purging time taken until there is no sample point where there is an oxygen concentration exceeding 2</w:t>
            </w:r>
            <w:proofErr w:type="gramStart"/>
            <w:r w:rsidRPr="005310A5">
              <w:rPr>
                <w:rFonts w:ascii="Arial" w:eastAsiaTheme="minorEastAsia" w:hAnsi="Arial" w:cs="Arial" w:hint="eastAsia"/>
                <w:b/>
                <w:bCs/>
                <w:spacing w:val="8"/>
                <w:sz w:val="16"/>
                <w:szCs w:val="16"/>
                <w:lang w:val="en-US" w:eastAsia="zh-CN"/>
              </w:rPr>
              <w:t>% .</w:t>
            </w:r>
            <w:proofErr w:type="gramEnd"/>
          </w:p>
          <w:p w14:paraId="770547B8"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US" w:eastAsia="zh-CN"/>
              </w:rPr>
            </w:pPr>
            <w:r w:rsidRPr="005310A5">
              <w:rPr>
                <w:rFonts w:ascii="Arial" w:eastAsiaTheme="minorEastAsia" w:hAnsi="Arial" w:cs="Arial" w:hint="eastAsia"/>
                <w:b/>
                <w:bCs/>
                <w:spacing w:val="8"/>
                <w:sz w:val="16"/>
                <w:szCs w:val="16"/>
                <w:lang w:val="en-US" w:eastAsia="zh-CN"/>
              </w:rPr>
              <w:t>Dilution test</w:t>
            </w:r>
            <w:r w:rsidRPr="005310A5">
              <w:rPr>
                <w:rFonts w:ascii="MS Mincho" w:eastAsia="MS Mincho" w:hAnsi="MS Mincho" w:cs="MS Mincho" w:hint="eastAsia"/>
                <w:b/>
                <w:bCs/>
                <w:spacing w:val="8"/>
                <w:sz w:val="16"/>
                <w:szCs w:val="16"/>
                <w:lang w:val="en-US" w:eastAsia="zh-CN"/>
              </w:rPr>
              <w:t>：</w:t>
            </w:r>
            <w:r w:rsidRPr="005310A5">
              <w:rPr>
                <w:rFonts w:ascii="Arial" w:eastAsiaTheme="minorEastAsia" w:hAnsi="Arial" w:cs="Arial" w:hint="eastAsia"/>
                <w:b/>
                <w:bCs/>
                <w:spacing w:val="8"/>
                <w:sz w:val="16"/>
                <w:szCs w:val="16"/>
                <w:lang w:val="en-US" w:eastAsia="zh-CN"/>
              </w:rPr>
              <w:t>After 30 min</w:t>
            </w:r>
            <w:r w:rsidRPr="005310A5">
              <w:rPr>
                <w:rFonts w:ascii="MS Mincho" w:eastAsia="MS Mincho" w:hAnsi="MS Mincho" w:cs="MS Mincho" w:hint="eastAsia"/>
                <w:b/>
                <w:bCs/>
                <w:spacing w:val="8"/>
                <w:sz w:val="16"/>
                <w:szCs w:val="16"/>
                <w:lang w:val="en-US" w:eastAsia="zh-CN"/>
              </w:rPr>
              <w:t>，</w:t>
            </w:r>
            <w:r w:rsidRPr="005310A5">
              <w:rPr>
                <w:rFonts w:ascii="Arial" w:eastAsiaTheme="minorEastAsia" w:hAnsi="Arial" w:cs="Arial" w:hint="eastAsia"/>
                <w:b/>
                <w:bCs/>
                <w:spacing w:val="8"/>
                <w:sz w:val="16"/>
                <w:szCs w:val="16"/>
                <w:lang w:val="en-US" w:eastAsia="zh-CN"/>
              </w:rPr>
              <w:t xml:space="preserve">the oxygen </w:t>
            </w:r>
            <w:r w:rsidRPr="005310A5">
              <w:rPr>
                <w:rFonts w:ascii="Arial" w:eastAsiaTheme="minorEastAsia" w:hAnsi="Arial" w:cs="Arial"/>
                <w:b/>
                <w:bCs/>
                <w:spacing w:val="8"/>
                <w:sz w:val="16"/>
                <w:szCs w:val="16"/>
                <w:lang w:val="en-US" w:eastAsia="zh-CN"/>
              </w:rPr>
              <w:t>concentration was</w:t>
            </w:r>
            <w:r w:rsidRPr="005310A5">
              <w:rPr>
                <w:rFonts w:ascii="Arial" w:eastAsiaTheme="minorEastAsia" w:hAnsi="Arial" w:cs="Arial" w:hint="eastAsia"/>
                <w:b/>
                <w:bCs/>
                <w:spacing w:val="8"/>
                <w:sz w:val="16"/>
                <w:szCs w:val="16"/>
                <w:lang w:val="en-US" w:eastAsia="zh-CN"/>
              </w:rPr>
              <w:t xml:space="preserve"> less than 2%.</w:t>
            </w:r>
          </w:p>
        </w:tc>
      </w:tr>
      <w:tr w:rsidR="005310A5" w:rsidRPr="005310A5" w14:paraId="3CA6EE3E" w14:textId="77777777" w:rsidTr="0051125A">
        <w:tc>
          <w:tcPr>
            <w:tcW w:w="2547" w:type="dxa"/>
          </w:tcPr>
          <w:p w14:paraId="4CF7A918" w14:textId="77777777" w:rsidR="005310A5" w:rsidRPr="005310A5" w:rsidRDefault="005310A5" w:rsidP="005310A5">
            <w:pPr>
              <w:spacing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IEC 60079-11: Edition 6</w:t>
            </w:r>
          </w:p>
        </w:tc>
        <w:tc>
          <w:tcPr>
            <w:tcW w:w="1134" w:type="dxa"/>
          </w:tcPr>
          <w:p w14:paraId="541ED370"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10.8</w:t>
            </w:r>
          </w:p>
        </w:tc>
        <w:tc>
          <w:tcPr>
            <w:tcW w:w="3827" w:type="dxa"/>
          </w:tcPr>
          <w:p w14:paraId="3DA241BC" w14:textId="77777777" w:rsidR="005310A5" w:rsidRPr="005310A5" w:rsidRDefault="005310A5" w:rsidP="005310A5">
            <w:pPr>
              <w:spacing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Type tests for diode safety barriers and safety shunts Um = 230 Vac</w:t>
            </w:r>
          </w:p>
        </w:tc>
        <w:tc>
          <w:tcPr>
            <w:tcW w:w="1843" w:type="dxa"/>
          </w:tcPr>
          <w:p w14:paraId="14C09F2B"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b/>
                <w:bCs/>
                <w:spacing w:val="8"/>
                <w:sz w:val="16"/>
                <w:szCs w:val="16"/>
                <w:lang w:val="en-GB" w:eastAsia="zh-CN"/>
              </w:rPr>
              <w:t>Zener Voltage before the test: 5.118V, pulse current:31A, voltage after the test:5.124V</w:t>
            </w:r>
            <w:r w:rsidRPr="005310A5">
              <w:rPr>
                <w:rFonts w:ascii="Arial" w:eastAsiaTheme="minorEastAsia" w:hAnsi="Arial" w:cs="Arial" w:hint="eastAsia"/>
                <w:b/>
                <w:bCs/>
                <w:spacing w:val="8"/>
                <w:sz w:val="16"/>
                <w:szCs w:val="16"/>
                <w:lang w:val="en-GB" w:eastAsia="zh-CN"/>
              </w:rPr>
              <w:t>.</w:t>
            </w:r>
          </w:p>
        </w:tc>
      </w:tr>
      <w:tr w:rsidR="005310A5" w:rsidRPr="005310A5" w14:paraId="4F590884" w14:textId="77777777" w:rsidTr="0051125A">
        <w:tc>
          <w:tcPr>
            <w:tcW w:w="2547" w:type="dxa"/>
          </w:tcPr>
          <w:p w14:paraId="6B0E8E26" w14:textId="77777777" w:rsidR="005310A5" w:rsidRPr="005310A5" w:rsidRDefault="005310A5" w:rsidP="005310A5">
            <w:pPr>
              <w:spacing w:after="0" w:line="240" w:lineRule="auto"/>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IEC 60079-31: Edition 2</w:t>
            </w:r>
          </w:p>
        </w:tc>
        <w:tc>
          <w:tcPr>
            <w:tcW w:w="1134" w:type="dxa"/>
          </w:tcPr>
          <w:p w14:paraId="2870288A"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6.1.2</w:t>
            </w:r>
          </w:p>
        </w:tc>
        <w:tc>
          <w:tcPr>
            <w:tcW w:w="3827" w:type="dxa"/>
          </w:tcPr>
          <w:p w14:paraId="71CFFCCA" w14:textId="77777777" w:rsidR="005310A5" w:rsidRPr="005310A5" w:rsidRDefault="005310A5" w:rsidP="005310A5">
            <w:pPr>
              <w:spacing w:after="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Thermal tests for “ta” testing</w:t>
            </w:r>
          </w:p>
        </w:tc>
        <w:tc>
          <w:tcPr>
            <w:tcW w:w="1843" w:type="dxa"/>
          </w:tcPr>
          <w:p w14:paraId="5321B63C" w14:textId="77777777" w:rsidR="005310A5" w:rsidRPr="005310A5" w:rsidRDefault="005310A5" w:rsidP="005310A5">
            <w:pPr>
              <w:keepNext/>
              <w:snapToGrid w:val="0"/>
              <w:spacing w:before="60" w:after="6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hint="eastAsia"/>
                <w:b/>
                <w:bCs/>
                <w:spacing w:val="8"/>
                <w:sz w:val="16"/>
                <w:szCs w:val="16"/>
                <w:lang w:val="en-US" w:eastAsia="zh-CN"/>
              </w:rPr>
              <w:t>The max. Internal component temperature is 41.5</w:t>
            </w:r>
            <w:r w:rsidRPr="005310A5">
              <w:rPr>
                <w:rFonts w:ascii="Arial" w:eastAsiaTheme="minorEastAsia" w:hAnsi="Arial" w:cs="Arial" w:hint="eastAsia"/>
                <w:b/>
                <w:bCs/>
                <w:spacing w:val="8"/>
                <w:sz w:val="16"/>
                <w:szCs w:val="16"/>
                <w:lang w:val="en-US" w:eastAsia="zh-CN"/>
              </w:rPr>
              <w:t>℃</w:t>
            </w:r>
            <w:r w:rsidRPr="005310A5">
              <w:rPr>
                <w:rFonts w:ascii="Arial" w:eastAsiaTheme="minorEastAsia" w:hAnsi="Arial" w:cs="Arial" w:hint="eastAsia"/>
                <w:b/>
                <w:bCs/>
                <w:spacing w:val="8"/>
                <w:sz w:val="16"/>
                <w:szCs w:val="16"/>
                <w:lang w:val="en-US" w:eastAsia="zh-CN"/>
              </w:rPr>
              <w:t xml:space="preserve"> when ambient temperature is 23.0</w:t>
            </w:r>
            <w:r w:rsidRPr="005310A5">
              <w:rPr>
                <w:rFonts w:ascii="Arial" w:eastAsiaTheme="minorEastAsia" w:hAnsi="Arial" w:cs="Arial" w:hint="eastAsia"/>
                <w:b/>
                <w:bCs/>
                <w:spacing w:val="8"/>
                <w:sz w:val="16"/>
                <w:szCs w:val="16"/>
                <w:lang w:val="en-US" w:eastAsia="zh-CN"/>
              </w:rPr>
              <w:t>℃</w:t>
            </w:r>
          </w:p>
        </w:tc>
      </w:tr>
    </w:tbl>
    <w:p w14:paraId="25A89F4C"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
    <w:p w14:paraId="50F3FD4D" w14:textId="6FDD084E"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ru-RU"/>
        </w:rPr>
      </w:pPr>
      <w:bookmarkStart w:id="260" w:name="Participation_in_IECEx_proficiency_testi"/>
      <w:bookmarkStart w:id="261" w:name="_Toc95819037"/>
      <w:bookmarkEnd w:id="260"/>
      <w:r>
        <w:rPr>
          <w:rFonts w:ascii="Arial" w:eastAsiaTheme="minorEastAsia" w:hAnsi="Arial" w:cs="Arial"/>
          <w:b/>
          <w:bCs/>
          <w:spacing w:val="8"/>
          <w:sz w:val="20"/>
          <w:szCs w:val="20"/>
          <w:lang w:val="en-GB" w:eastAsia="ru-RU"/>
        </w:rPr>
        <w:lastRenderedPageBreak/>
        <w:t>3.11</w:t>
      </w:r>
      <w:r>
        <w:rPr>
          <w:rFonts w:ascii="Arial" w:eastAsiaTheme="minorEastAsia" w:hAnsi="Arial" w:cs="Arial"/>
          <w:b/>
          <w:bCs/>
          <w:spacing w:val="8"/>
          <w:sz w:val="20"/>
          <w:szCs w:val="20"/>
          <w:lang w:val="en-GB" w:eastAsia="ru-RU"/>
        </w:rPr>
        <w:tab/>
      </w:r>
      <w:r w:rsidR="005310A5" w:rsidRPr="005310A5">
        <w:rPr>
          <w:rFonts w:ascii="Arial" w:eastAsiaTheme="minorEastAsia" w:hAnsi="Arial" w:cs="Arial"/>
          <w:b/>
          <w:bCs/>
          <w:spacing w:val="8"/>
          <w:sz w:val="20"/>
          <w:szCs w:val="20"/>
          <w:lang w:val="en-GB" w:eastAsia="ru-RU"/>
        </w:rPr>
        <w:t>Participation in IECEx Proficiency Testing Programs</w:t>
      </w:r>
      <w:bookmarkEnd w:id="261"/>
    </w:p>
    <w:p w14:paraId="3B4952E2"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ru-RU"/>
        </w:rPr>
      </w:pPr>
      <w:r w:rsidRPr="005310A5">
        <w:rPr>
          <w:rFonts w:ascii="Arial" w:eastAsiaTheme="minorEastAsia" w:hAnsi="Arial" w:cs="Arial"/>
          <w:spacing w:val="8"/>
          <w:sz w:val="20"/>
          <w:szCs w:val="20"/>
          <w:lang w:val="en-GB" w:eastAsia="ru-RU"/>
        </w:rPr>
        <w:t>Program: PTB Ex PT Scheme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5310A5" w:rsidRPr="005310A5" w14:paraId="1FF7D967" w14:textId="77777777" w:rsidTr="0051125A">
        <w:tc>
          <w:tcPr>
            <w:tcW w:w="2235" w:type="dxa"/>
          </w:tcPr>
          <w:p w14:paraId="06FD6EC3"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Year(s) of participation</w:t>
            </w:r>
          </w:p>
        </w:tc>
        <w:tc>
          <w:tcPr>
            <w:tcW w:w="3827" w:type="dxa"/>
          </w:tcPr>
          <w:p w14:paraId="438EED55"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IECEx Proficiency Testing program</w:t>
            </w:r>
          </w:p>
        </w:tc>
        <w:tc>
          <w:tcPr>
            <w:tcW w:w="3402" w:type="dxa"/>
          </w:tcPr>
          <w:p w14:paraId="5D339C16"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General information about results</w:t>
            </w:r>
          </w:p>
        </w:tc>
      </w:tr>
      <w:tr w:rsidR="005310A5" w:rsidRPr="005310A5" w14:paraId="29A85FDE" w14:textId="77777777" w:rsidTr="0051125A">
        <w:tc>
          <w:tcPr>
            <w:tcW w:w="2235" w:type="dxa"/>
          </w:tcPr>
          <w:p w14:paraId="025BFCFE"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2010</w:t>
            </w:r>
          </w:p>
        </w:tc>
        <w:tc>
          <w:tcPr>
            <w:tcW w:w="3827" w:type="dxa"/>
          </w:tcPr>
          <w:p w14:paraId="1E055512"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b/>
                <w:color w:val="2B2B2B"/>
                <w:spacing w:val="8"/>
                <w:sz w:val="20"/>
                <w:szCs w:val="20"/>
                <w:lang w:val="en-GB" w:eastAsia="zh-CN"/>
              </w:rPr>
            </w:pPr>
            <w:bookmarkStart w:id="262" w:name="_Toc95819038"/>
            <w:r w:rsidRPr="005310A5">
              <w:rPr>
                <w:rFonts w:ascii="Arial" w:eastAsiaTheme="minorEastAsia" w:hAnsi="Arial" w:cs="Arial"/>
                <w:color w:val="2B2B2B"/>
                <w:spacing w:val="8"/>
                <w:sz w:val="20"/>
                <w:szCs w:val="20"/>
                <w:lang w:val="en-GB" w:eastAsia="zh-CN"/>
              </w:rPr>
              <w:t>Explosion Pressure</w:t>
            </w:r>
            <w:bookmarkEnd w:id="262"/>
          </w:p>
        </w:tc>
        <w:tc>
          <w:tcPr>
            <w:tcW w:w="3402" w:type="dxa"/>
          </w:tcPr>
          <w:p w14:paraId="4D9D613E"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r w:rsidR="005310A5" w:rsidRPr="005310A5" w14:paraId="6F87633E" w14:textId="77777777" w:rsidTr="0051125A">
        <w:tc>
          <w:tcPr>
            <w:tcW w:w="2235" w:type="dxa"/>
          </w:tcPr>
          <w:p w14:paraId="3B72810B"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2010</w:t>
            </w:r>
          </w:p>
        </w:tc>
        <w:tc>
          <w:tcPr>
            <w:tcW w:w="3827" w:type="dxa"/>
          </w:tcPr>
          <w:p w14:paraId="32CD6215"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color w:val="2B2B2B"/>
                <w:spacing w:val="8"/>
                <w:sz w:val="20"/>
                <w:szCs w:val="20"/>
                <w:lang w:val="en-GB" w:eastAsia="zh-CN"/>
              </w:rPr>
            </w:pPr>
            <w:bookmarkStart w:id="263" w:name="_Toc95819039"/>
            <w:r w:rsidRPr="005310A5">
              <w:rPr>
                <w:rFonts w:ascii="Arial" w:eastAsiaTheme="minorEastAsia" w:hAnsi="Arial" w:cs="Arial"/>
                <w:color w:val="2B2B2B"/>
                <w:spacing w:val="8"/>
                <w:sz w:val="20"/>
                <w:szCs w:val="20"/>
                <w:lang w:val="en-GB" w:eastAsia="zh-CN"/>
              </w:rPr>
              <w:t>Spark Ignition</w:t>
            </w:r>
            <w:bookmarkEnd w:id="263"/>
          </w:p>
        </w:tc>
        <w:tc>
          <w:tcPr>
            <w:tcW w:w="3402" w:type="dxa"/>
          </w:tcPr>
          <w:p w14:paraId="0C38865D"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r w:rsidR="005310A5" w:rsidRPr="005310A5" w14:paraId="44B657BD" w14:textId="77777777" w:rsidTr="0051125A">
        <w:tc>
          <w:tcPr>
            <w:tcW w:w="2235" w:type="dxa"/>
          </w:tcPr>
          <w:p w14:paraId="37F729F9"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2013</w:t>
            </w:r>
          </w:p>
        </w:tc>
        <w:tc>
          <w:tcPr>
            <w:tcW w:w="3827" w:type="dxa"/>
          </w:tcPr>
          <w:p w14:paraId="20121764"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color w:val="2B2B2B"/>
                <w:spacing w:val="8"/>
                <w:sz w:val="20"/>
                <w:szCs w:val="20"/>
                <w:lang w:val="en-GB" w:eastAsia="zh-CN"/>
              </w:rPr>
            </w:pPr>
            <w:bookmarkStart w:id="264" w:name="_Toc95819040"/>
            <w:r w:rsidRPr="005310A5">
              <w:rPr>
                <w:rFonts w:ascii="Arial" w:eastAsiaTheme="minorEastAsia" w:hAnsi="Arial" w:cs="Arial"/>
                <w:color w:val="2B2B2B"/>
                <w:spacing w:val="8"/>
                <w:sz w:val="20"/>
                <w:szCs w:val="20"/>
                <w:lang w:val="en-GB" w:eastAsia="zh-CN"/>
              </w:rPr>
              <w:t>Flame Transmission</w:t>
            </w:r>
            <w:bookmarkEnd w:id="264"/>
          </w:p>
        </w:tc>
        <w:tc>
          <w:tcPr>
            <w:tcW w:w="3402" w:type="dxa"/>
          </w:tcPr>
          <w:p w14:paraId="71181A50"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r w:rsidR="005310A5" w:rsidRPr="005310A5" w14:paraId="6C8DA78D" w14:textId="77777777" w:rsidTr="0051125A">
        <w:tc>
          <w:tcPr>
            <w:tcW w:w="2235" w:type="dxa"/>
          </w:tcPr>
          <w:p w14:paraId="2250BE0F"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2013</w:t>
            </w:r>
          </w:p>
        </w:tc>
        <w:tc>
          <w:tcPr>
            <w:tcW w:w="3827" w:type="dxa"/>
          </w:tcPr>
          <w:p w14:paraId="0E981B78"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color w:val="2B2B2B"/>
                <w:spacing w:val="8"/>
                <w:sz w:val="20"/>
                <w:szCs w:val="20"/>
                <w:lang w:val="en-GB" w:eastAsia="zh-CN"/>
              </w:rPr>
            </w:pPr>
            <w:bookmarkStart w:id="265" w:name="_Toc95819041"/>
            <w:r w:rsidRPr="005310A5">
              <w:rPr>
                <w:rFonts w:ascii="Arial" w:eastAsiaTheme="minorEastAsia" w:hAnsi="Arial" w:cs="Arial"/>
                <w:color w:val="2B2B2B"/>
                <w:spacing w:val="8"/>
                <w:sz w:val="20"/>
                <w:szCs w:val="20"/>
                <w:lang w:val="en-GB" w:eastAsia="zh-CN"/>
              </w:rPr>
              <w:t>Temperature Classification</w:t>
            </w:r>
            <w:bookmarkEnd w:id="265"/>
          </w:p>
        </w:tc>
        <w:tc>
          <w:tcPr>
            <w:tcW w:w="3402" w:type="dxa"/>
          </w:tcPr>
          <w:p w14:paraId="7C629226"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r w:rsidR="005310A5" w:rsidRPr="005310A5" w14:paraId="5B48F90A" w14:textId="77777777" w:rsidTr="0051125A">
        <w:tc>
          <w:tcPr>
            <w:tcW w:w="2235" w:type="dxa"/>
          </w:tcPr>
          <w:p w14:paraId="1161ADDB"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2015</w:t>
            </w:r>
          </w:p>
        </w:tc>
        <w:tc>
          <w:tcPr>
            <w:tcW w:w="3827" w:type="dxa"/>
          </w:tcPr>
          <w:p w14:paraId="6B57781B"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color w:val="2B2B2B"/>
                <w:spacing w:val="8"/>
                <w:sz w:val="20"/>
                <w:szCs w:val="20"/>
                <w:lang w:val="en-GB" w:eastAsia="zh-CN"/>
              </w:rPr>
            </w:pPr>
            <w:bookmarkStart w:id="266" w:name="_Toc95819042"/>
            <w:r w:rsidRPr="005310A5">
              <w:rPr>
                <w:rFonts w:ascii="Arial" w:eastAsiaTheme="minorEastAsia" w:hAnsi="Arial" w:cs="Arial"/>
                <w:color w:val="2B2B2B"/>
                <w:spacing w:val="8"/>
                <w:sz w:val="20"/>
                <w:szCs w:val="20"/>
                <w:lang w:val="en-GB" w:eastAsia="zh-CN"/>
              </w:rPr>
              <w:t>Intrinsic Safety</w:t>
            </w:r>
            <w:bookmarkEnd w:id="266"/>
          </w:p>
        </w:tc>
        <w:tc>
          <w:tcPr>
            <w:tcW w:w="3402" w:type="dxa"/>
          </w:tcPr>
          <w:p w14:paraId="15A7A3F0"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r w:rsidR="005310A5" w:rsidRPr="005310A5" w14:paraId="07E66B9E" w14:textId="77777777" w:rsidTr="0051125A">
        <w:tc>
          <w:tcPr>
            <w:tcW w:w="2235" w:type="dxa"/>
          </w:tcPr>
          <w:p w14:paraId="1986E015"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2017</w:t>
            </w:r>
          </w:p>
        </w:tc>
        <w:tc>
          <w:tcPr>
            <w:tcW w:w="3827" w:type="dxa"/>
          </w:tcPr>
          <w:p w14:paraId="664F4B3C"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color w:val="2B2B2B"/>
                <w:spacing w:val="8"/>
                <w:sz w:val="20"/>
                <w:szCs w:val="20"/>
                <w:lang w:val="en-GB" w:eastAsia="zh-CN"/>
              </w:rPr>
            </w:pPr>
            <w:bookmarkStart w:id="267" w:name="_Toc95819043"/>
            <w:r w:rsidRPr="005310A5">
              <w:rPr>
                <w:rFonts w:ascii="Arial" w:eastAsiaTheme="minorEastAsia" w:hAnsi="Arial" w:cs="Arial"/>
                <w:color w:val="2B2B2B"/>
                <w:spacing w:val="8"/>
                <w:sz w:val="20"/>
                <w:szCs w:val="20"/>
                <w:lang w:val="en-GB" w:eastAsia="zh-CN"/>
              </w:rPr>
              <w:t>Pressurized Enclosure</w:t>
            </w:r>
            <w:bookmarkEnd w:id="267"/>
          </w:p>
        </w:tc>
        <w:tc>
          <w:tcPr>
            <w:tcW w:w="3402" w:type="dxa"/>
          </w:tcPr>
          <w:p w14:paraId="0B063330"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r w:rsidR="005310A5" w:rsidRPr="005310A5" w14:paraId="109A3144" w14:textId="77777777" w:rsidTr="0051125A">
        <w:tc>
          <w:tcPr>
            <w:tcW w:w="2235" w:type="dxa"/>
          </w:tcPr>
          <w:p w14:paraId="2DBB4233"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2017</w:t>
            </w:r>
          </w:p>
        </w:tc>
        <w:tc>
          <w:tcPr>
            <w:tcW w:w="3827" w:type="dxa"/>
          </w:tcPr>
          <w:p w14:paraId="03E7620B"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color w:val="2B2B2B"/>
                <w:spacing w:val="8"/>
                <w:sz w:val="20"/>
                <w:szCs w:val="20"/>
                <w:lang w:val="en-GB" w:eastAsia="zh-CN"/>
              </w:rPr>
            </w:pPr>
            <w:bookmarkStart w:id="268" w:name="_Toc95819044"/>
            <w:r w:rsidRPr="005310A5">
              <w:rPr>
                <w:rFonts w:ascii="Arial" w:eastAsiaTheme="minorEastAsia" w:hAnsi="Arial" w:cs="Arial"/>
                <w:color w:val="2B2B2B"/>
                <w:spacing w:val="8"/>
                <w:sz w:val="20"/>
                <w:szCs w:val="20"/>
                <w:lang w:val="en-GB" w:eastAsia="zh-CN"/>
              </w:rPr>
              <w:t>Explosion Pressure</w:t>
            </w:r>
            <w:bookmarkEnd w:id="268"/>
          </w:p>
        </w:tc>
        <w:tc>
          <w:tcPr>
            <w:tcW w:w="3402" w:type="dxa"/>
          </w:tcPr>
          <w:p w14:paraId="5EA8E65C"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r w:rsidR="005310A5" w:rsidRPr="005310A5" w14:paraId="49E87B66" w14:textId="77777777" w:rsidTr="0051125A">
        <w:tc>
          <w:tcPr>
            <w:tcW w:w="2235" w:type="dxa"/>
          </w:tcPr>
          <w:p w14:paraId="0660A904"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2019</w:t>
            </w:r>
          </w:p>
        </w:tc>
        <w:tc>
          <w:tcPr>
            <w:tcW w:w="3827" w:type="dxa"/>
          </w:tcPr>
          <w:p w14:paraId="4540B17B"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color w:val="2B2B2B"/>
                <w:spacing w:val="8"/>
                <w:sz w:val="20"/>
                <w:szCs w:val="20"/>
                <w:lang w:val="en-GB" w:eastAsia="zh-CN"/>
              </w:rPr>
            </w:pPr>
            <w:bookmarkStart w:id="269" w:name="_Toc95819045"/>
            <w:r w:rsidRPr="005310A5">
              <w:rPr>
                <w:rFonts w:ascii="Arial" w:eastAsiaTheme="minorEastAsia" w:hAnsi="Arial" w:cs="Arial"/>
                <w:color w:val="2B2B2B"/>
                <w:spacing w:val="8"/>
                <w:sz w:val="20"/>
                <w:szCs w:val="20"/>
                <w:lang w:val="en-GB" w:eastAsia="zh-CN"/>
              </w:rPr>
              <w:t>Battery Testing</w:t>
            </w:r>
            <w:bookmarkEnd w:id="269"/>
          </w:p>
        </w:tc>
        <w:tc>
          <w:tcPr>
            <w:tcW w:w="3402" w:type="dxa"/>
          </w:tcPr>
          <w:p w14:paraId="5DE589E8"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r w:rsidR="005310A5" w:rsidRPr="005310A5" w14:paraId="35E2276F" w14:textId="77777777" w:rsidTr="0051125A">
        <w:tc>
          <w:tcPr>
            <w:tcW w:w="2235" w:type="dxa"/>
          </w:tcPr>
          <w:p w14:paraId="76D2C407"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2019</w:t>
            </w:r>
          </w:p>
        </w:tc>
        <w:tc>
          <w:tcPr>
            <w:tcW w:w="3827" w:type="dxa"/>
          </w:tcPr>
          <w:p w14:paraId="0EB747CB" w14:textId="77777777" w:rsidR="005310A5" w:rsidRPr="005310A5" w:rsidRDefault="005310A5" w:rsidP="005310A5">
            <w:pPr>
              <w:keepNext/>
              <w:shd w:val="clear" w:color="auto" w:fill="FFFFFF"/>
              <w:tabs>
                <w:tab w:val="num" w:pos="6578"/>
              </w:tabs>
              <w:suppressAutoHyphens/>
              <w:snapToGrid w:val="0"/>
              <w:spacing w:after="100" w:line="240" w:lineRule="auto"/>
              <w:ind w:left="624"/>
              <w:jc w:val="center"/>
              <w:outlineLvl w:val="1"/>
              <w:rPr>
                <w:rFonts w:ascii="Arial" w:eastAsiaTheme="minorEastAsia" w:hAnsi="Arial" w:cs="Arial"/>
                <w:color w:val="2B2B2B"/>
                <w:spacing w:val="8"/>
                <w:sz w:val="20"/>
                <w:szCs w:val="20"/>
                <w:lang w:val="en-GB" w:eastAsia="zh-CN"/>
              </w:rPr>
            </w:pPr>
            <w:bookmarkStart w:id="270" w:name="_Toc95819046"/>
            <w:r w:rsidRPr="005310A5">
              <w:rPr>
                <w:rFonts w:ascii="Arial" w:eastAsiaTheme="minorEastAsia" w:hAnsi="Arial" w:cs="Arial"/>
                <w:color w:val="2B2B2B"/>
                <w:spacing w:val="8"/>
                <w:sz w:val="20"/>
                <w:szCs w:val="20"/>
                <w:lang w:val="en-GB" w:eastAsia="zh-CN"/>
              </w:rPr>
              <w:t>Tests of Enclosures</w:t>
            </w:r>
            <w:bookmarkEnd w:id="270"/>
          </w:p>
        </w:tc>
        <w:tc>
          <w:tcPr>
            <w:tcW w:w="3402" w:type="dxa"/>
          </w:tcPr>
          <w:p w14:paraId="2849E4FB" w14:textId="77777777" w:rsidR="005310A5" w:rsidRPr="005310A5" w:rsidRDefault="005310A5" w:rsidP="005310A5">
            <w:pPr>
              <w:snapToGrid w:val="0"/>
              <w:spacing w:before="60" w:after="60" w:line="240" w:lineRule="auto"/>
              <w:jc w:val="center"/>
              <w:rPr>
                <w:rFonts w:ascii="Arial" w:eastAsiaTheme="minorEastAsia" w:hAnsi="Arial" w:cs="Arial"/>
                <w:bCs/>
                <w:spacing w:val="8"/>
                <w:sz w:val="16"/>
                <w:szCs w:val="20"/>
                <w:lang w:val="en-GB" w:eastAsia="zh-CN"/>
              </w:rPr>
            </w:pPr>
            <w:r w:rsidRPr="005310A5">
              <w:rPr>
                <w:rFonts w:ascii="Arial" w:eastAsiaTheme="minorEastAsia" w:hAnsi="Arial" w:cs="Arial" w:hint="eastAsia"/>
                <w:bCs/>
                <w:spacing w:val="8"/>
                <w:sz w:val="16"/>
                <w:szCs w:val="20"/>
                <w:lang w:val="en-GB" w:eastAsia="zh-CN"/>
              </w:rPr>
              <w:t>S</w:t>
            </w:r>
            <w:r w:rsidRPr="005310A5">
              <w:rPr>
                <w:rFonts w:ascii="Arial" w:eastAsiaTheme="minorEastAsia" w:hAnsi="Arial" w:cs="Arial"/>
                <w:bCs/>
                <w:spacing w:val="8"/>
                <w:sz w:val="16"/>
                <w:szCs w:val="20"/>
                <w:lang w:val="en-GB" w:eastAsia="zh-CN"/>
              </w:rPr>
              <w:t>atisfactory</w:t>
            </w:r>
          </w:p>
        </w:tc>
      </w:tr>
    </w:tbl>
    <w:p w14:paraId="400F9448"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
    <w:p w14:paraId="30B86885" w14:textId="200873BF" w:rsidR="005310A5" w:rsidRPr="005310A5" w:rsidRDefault="009025F3" w:rsidP="005310A5">
      <w:pPr>
        <w:keepNext/>
        <w:numPr>
          <w:ilvl w:val="1"/>
          <w:numId w:val="0"/>
        </w:numPr>
        <w:tabs>
          <w:tab w:val="num" w:pos="624"/>
          <w:tab w:val="num" w:pos="6578"/>
        </w:tabs>
        <w:suppressAutoHyphens/>
        <w:snapToGrid w:val="0"/>
        <w:spacing w:before="100" w:after="100" w:line="240" w:lineRule="auto"/>
        <w:ind w:left="624" w:hanging="624"/>
        <w:outlineLvl w:val="1"/>
        <w:rPr>
          <w:rFonts w:ascii="Arial" w:eastAsiaTheme="minorEastAsia" w:hAnsi="Arial" w:cs="Arial"/>
          <w:b/>
          <w:bCs/>
          <w:spacing w:val="8"/>
          <w:sz w:val="20"/>
          <w:szCs w:val="20"/>
          <w:lang w:val="en-GB" w:eastAsia="zh-CN"/>
        </w:rPr>
      </w:pPr>
      <w:bookmarkStart w:id="271" w:name="Comments"/>
      <w:bookmarkStart w:id="272" w:name="_Toc95819047"/>
      <w:bookmarkEnd w:id="271"/>
      <w:r>
        <w:rPr>
          <w:rFonts w:ascii="Arial" w:eastAsiaTheme="minorEastAsia" w:hAnsi="Arial" w:cs="Arial"/>
          <w:b/>
          <w:bCs/>
          <w:spacing w:val="8"/>
          <w:sz w:val="20"/>
          <w:szCs w:val="20"/>
          <w:lang w:val="en-GB" w:eastAsia="zh-CN"/>
        </w:rPr>
        <w:t>3.12</w:t>
      </w:r>
      <w:r>
        <w:rPr>
          <w:rFonts w:ascii="Arial" w:eastAsiaTheme="minorEastAsia" w:hAnsi="Arial" w:cs="Arial"/>
          <w:b/>
          <w:bCs/>
          <w:spacing w:val="8"/>
          <w:sz w:val="20"/>
          <w:szCs w:val="20"/>
          <w:lang w:val="en-GB" w:eastAsia="zh-CN"/>
        </w:rPr>
        <w:tab/>
      </w:r>
      <w:r w:rsidR="005310A5" w:rsidRPr="005310A5">
        <w:rPr>
          <w:rFonts w:ascii="Arial" w:eastAsiaTheme="minorEastAsia" w:hAnsi="Arial" w:cs="Arial"/>
          <w:b/>
          <w:bCs/>
          <w:spacing w:val="8"/>
          <w:sz w:val="20"/>
          <w:szCs w:val="20"/>
          <w:lang w:val="en-GB" w:eastAsia="zh-CN"/>
        </w:rPr>
        <w:t>Comments (including issues found during assessment)</w:t>
      </w:r>
      <w:bookmarkEnd w:id="272"/>
    </w:p>
    <w:p w14:paraId="2D8E9268"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proofErr w:type="spellStart"/>
      <w:r w:rsidRPr="005310A5">
        <w:rPr>
          <w:rFonts w:ascii="Arial" w:eastAsiaTheme="minorEastAsia" w:hAnsi="Arial" w:cs="Arial"/>
          <w:spacing w:val="8"/>
          <w:sz w:val="20"/>
          <w:szCs w:val="20"/>
          <w:lang w:val="en-GB" w:eastAsia="zh-CN"/>
        </w:rPr>
        <w:t>CMExC</w:t>
      </w:r>
      <w:proofErr w:type="spellEnd"/>
      <w:r w:rsidRPr="005310A5">
        <w:rPr>
          <w:rFonts w:ascii="Arial" w:eastAsiaTheme="minorEastAsia" w:hAnsi="Arial" w:cs="Arial"/>
          <w:spacing w:val="8"/>
          <w:sz w:val="20"/>
          <w:szCs w:val="20"/>
          <w:lang w:val="en-GB" w:eastAsia="zh-CN"/>
        </w:rPr>
        <w:t xml:space="preserve"> was well-prepared for the scope expansion assessment.</w:t>
      </w:r>
    </w:p>
    <w:p w14:paraId="51935C53"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There were some issues related to the following:</w:t>
      </w:r>
    </w:p>
    <w:p w14:paraId="1D49AD01"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Missing some information in the TCD: </w:t>
      </w:r>
    </w:p>
    <w:p w14:paraId="2E7EB277"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Missing information in the </w:t>
      </w:r>
      <w:proofErr w:type="spellStart"/>
      <w:r w:rsidRPr="005310A5">
        <w:rPr>
          <w:rFonts w:ascii="Arial" w:eastAsiaTheme="minorEastAsia" w:hAnsi="Arial" w:cs="Arial"/>
          <w:spacing w:val="8"/>
          <w:sz w:val="20"/>
          <w:szCs w:val="20"/>
          <w:lang w:val="en-GB" w:eastAsia="zh-CN"/>
        </w:rPr>
        <w:t>ExTRs</w:t>
      </w:r>
      <w:proofErr w:type="spellEnd"/>
    </w:p>
    <w:p w14:paraId="4D91546C"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Different issues to the witness test</w:t>
      </w:r>
    </w:p>
    <w:p w14:paraId="5B60A13A"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Missing experiences to the ignition hazard assessment</w:t>
      </w:r>
    </w:p>
    <w:p w14:paraId="251620CA" w14:textId="77777777" w:rsidR="005310A5" w:rsidRPr="005310A5" w:rsidRDefault="005310A5" w:rsidP="005310A5">
      <w:pPr>
        <w:snapToGrid w:val="0"/>
        <w:spacing w:before="100" w:after="200" w:line="240" w:lineRule="auto"/>
        <w:jc w:val="both"/>
        <w:rPr>
          <w:rFonts w:ascii="Arial" w:eastAsiaTheme="minorEastAsia" w:hAnsi="Arial" w:cs="Arial"/>
          <w:color w:val="000000" w:themeColor="text1"/>
          <w:spacing w:val="8"/>
          <w:sz w:val="20"/>
          <w:szCs w:val="20"/>
          <w:lang w:val="en-GB" w:eastAsia="zh-CN"/>
        </w:rPr>
      </w:pPr>
      <w:r w:rsidRPr="005310A5">
        <w:rPr>
          <w:rFonts w:ascii="Arial" w:eastAsiaTheme="minorEastAsia" w:hAnsi="Arial" w:cs="Arial"/>
          <w:color w:val="000000" w:themeColor="text1"/>
          <w:spacing w:val="8"/>
          <w:sz w:val="20"/>
          <w:szCs w:val="20"/>
          <w:lang w:val="en-GB" w:eastAsia="zh-CN"/>
        </w:rPr>
        <w:t xml:space="preserve">Detailed information on this is shown in the site assessment report. All issues have been resolved to the satisfaction of the assessor. </w:t>
      </w:r>
    </w:p>
    <w:p w14:paraId="5CF49C61" w14:textId="77777777" w:rsidR="005310A5" w:rsidRPr="005310A5" w:rsidRDefault="005310A5" w:rsidP="005310A5">
      <w:pPr>
        <w:spacing w:after="0" w:line="240" w:lineRule="auto"/>
        <w:rPr>
          <w:rFonts w:ascii="Arial" w:eastAsiaTheme="minorEastAsia" w:hAnsi="Arial" w:cs="Arial"/>
          <w:b/>
          <w:bCs/>
          <w:spacing w:val="8"/>
          <w:lang w:val="en-GB" w:eastAsia="zh-CN"/>
        </w:rPr>
      </w:pPr>
      <w:r w:rsidRPr="005310A5">
        <w:rPr>
          <w:rFonts w:ascii="Arial" w:eastAsiaTheme="minorEastAsia" w:hAnsi="Arial" w:cs="Arial"/>
          <w:spacing w:val="8"/>
          <w:sz w:val="20"/>
          <w:szCs w:val="20"/>
          <w:lang w:val="en-GB" w:eastAsia="zh-CN"/>
        </w:rPr>
        <w:br w:type="page"/>
      </w:r>
    </w:p>
    <w:p w14:paraId="2F201B84" w14:textId="63B5432E" w:rsidR="005310A5" w:rsidRPr="005310A5" w:rsidRDefault="009025F3" w:rsidP="005310A5">
      <w:pPr>
        <w:keepNext/>
        <w:tabs>
          <w:tab w:val="num" w:pos="397"/>
        </w:tabs>
        <w:suppressAutoHyphens/>
        <w:snapToGrid w:val="0"/>
        <w:spacing w:before="200" w:after="200" w:line="240" w:lineRule="auto"/>
        <w:ind w:left="397" w:hanging="397"/>
        <w:outlineLvl w:val="0"/>
        <w:rPr>
          <w:rFonts w:ascii="Arial" w:eastAsiaTheme="minorEastAsia" w:hAnsi="Arial" w:cs="Arial"/>
          <w:b/>
          <w:bCs/>
          <w:spacing w:val="8"/>
          <w:lang w:val="en-GB" w:eastAsia="zh-CN"/>
        </w:rPr>
      </w:pPr>
      <w:bookmarkStart w:id="273" w:name="_Toc95819048"/>
      <w:bookmarkStart w:id="274" w:name="_Toc95819049"/>
      <w:bookmarkStart w:id="275" w:name="_Toc95819050"/>
      <w:bookmarkStart w:id="276" w:name="_Toc95819051"/>
      <w:bookmarkStart w:id="277" w:name="_Toc95819052"/>
      <w:bookmarkStart w:id="278" w:name="_Toc95819053"/>
      <w:bookmarkStart w:id="279" w:name="_Toc95819054"/>
      <w:bookmarkStart w:id="280" w:name="_Toc95819055"/>
      <w:bookmarkStart w:id="281" w:name="_Toc95819056"/>
      <w:bookmarkStart w:id="282" w:name="_Toc95819057"/>
      <w:bookmarkStart w:id="283" w:name="_Toc95819058"/>
      <w:bookmarkStart w:id="284" w:name="_Toc95819059"/>
      <w:bookmarkStart w:id="285" w:name="_Toc95819060"/>
      <w:bookmarkStart w:id="286" w:name="_Toc95819061"/>
      <w:bookmarkStart w:id="287" w:name="_Toc95819063"/>
      <w:bookmarkStart w:id="288" w:name="_Toc95819064"/>
      <w:bookmarkStart w:id="289" w:name="_Toc95819066"/>
      <w:bookmarkStart w:id="290" w:name="_Toc95819067"/>
      <w:bookmarkStart w:id="291" w:name="_Toc95819068"/>
      <w:bookmarkStart w:id="292" w:name="_Toc95819069"/>
      <w:bookmarkStart w:id="293" w:name="_Toc95819070"/>
      <w:bookmarkStart w:id="294" w:name="_Toc95819071"/>
      <w:bookmarkStart w:id="295" w:name="_Toc95819072"/>
      <w:bookmarkStart w:id="296" w:name="_Toc95819073"/>
      <w:bookmarkStart w:id="297" w:name="_Toc95819074"/>
      <w:bookmarkStart w:id="298" w:name="_Toc95819076"/>
      <w:bookmarkStart w:id="299" w:name="_Toc95819077"/>
      <w:bookmarkStart w:id="300" w:name="_Toc95819078"/>
      <w:bookmarkStart w:id="301" w:name="_Toc95819080"/>
      <w:bookmarkStart w:id="302" w:name="_Toc95819081"/>
      <w:bookmarkStart w:id="303" w:name="_Toc95819082"/>
      <w:bookmarkStart w:id="304" w:name="_Toc95819083"/>
      <w:bookmarkStart w:id="305" w:name="_Toc95819084"/>
      <w:bookmarkStart w:id="306" w:name="_Toc95819086"/>
      <w:bookmarkStart w:id="307" w:name="_Toc95819087"/>
      <w:bookmarkStart w:id="308" w:name="_Toc95819088"/>
      <w:bookmarkStart w:id="309" w:name="_Toc95819090"/>
      <w:bookmarkStart w:id="310" w:name="_Toc95819091"/>
      <w:bookmarkStart w:id="311" w:name="_Toc95819092"/>
      <w:bookmarkStart w:id="312" w:name="_Toc95819093"/>
      <w:bookmarkStart w:id="313" w:name="_Toc95819094"/>
      <w:bookmarkStart w:id="314" w:name="_Toc95819096"/>
      <w:bookmarkStart w:id="315" w:name="_Toc95819097"/>
      <w:bookmarkStart w:id="316" w:name="_Toc95819098"/>
      <w:bookmarkStart w:id="317" w:name="_Toc95819100"/>
      <w:bookmarkStart w:id="318" w:name="_Toc95819101"/>
      <w:bookmarkStart w:id="319" w:name="_Toc95819102"/>
      <w:bookmarkStart w:id="320" w:name="_Toc95819103"/>
      <w:bookmarkStart w:id="321" w:name="_Toc95819104"/>
      <w:bookmarkStart w:id="322" w:name="_Toc95819105"/>
      <w:bookmarkStart w:id="323" w:name="_Toc95819106"/>
      <w:bookmarkStart w:id="324" w:name="_Toc95819107"/>
      <w:bookmarkStart w:id="325" w:name="_Toc95819108"/>
      <w:bookmarkStart w:id="326" w:name="_Toc95819109"/>
      <w:bookmarkStart w:id="327" w:name="_Toc95819110"/>
      <w:bookmarkStart w:id="328" w:name="_Toc95819112"/>
      <w:bookmarkStart w:id="329" w:name="_Toc95819113"/>
      <w:bookmarkStart w:id="330" w:name="_Toc95819114"/>
      <w:bookmarkStart w:id="331" w:name="_Toc95819115"/>
      <w:bookmarkStart w:id="332" w:name="_Toc95819116"/>
      <w:bookmarkStart w:id="333" w:name="_Toc95819118"/>
      <w:bookmarkStart w:id="334" w:name="_Toc95819119"/>
      <w:bookmarkStart w:id="335" w:name="_Toc95819120"/>
      <w:bookmarkStart w:id="336" w:name="_Toc95819121"/>
      <w:bookmarkStart w:id="337" w:name="_Toc95819122"/>
      <w:bookmarkStart w:id="338" w:name="_Toc95819124"/>
      <w:bookmarkStart w:id="339" w:name="_Toc95819125"/>
      <w:bookmarkStart w:id="340" w:name="_Toc95819126"/>
      <w:bookmarkStart w:id="341" w:name="_Toc95819127"/>
      <w:bookmarkStart w:id="342" w:name="_Toc95819128"/>
      <w:bookmarkStart w:id="343" w:name="_Toc95819129"/>
      <w:bookmarkStart w:id="344" w:name="_Toc95819130"/>
      <w:bookmarkStart w:id="345" w:name="_Toc95819131"/>
      <w:bookmarkStart w:id="346" w:name="_Toc95819132"/>
      <w:bookmarkStart w:id="347" w:name="_Toc95819133"/>
      <w:bookmarkStart w:id="348" w:name="_Toc95819134"/>
      <w:bookmarkStart w:id="349" w:name="_Toc95819135"/>
      <w:bookmarkStart w:id="350" w:name="_Toc95819136"/>
      <w:bookmarkStart w:id="351" w:name="_Toc95819137"/>
      <w:bookmarkStart w:id="352" w:name="_Toc95819138"/>
      <w:bookmarkStart w:id="353" w:name="_Toc95819140"/>
      <w:bookmarkStart w:id="354" w:name="_Toc95819141"/>
      <w:bookmarkStart w:id="355" w:name="_Toc95819142"/>
      <w:bookmarkStart w:id="356" w:name="_Toc95819143"/>
      <w:bookmarkStart w:id="357" w:name="_Toc95819145"/>
      <w:bookmarkStart w:id="358" w:name="_Toc95819146"/>
      <w:bookmarkStart w:id="359" w:name="_Toc95819147"/>
      <w:bookmarkStart w:id="360" w:name="_Toc95819148"/>
      <w:bookmarkStart w:id="361" w:name="_Toc95819149"/>
      <w:bookmarkStart w:id="362" w:name="_Toc95819150"/>
      <w:bookmarkStart w:id="363" w:name="_Toc95819151"/>
      <w:bookmarkStart w:id="364" w:name="_Toc95819152"/>
      <w:bookmarkStart w:id="365" w:name="_Toc95819154"/>
      <w:bookmarkStart w:id="366" w:name="_Toc95819155"/>
      <w:bookmarkStart w:id="367" w:name="_Toc95819156"/>
      <w:bookmarkStart w:id="368" w:name="_Toc95819158"/>
      <w:bookmarkStart w:id="369" w:name="_Toc95819159"/>
      <w:bookmarkStart w:id="370" w:name="_Toc95819160"/>
      <w:bookmarkStart w:id="371" w:name="_Toc95819161"/>
      <w:bookmarkStart w:id="372" w:name="_Toc95819162"/>
      <w:bookmarkStart w:id="373" w:name="_Toc95819163"/>
      <w:bookmarkStart w:id="374" w:name="_Toc95819164"/>
      <w:bookmarkStart w:id="375" w:name="_Toc95819165"/>
      <w:bookmarkStart w:id="376" w:name="_Toc95819166"/>
      <w:bookmarkStart w:id="377" w:name="_Toc95819167"/>
      <w:bookmarkStart w:id="378" w:name="_Toc95819168"/>
      <w:bookmarkStart w:id="379" w:name="_Toc95819169"/>
      <w:bookmarkStart w:id="380" w:name="_Toc95819170"/>
      <w:bookmarkStart w:id="381" w:name="_Toc95819171"/>
      <w:bookmarkStart w:id="382" w:name="_Toc95819172"/>
      <w:bookmarkStart w:id="383" w:name="_Toc95819173"/>
      <w:bookmarkStart w:id="384" w:name="_Toc95819174"/>
      <w:bookmarkStart w:id="385" w:name="_Toc95819175"/>
      <w:bookmarkStart w:id="386" w:name="_Toc95819176"/>
      <w:bookmarkStart w:id="387" w:name="_Toc95819177"/>
      <w:bookmarkStart w:id="388" w:name="_Toc95819178"/>
      <w:bookmarkStart w:id="389" w:name="_Toc40097765"/>
      <w:bookmarkStart w:id="390" w:name="_Toc40099333"/>
      <w:bookmarkStart w:id="391" w:name="_Toc40099709"/>
      <w:bookmarkStart w:id="392" w:name="_Toc40100347"/>
      <w:bookmarkStart w:id="393" w:name="_Toc49153033"/>
      <w:bookmarkStart w:id="394" w:name="_Toc95819179"/>
      <w:bookmarkStart w:id="395" w:name="_Toc95819180"/>
      <w:bookmarkStart w:id="396" w:name="_Toc95819181"/>
      <w:bookmarkStart w:id="397" w:name="_Toc95819183"/>
      <w:bookmarkStart w:id="398" w:name="_Toc95819184"/>
      <w:bookmarkStart w:id="399" w:name="_Toc40097767"/>
      <w:bookmarkStart w:id="400" w:name="_Toc40099335"/>
      <w:bookmarkStart w:id="401" w:name="_Toc40099711"/>
      <w:bookmarkStart w:id="402" w:name="_Toc40100349"/>
      <w:bookmarkStart w:id="403" w:name="_Toc49153035"/>
      <w:bookmarkStart w:id="404" w:name="_Toc95819186"/>
      <w:bookmarkStart w:id="405" w:name="_Toc95819187"/>
      <w:bookmarkStart w:id="406" w:name="_Toc95819188"/>
      <w:bookmarkStart w:id="407" w:name="_Toc95819189"/>
      <w:bookmarkStart w:id="408" w:name="_Toc95819190"/>
      <w:bookmarkStart w:id="409" w:name="_Toc95819191"/>
      <w:bookmarkStart w:id="410" w:name="_Toc95819192"/>
      <w:bookmarkStart w:id="411" w:name="_Toc95819193"/>
      <w:bookmarkStart w:id="412" w:name="_Toc95819194"/>
      <w:bookmarkStart w:id="413" w:name="_Toc95819195"/>
      <w:bookmarkStart w:id="414" w:name="_Toc95819196"/>
      <w:bookmarkStart w:id="415" w:name="_Toc95819197"/>
      <w:bookmarkStart w:id="416" w:name="_Toc95819198"/>
      <w:bookmarkStart w:id="417" w:name="_Toc95819199"/>
      <w:bookmarkStart w:id="418" w:name="_Toc95819201"/>
      <w:bookmarkStart w:id="419" w:name="_Toc95819202"/>
      <w:bookmarkStart w:id="420" w:name="_Toc95819203"/>
      <w:bookmarkStart w:id="421" w:name="_Toc95819205"/>
      <w:bookmarkStart w:id="422" w:name="_Toc95819206"/>
      <w:bookmarkStart w:id="423" w:name="_Toc95819207"/>
      <w:bookmarkStart w:id="424" w:name="_Toc95819208"/>
      <w:bookmarkStart w:id="425" w:name="_Toc95819209"/>
      <w:bookmarkStart w:id="426" w:name="_Toc95819211"/>
      <w:bookmarkStart w:id="427" w:name="_Toc95819212"/>
      <w:bookmarkStart w:id="428" w:name="_Toc95819213"/>
      <w:bookmarkStart w:id="429" w:name="_Toc95819215"/>
      <w:bookmarkStart w:id="430" w:name="_Toc95819216"/>
      <w:bookmarkStart w:id="431" w:name="_Toc95819217"/>
      <w:bookmarkStart w:id="432" w:name="_Toc95819218"/>
      <w:bookmarkStart w:id="433" w:name="_Toc95819219"/>
      <w:bookmarkStart w:id="434" w:name="_Toc95819221"/>
      <w:bookmarkStart w:id="435" w:name="_Toc95819222"/>
      <w:bookmarkStart w:id="436" w:name="_Toc95819223"/>
      <w:bookmarkStart w:id="437" w:name="_Toc95819225"/>
      <w:bookmarkStart w:id="438" w:name="_Toc95819226"/>
      <w:bookmarkStart w:id="439" w:name="_Toc95819227"/>
      <w:bookmarkStart w:id="440" w:name="_Toc95819228"/>
      <w:bookmarkStart w:id="441" w:name="_Toc95819229"/>
      <w:bookmarkStart w:id="442" w:name="_Toc95819231"/>
      <w:bookmarkStart w:id="443" w:name="_Toc95819232"/>
      <w:bookmarkStart w:id="444" w:name="_Toc95819233"/>
      <w:bookmarkStart w:id="445" w:name="_Toc95819235"/>
      <w:bookmarkStart w:id="446" w:name="_Toc95819236"/>
      <w:bookmarkStart w:id="447" w:name="_Toc95819237"/>
      <w:bookmarkStart w:id="448" w:name="_Toc95819238"/>
      <w:bookmarkStart w:id="449" w:name="_Toc95819239"/>
      <w:bookmarkStart w:id="450" w:name="_Toc95819240"/>
      <w:bookmarkStart w:id="451" w:name="_Toc95819241"/>
      <w:bookmarkStart w:id="452" w:name="_Toc95819242"/>
      <w:bookmarkStart w:id="453" w:name="_Toc49153049"/>
      <w:bookmarkStart w:id="454" w:name="_Toc95819243"/>
      <w:bookmarkStart w:id="455" w:name="_Toc95819244"/>
      <w:bookmarkStart w:id="456" w:name="_Toc95819245"/>
      <w:bookmarkStart w:id="457" w:name="_Toc95819246"/>
      <w:bookmarkStart w:id="458" w:name="_Toc95819247"/>
      <w:bookmarkStart w:id="459" w:name="_Toc95819248"/>
      <w:bookmarkStart w:id="460" w:name="_Toc95819249"/>
      <w:bookmarkStart w:id="461" w:name="_Toc95819250"/>
      <w:bookmarkStart w:id="462" w:name="_Toc95819251"/>
      <w:bookmarkStart w:id="463" w:name="_Toc95819252"/>
      <w:bookmarkStart w:id="464" w:name="_Toc95819253"/>
      <w:bookmarkStart w:id="465" w:name="_Toc95819254"/>
      <w:bookmarkStart w:id="466" w:name="_Toc95819255"/>
      <w:bookmarkStart w:id="467" w:name="_Toc95819256"/>
      <w:bookmarkStart w:id="468" w:name="_Toc95819257"/>
      <w:bookmarkStart w:id="469" w:name="_Toc95819258"/>
      <w:bookmarkStart w:id="470" w:name="_Toc95819259"/>
      <w:bookmarkStart w:id="471" w:name="_Toc95819260"/>
      <w:bookmarkStart w:id="472" w:name="_Toc95819261"/>
      <w:bookmarkStart w:id="473" w:name="_Toc95819262"/>
      <w:bookmarkStart w:id="474" w:name="_Toc95819263"/>
      <w:bookmarkStart w:id="475" w:name="_Toc95819265"/>
      <w:bookmarkStart w:id="476" w:name="_Toc95819266"/>
      <w:bookmarkStart w:id="477" w:name="_Toc95819267"/>
      <w:bookmarkStart w:id="478" w:name="_Toc95819269"/>
      <w:bookmarkStart w:id="479" w:name="_Toc95819270"/>
      <w:bookmarkStart w:id="480" w:name="_Toc95819271"/>
      <w:bookmarkStart w:id="481" w:name="_Toc95819273"/>
      <w:bookmarkStart w:id="482" w:name="_Toc95819274"/>
      <w:bookmarkStart w:id="483" w:name="_Toc95819275"/>
      <w:bookmarkStart w:id="484" w:name="_Toc95819277"/>
      <w:bookmarkStart w:id="485" w:name="_Toc95819278"/>
      <w:bookmarkStart w:id="486" w:name="_Toc95819279"/>
      <w:bookmarkStart w:id="487" w:name="_Toc95819281"/>
      <w:bookmarkStart w:id="488" w:name="_Toc95819282"/>
      <w:bookmarkStart w:id="489" w:name="_Toc95819283"/>
      <w:bookmarkStart w:id="490" w:name="_Toc95819285"/>
      <w:bookmarkStart w:id="491" w:name="_Toc95819286"/>
      <w:bookmarkStart w:id="492" w:name="_Toc95819287"/>
      <w:bookmarkStart w:id="493" w:name="_Toc95819289"/>
      <w:bookmarkStart w:id="494" w:name="_Toc95819290"/>
      <w:bookmarkStart w:id="495" w:name="_Toc95819291"/>
      <w:bookmarkStart w:id="496" w:name="_Toc95819293"/>
      <w:bookmarkStart w:id="497" w:name="_Toc95819294"/>
      <w:bookmarkStart w:id="498" w:name="_Toc95819295"/>
      <w:bookmarkStart w:id="499" w:name="_Toc95819297"/>
      <w:bookmarkStart w:id="500" w:name="_Toc95819298"/>
      <w:bookmarkStart w:id="501" w:name="_Toc95819299"/>
      <w:bookmarkStart w:id="502" w:name="_Toc95819301"/>
      <w:bookmarkStart w:id="503" w:name="_Toc95819302"/>
      <w:bookmarkStart w:id="504" w:name="_Toc95819303"/>
      <w:bookmarkStart w:id="505" w:name="_Toc95819305"/>
      <w:bookmarkStart w:id="506" w:name="_Toc95819306"/>
      <w:bookmarkStart w:id="507" w:name="_Toc95819307"/>
      <w:bookmarkStart w:id="508" w:name="_Toc95819308"/>
      <w:bookmarkStart w:id="509" w:name="_Toc95819309"/>
      <w:bookmarkStart w:id="510" w:name="_Toc95819310"/>
      <w:bookmarkStart w:id="511" w:name="_Toc95819311"/>
      <w:bookmarkStart w:id="512" w:name="_Toc95819312"/>
      <w:bookmarkStart w:id="513" w:name="_Toc95819313"/>
      <w:bookmarkStart w:id="514" w:name="_Toc95819314"/>
      <w:bookmarkStart w:id="515" w:name="_Toc95819315"/>
      <w:bookmarkStart w:id="516" w:name="_Toc95819316"/>
      <w:bookmarkStart w:id="517" w:name="_Toc95819317"/>
      <w:bookmarkStart w:id="518" w:name="_Toc95819318"/>
      <w:bookmarkStart w:id="519" w:name="_Toc95819319"/>
      <w:bookmarkStart w:id="520" w:name="_Toc95819320"/>
      <w:bookmarkStart w:id="521" w:name="_Toc95819321"/>
      <w:bookmarkStart w:id="522" w:name="_Toc95819322"/>
      <w:bookmarkStart w:id="523" w:name="_Toc95819323"/>
      <w:bookmarkStart w:id="524" w:name="_Toc95819324"/>
      <w:bookmarkStart w:id="525" w:name="_Toc95819325"/>
      <w:bookmarkStart w:id="526" w:name="_Toc95819326"/>
      <w:bookmarkStart w:id="527" w:name="_Toc95819327"/>
      <w:bookmarkStart w:id="528" w:name="_Toc95819328"/>
      <w:bookmarkStart w:id="529" w:name="_Toc95819329"/>
      <w:bookmarkStart w:id="530" w:name="_Toc95819330"/>
      <w:bookmarkStart w:id="531" w:name="_Toc95819331"/>
      <w:bookmarkStart w:id="532" w:name="_Toc95819335"/>
      <w:bookmarkStart w:id="533" w:name="_Toc95819338"/>
      <w:bookmarkStart w:id="534" w:name="_Toc95819339"/>
      <w:bookmarkStart w:id="535" w:name="_Toc95819340"/>
      <w:bookmarkStart w:id="536" w:name="_Toc95819341"/>
      <w:bookmarkStart w:id="537" w:name="_Toc95819342"/>
      <w:bookmarkStart w:id="538" w:name="_Toc95819343"/>
      <w:bookmarkStart w:id="539" w:name="_Toc95819348"/>
      <w:bookmarkStart w:id="540" w:name="_Toc95819352"/>
      <w:bookmarkStart w:id="541" w:name="_Toc95819353"/>
      <w:bookmarkStart w:id="542" w:name="_Toc95819358"/>
      <w:bookmarkStart w:id="543" w:name="_Toc95819362"/>
      <w:bookmarkStart w:id="544" w:name="_Toc95819363"/>
      <w:bookmarkStart w:id="545" w:name="_Toc95819368"/>
      <w:bookmarkStart w:id="546" w:name="_Toc95819372"/>
      <w:bookmarkStart w:id="547" w:name="_Toc95819373"/>
      <w:bookmarkStart w:id="548" w:name="_Toc95819378"/>
      <w:bookmarkStart w:id="549" w:name="_Toc95819382"/>
      <w:bookmarkStart w:id="550" w:name="_Toc95819383"/>
      <w:bookmarkStart w:id="551" w:name="_Toc95819384"/>
      <w:bookmarkStart w:id="552" w:name="_Toc95819385"/>
      <w:bookmarkStart w:id="553" w:name="_Toc95819386"/>
      <w:bookmarkStart w:id="554" w:name="_Toc95819387"/>
      <w:bookmarkStart w:id="555" w:name="_Toc95819388"/>
      <w:bookmarkStart w:id="556" w:name="_Toc95819389"/>
      <w:bookmarkStart w:id="557" w:name="_Toc95819390"/>
      <w:bookmarkStart w:id="558" w:name="_Toc95819391"/>
      <w:bookmarkStart w:id="559" w:name="_Toc95819392"/>
      <w:bookmarkStart w:id="560" w:name="_Toc95819393"/>
      <w:bookmarkStart w:id="561" w:name="_Toc95819394"/>
      <w:bookmarkStart w:id="562" w:name="_Toc95819395"/>
      <w:bookmarkStart w:id="563" w:name="_Toc95819396"/>
      <w:bookmarkStart w:id="564" w:name="_Toc95819397"/>
      <w:bookmarkStart w:id="565" w:name="_Toc95819398"/>
      <w:bookmarkStart w:id="566" w:name="_Toc95819399"/>
      <w:bookmarkStart w:id="567" w:name="_Toc95819400"/>
      <w:bookmarkStart w:id="568" w:name="_Toc95819401"/>
      <w:bookmarkStart w:id="569" w:name="_Toc95819402"/>
      <w:bookmarkStart w:id="570" w:name="_Toc95819403"/>
      <w:bookmarkStart w:id="571" w:name="_Toc95819404"/>
      <w:bookmarkStart w:id="572" w:name="_Toc95819405"/>
      <w:bookmarkStart w:id="573" w:name="_Toc95819406"/>
      <w:bookmarkStart w:id="574" w:name="_Toc95819407"/>
      <w:bookmarkStart w:id="575" w:name="_Toc95819408"/>
      <w:bookmarkStart w:id="576" w:name="_Toc95819409"/>
      <w:bookmarkStart w:id="577" w:name="_Toc95819410"/>
      <w:bookmarkStart w:id="578" w:name="_Toc95819411"/>
      <w:bookmarkStart w:id="579" w:name="_Toc95819412"/>
      <w:bookmarkStart w:id="580" w:name="_Toc95819449"/>
      <w:bookmarkStart w:id="581" w:name="_Toc95819450"/>
      <w:bookmarkStart w:id="582" w:name="_Toc95819451"/>
      <w:bookmarkStart w:id="583" w:name="_Toc95819452"/>
      <w:bookmarkStart w:id="584" w:name="_Toc95819453"/>
      <w:bookmarkStart w:id="585" w:name="_Toc95819454"/>
      <w:bookmarkStart w:id="586" w:name="_Toc95819455"/>
      <w:bookmarkStart w:id="587" w:name="_Toc95819456"/>
      <w:bookmarkStart w:id="588" w:name="_Toc95819457"/>
      <w:bookmarkStart w:id="589" w:name="_Toc95819458"/>
      <w:bookmarkStart w:id="590" w:name="_Toc95819459"/>
      <w:bookmarkStart w:id="591" w:name="Annexes"/>
      <w:bookmarkStart w:id="592" w:name="_Toc95819460"/>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Fonts w:ascii="Arial" w:eastAsiaTheme="minorEastAsia" w:hAnsi="Arial" w:cs="Arial"/>
          <w:b/>
          <w:bCs/>
          <w:spacing w:val="8"/>
          <w:lang w:val="en-GB" w:eastAsia="zh-CN"/>
        </w:rPr>
        <w:lastRenderedPageBreak/>
        <w:t>4.</w:t>
      </w:r>
      <w:r>
        <w:rPr>
          <w:rFonts w:ascii="Arial" w:eastAsiaTheme="minorEastAsia" w:hAnsi="Arial" w:cs="Arial"/>
          <w:b/>
          <w:bCs/>
          <w:spacing w:val="8"/>
          <w:lang w:val="en-GB" w:eastAsia="zh-CN"/>
        </w:rPr>
        <w:tab/>
      </w:r>
      <w:r w:rsidR="005310A5" w:rsidRPr="005310A5">
        <w:rPr>
          <w:rFonts w:ascii="Arial" w:eastAsiaTheme="minorEastAsia" w:hAnsi="Arial" w:cs="Arial"/>
          <w:b/>
          <w:bCs/>
          <w:spacing w:val="8"/>
          <w:lang w:val="en-GB" w:eastAsia="zh-CN"/>
        </w:rPr>
        <w:t>Annexes</w:t>
      </w:r>
      <w:bookmarkEnd w:id="592"/>
    </w:p>
    <w:p w14:paraId="7DCC6E77" w14:textId="2842E6FC" w:rsidR="005310A5" w:rsidRPr="005310A5" w:rsidRDefault="005310A5" w:rsidP="005310A5">
      <w:pPr>
        <w:pageBreakBefore/>
        <w:snapToGrid w:val="0"/>
        <w:spacing w:after="200" w:line="240" w:lineRule="auto"/>
        <w:ind w:firstLine="510"/>
        <w:jc w:val="center"/>
        <w:outlineLvl w:val="0"/>
        <w:rPr>
          <w:rFonts w:ascii="Arial" w:eastAsiaTheme="minorEastAsia" w:hAnsi="Arial" w:cs="Arial"/>
          <w:b/>
          <w:bCs/>
          <w:spacing w:val="8"/>
          <w:sz w:val="24"/>
          <w:szCs w:val="24"/>
          <w:lang w:val="en-GB" w:eastAsia="en-AU"/>
        </w:rPr>
      </w:pPr>
      <w:r w:rsidRPr="005310A5">
        <w:rPr>
          <w:rFonts w:ascii="Arial" w:eastAsiaTheme="minorEastAsia" w:hAnsi="Arial" w:cs="Arial"/>
          <w:b/>
          <w:bCs/>
          <w:spacing w:val="8"/>
          <w:sz w:val="24"/>
          <w:szCs w:val="24"/>
          <w:lang w:val="en-GB" w:eastAsia="en-AU"/>
        </w:rPr>
        <w:lastRenderedPageBreak/>
        <w:br/>
      </w:r>
      <w:bookmarkStart w:id="593" w:name="Scope_of_IECEx_cert"/>
      <w:bookmarkStart w:id="594" w:name="_Ref40095823"/>
      <w:bookmarkStart w:id="595" w:name="_Toc95819461"/>
      <w:bookmarkEnd w:id="593"/>
      <w:r w:rsidR="00DB37B4">
        <w:rPr>
          <w:rFonts w:ascii="Arial" w:eastAsiaTheme="minorEastAsia" w:hAnsi="Arial" w:cs="Arial"/>
          <w:b/>
          <w:bCs/>
          <w:spacing w:val="8"/>
          <w:sz w:val="24"/>
          <w:szCs w:val="24"/>
          <w:lang w:val="en-GB" w:eastAsia="en-AU"/>
        </w:rPr>
        <w:t>Annex A</w:t>
      </w:r>
      <w:r w:rsidR="00676A24">
        <w:rPr>
          <w:rFonts w:ascii="Arial" w:eastAsiaTheme="minorEastAsia" w:hAnsi="Arial" w:cs="Arial"/>
          <w:b/>
          <w:bCs/>
          <w:spacing w:val="8"/>
          <w:sz w:val="24"/>
          <w:szCs w:val="24"/>
          <w:lang w:val="en-GB" w:eastAsia="en-AU"/>
        </w:rPr>
        <w:t xml:space="preserve"> </w:t>
      </w:r>
      <w:r w:rsidR="00DB37B4">
        <w:rPr>
          <w:rFonts w:ascii="Arial" w:eastAsiaTheme="minorEastAsia" w:hAnsi="Arial" w:cs="Arial"/>
          <w:b/>
          <w:bCs/>
          <w:spacing w:val="8"/>
          <w:sz w:val="24"/>
          <w:szCs w:val="24"/>
          <w:lang w:val="en-GB" w:eastAsia="en-AU"/>
        </w:rPr>
        <w:t xml:space="preserve">- </w:t>
      </w:r>
      <w:r w:rsidRPr="005310A5">
        <w:rPr>
          <w:rFonts w:ascii="Arial" w:eastAsiaTheme="minorEastAsia" w:hAnsi="Arial" w:cs="Arial"/>
          <w:b/>
          <w:bCs/>
          <w:spacing w:val="8"/>
          <w:sz w:val="24"/>
          <w:szCs w:val="24"/>
          <w:lang w:val="en-GB" w:eastAsia="en-AU"/>
        </w:rPr>
        <w:t>Scope for IECEx Certified Equipment Scheme</w:t>
      </w:r>
      <w:bookmarkEnd w:id="594"/>
      <w:bookmarkEnd w:id="595"/>
    </w:p>
    <w:p w14:paraId="26B6D16E" w14:textId="10E8BCCC" w:rsidR="005310A5" w:rsidRPr="005310A5" w:rsidRDefault="009025F3" w:rsidP="005310A5">
      <w:pPr>
        <w:keepNext/>
        <w:numPr>
          <w:ilvl w:val="1"/>
          <w:numId w:val="0"/>
        </w:numPr>
        <w:tabs>
          <w:tab w:val="num" w:pos="680"/>
        </w:tabs>
        <w:suppressAutoHyphens/>
        <w:snapToGrid w:val="0"/>
        <w:spacing w:before="200" w:after="200" w:line="240" w:lineRule="auto"/>
        <w:ind w:left="680" w:hanging="680"/>
        <w:outlineLvl w:val="1"/>
        <w:rPr>
          <w:rFonts w:ascii="Arial" w:eastAsiaTheme="minorEastAsia" w:hAnsi="Arial" w:cs="Arial"/>
          <w:b/>
          <w:bCs/>
          <w:spacing w:val="8"/>
          <w:lang w:val="en-GB" w:eastAsia="en-AU"/>
        </w:rPr>
      </w:pPr>
      <w:bookmarkStart w:id="596" w:name="Current_standards"/>
      <w:bookmarkStart w:id="597" w:name="_Toc95819462"/>
      <w:bookmarkEnd w:id="596"/>
      <w:r>
        <w:rPr>
          <w:rFonts w:ascii="Arial" w:eastAsiaTheme="minorEastAsia" w:hAnsi="Arial" w:cs="Arial"/>
          <w:b/>
          <w:bCs/>
          <w:spacing w:val="8"/>
          <w:lang w:val="en-GB" w:eastAsia="en-AU"/>
        </w:rPr>
        <w:t>A.1</w:t>
      </w:r>
      <w:r>
        <w:rPr>
          <w:rFonts w:ascii="Arial" w:eastAsiaTheme="minorEastAsia" w:hAnsi="Arial" w:cs="Arial"/>
          <w:b/>
          <w:bCs/>
          <w:spacing w:val="8"/>
          <w:lang w:val="en-GB" w:eastAsia="en-AU"/>
        </w:rPr>
        <w:tab/>
      </w:r>
      <w:r w:rsidR="005310A5" w:rsidRPr="005310A5">
        <w:rPr>
          <w:rFonts w:ascii="Arial" w:eastAsiaTheme="minorEastAsia" w:hAnsi="Arial" w:cs="Arial"/>
          <w:b/>
          <w:bCs/>
          <w:spacing w:val="8"/>
          <w:lang w:val="en-GB" w:eastAsia="en-AU"/>
        </w:rPr>
        <w:t>Current standards</w:t>
      </w:r>
      <w:bookmarkEnd w:id="597"/>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5310A5" w:rsidRPr="005310A5" w14:paraId="6A59AB0A" w14:textId="77777777" w:rsidTr="0051125A">
        <w:trPr>
          <w:tblHeader/>
        </w:trPr>
        <w:tc>
          <w:tcPr>
            <w:tcW w:w="0" w:type="auto"/>
            <w:shd w:val="clear" w:color="auto" w:fill="auto"/>
            <w:noWrap/>
            <w:tcMar>
              <w:top w:w="45" w:type="dxa"/>
              <w:left w:w="90" w:type="dxa"/>
              <w:bottom w:w="45" w:type="dxa"/>
              <w:right w:w="45" w:type="dxa"/>
            </w:tcMar>
          </w:tcPr>
          <w:p w14:paraId="4E8D28B9"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Number </w:t>
            </w:r>
          </w:p>
        </w:tc>
        <w:tc>
          <w:tcPr>
            <w:tcW w:w="3035" w:type="pct"/>
            <w:shd w:val="clear" w:color="auto" w:fill="auto"/>
            <w:tcMar>
              <w:top w:w="45" w:type="dxa"/>
              <w:left w:w="90" w:type="dxa"/>
              <w:bottom w:w="45" w:type="dxa"/>
              <w:right w:w="45" w:type="dxa"/>
            </w:tcMar>
          </w:tcPr>
          <w:p w14:paraId="18603127"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Title </w:t>
            </w:r>
          </w:p>
        </w:tc>
        <w:tc>
          <w:tcPr>
            <w:tcW w:w="939" w:type="pct"/>
          </w:tcPr>
          <w:p w14:paraId="3D4A66E1"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Comments</w:t>
            </w:r>
          </w:p>
        </w:tc>
      </w:tr>
      <w:tr w:rsidR="005310A5" w:rsidRPr="005310A5" w14:paraId="733B5DB4" w14:textId="77777777" w:rsidTr="0051125A">
        <w:tc>
          <w:tcPr>
            <w:tcW w:w="0" w:type="auto"/>
            <w:shd w:val="clear" w:color="auto" w:fill="auto"/>
            <w:noWrap/>
            <w:tcMar>
              <w:top w:w="45" w:type="dxa"/>
              <w:left w:w="90" w:type="dxa"/>
              <w:bottom w:w="45" w:type="dxa"/>
              <w:right w:w="45" w:type="dxa"/>
            </w:tcMar>
          </w:tcPr>
          <w:p w14:paraId="0D038EA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IEC 60079-0 </w:t>
            </w:r>
          </w:p>
          <w:p w14:paraId="5C84655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7.0</w:t>
            </w:r>
          </w:p>
        </w:tc>
        <w:tc>
          <w:tcPr>
            <w:tcW w:w="3035" w:type="pct"/>
            <w:shd w:val="clear" w:color="auto" w:fill="auto"/>
            <w:tcMar>
              <w:top w:w="45" w:type="dxa"/>
              <w:left w:w="90" w:type="dxa"/>
              <w:bottom w:w="45" w:type="dxa"/>
              <w:right w:w="45" w:type="dxa"/>
            </w:tcMar>
          </w:tcPr>
          <w:p w14:paraId="5E30E88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Explosive atmospheres - Part 0: Equipment - General requirements </w:t>
            </w:r>
          </w:p>
        </w:tc>
        <w:tc>
          <w:tcPr>
            <w:tcW w:w="939" w:type="pct"/>
          </w:tcPr>
          <w:p w14:paraId="1554D9F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65E32805" w14:textId="77777777" w:rsidTr="0051125A">
        <w:tc>
          <w:tcPr>
            <w:tcW w:w="0" w:type="auto"/>
            <w:shd w:val="clear" w:color="auto" w:fill="auto"/>
            <w:noWrap/>
            <w:tcMar>
              <w:top w:w="45" w:type="dxa"/>
              <w:left w:w="90" w:type="dxa"/>
              <w:bottom w:w="45" w:type="dxa"/>
              <w:right w:w="45" w:type="dxa"/>
            </w:tcMar>
          </w:tcPr>
          <w:p w14:paraId="4786B55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60079-1</w:t>
            </w:r>
          </w:p>
          <w:p w14:paraId="15E749E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7.0</w:t>
            </w:r>
          </w:p>
        </w:tc>
        <w:tc>
          <w:tcPr>
            <w:tcW w:w="3035" w:type="pct"/>
            <w:shd w:val="clear" w:color="auto" w:fill="auto"/>
            <w:tcMar>
              <w:top w:w="45" w:type="dxa"/>
              <w:left w:w="90" w:type="dxa"/>
              <w:bottom w:w="45" w:type="dxa"/>
              <w:right w:w="45" w:type="dxa"/>
            </w:tcMar>
          </w:tcPr>
          <w:p w14:paraId="650C174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1: Equipment protection by flameproof</w:t>
            </w:r>
          </w:p>
          <w:p w14:paraId="1BE7287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enclosures “d”</w:t>
            </w:r>
          </w:p>
        </w:tc>
        <w:tc>
          <w:tcPr>
            <w:tcW w:w="939" w:type="pct"/>
          </w:tcPr>
          <w:p w14:paraId="0E080CE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64946C78" w14:textId="77777777" w:rsidTr="0051125A">
        <w:tc>
          <w:tcPr>
            <w:tcW w:w="0" w:type="auto"/>
            <w:shd w:val="clear" w:color="auto" w:fill="auto"/>
            <w:noWrap/>
            <w:tcMar>
              <w:top w:w="45" w:type="dxa"/>
              <w:left w:w="90" w:type="dxa"/>
              <w:bottom w:w="45" w:type="dxa"/>
              <w:right w:w="45" w:type="dxa"/>
            </w:tcMar>
          </w:tcPr>
          <w:p w14:paraId="5683339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IEC 60079-2 </w:t>
            </w:r>
          </w:p>
          <w:p w14:paraId="025DFCC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6.0</w:t>
            </w:r>
          </w:p>
        </w:tc>
        <w:tc>
          <w:tcPr>
            <w:tcW w:w="3035" w:type="pct"/>
            <w:shd w:val="clear" w:color="auto" w:fill="auto"/>
            <w:tcMar>
              <w:top w:w="45" w:type="dxa"/>
              <w:left w:w="90" w:type="dxa"/>
              <w:bottom w:w="45" w:type="dxa"/>
              <w:right w:w="45" w:type="dxa"/>
            </w:tcMar>
          </w:tcPr>
          <w:p w14:paraId="6AB7DDA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2: Equipment protection by pressurized</w:t>
            </w:r>
          </w:p>
          <w:p w14:paraId="2ABF045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enclosure “p’</w:t>
            </w:r>
          </w:p>
        </w:tc>
        <w:tc>
          <w:tcPr>
            <w:tcW w:w="939" w:type="pct"/>
          </w:tcPr>
          <w:p w14:paraId="7D16890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17F118A2" w14:textId="77777777" w:rsidTr="0051125A">
        <w:tc>
          <w:tcPr>
            <w:tcW w:w="0" w:type="auto"/>
            <w:shd w:val="clear" w:color="auto" w:fill="auto"/>
            <w:noWrap/>
            <w:tcMar>
              <w:top w:w="45" w:type="dxa"/>
              <w:left w:w="90" w:type="dxa"/>
              <w:bottom w:w="45" w:type="dxa"/>
              <w:right w:w="45" w:type="dxa"/>
            </w:tcMar>
          </w:tcPr>
          <w:p w14:paraId="2D12330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60079-5</w:t>
            </w:r>
          </w:p>
          <w:p w14:paraId="2E3B670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4.0</w:t>
            </w:r>
          </w:p>
        </w:tc>
        <w:tc>
          <w:tcPr>
            <w:tcW w:w="3035" w:type="pct"/>
            <w:shd w:val="clear" w:color="auto" w:fill="auto"/>
            <w:tcMar>
              <w:top w:w="45" w:type="dxa"/>
              <w:left w:w="90" w:type="dxa"/>
              <w:bottom w:w="45" w:type="dxa"/>
              <w:right w:w="45" w:type="dxa"/>
            </w:tcMar>
          </w:tcPr>
          <w:p w14:paraId="37ED7F0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5: Equipment protection by powder filling “q”</w:t>
            </w:r>
          </w:p>
        </w:tc>
        <w:tc>
          <w:tcPr>
            <w:tcW w:w="939" w:type="pct"/>
          </w:tcPr>
          <w:p w14:paraId="2D2FA59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34F594EF" w14:textId="77777777" w:rsidTr="0051125A">
        <w:tc>
          <w:tcPr>
            <w:tcW w:w="0" w:type="auto"/>
            <w:shd w:val="clear" w:color="auto" w:fill="auto"/>
            <w:noWrap/>
            <w:tcMar>
              <w:top w:w="45" w:type="dxa"/>
              <w:left w:w="90" w:type="dxa"/>
              <w:bottom w:w="45" w:type="dxa"/>
              <w:right w:w="45" w:type="dxa"/>
            </w:tcMar>
          </w:tcPr>
          <w:p w14:paraId="174AB2D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60079-6</w:t>
            </w:r>
          </w:p>
          <w:p w14:paraId="27BC314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4.1</w:t>
            </w:r>
          </w:p>
        </w:tc>
        <w:tc>
          <w:tcPr>
            <w:tcW w:w="3035" w:type="pct"/>
            <w:shd w:val="clear" w:color="auto" w:fill="auto"/>
            <w:tcMar>
              <w:top w:w="45" w:type="dxa"/>
              <w:left w:w="90" w:type="dxa"/>
              <w:bottom w:w="45" w:type="dxa"/>
              <w:right w:w="45" w:type="dxa"/>
            </w:tcMar>
          </w:tcPr>
          <w:p w14:paraId="79BB7A0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6: Equipment protection by oil immersion “o”</w:t>
            </w:r>
          </w:p>
        </w:tc>
        <w:tc>
          <w:tcPr>
            <w:tcW w:w="939" w:type="pct"/>
          </w:tcPr>
          <w:p w14:paraId="284688A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4CEB3A6F" w14:textId="77777777" w:rsidTr="0051125A">
        <w:tc>
          <w:tcPr>
            <w:tcW w:w="0" w:type="auto"/>
            <w:shd w:val="clear" w:color="auto" w:fill="auto"/>
            <w:noWrap/>
            <w:tcMar>
              <w:top w:w="45" w:type="dxa"/>
              <w:left w:w="90" w:type="dxa"/>
              <w:bottom w:w="45" w:type="dxa"/>
              <w:right w:w="45" w:type="dxa"/>
            </w:tcMar>
          </w:tcPr>
          <w:p w14:paraId="4C5F70F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60079-7</w:t>
            </w:r>
          </w:p>
          <w:p w14:paraId="047E5D6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5.1</w:t>
            </w:r>
          </w:p>
        </w:tc>
        <w:tc>
          <w:tcPr>
            <w:tcW w:w="3035" w:type="pct"/>
            <w:shd w:val="clear" w:color="auto" w:fill="auto"/>
            <w:tcMar>
              <w:top w:w="45" w:type="dxa"/>
              <w:left w:w="90" w:type="dxa"/>
              <w:bottom w:w="45" w:type="dxa"/>
              <w:right w:w="45" w:type="dxa"/>
            </w:tcMar>
          </w:tcPr>
          <w:p w14:paraId="7ED2C4F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7: Equipment protection by increased</w:t>
            </w:r>
          </w:p>
          <w:p w14:paraId="76DAEB34"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safety "e"</w:t>
            </w:r>
          </w:p>
        </w:tc>
        <w:tc>
          <w:tcPr>
            <w:tcW w:w="939" w:type="pct"/>
          </w:tcPr>
          <w:p w14:paraId="477E220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71BC40B4" w14:textId="77777777" w:rsidTr="0051125A">
        <w:tc>
          <w:tcPr>
            <w:tcW w:w="0" w:type="auto"/>
            <w:shd w:val="clear" w:color="auto" w:fill="auto"/>
            <w:noWrap/>
            <w:tcMar>
              <w:top w:w="45" w:type="dxa"/>
              <w:left w:w="90" w:type="dxa"/>
              <w:bottom w:w="45" w:type="dxa"/>
              <w:right w:w="45" w:type="dxa"/>
            </w:tcMar>
          </w:tcPr>
          <w:p w14:paraId="772D856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60079-11</w:t>
            </w:r>
          </w:p>
          <w:p w14:paraId="2863621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6.0</w:t>
            </w:r>
          </w:p>
        </w:tc>
        <w:tc>
          <w:tcPr>
            <w:tcW w:w="3035" w:type="pct"/>
            <w:shd w:val="clear" w:color="auto" w:fill="auto"/>
            <w:tcMar>
              <w:top w:w="45" w:type="dxa"/>
              <w:left w:w="90" w:type="dxa"/>
              <w:bottom w:w="45" w:type="dxa"/>
              <w:right w:w="45" w:type="dxa"/>
            </w:tcMar>
          </w:tcPr>
          <w:p w14:paraId="07B5C8B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11: Equipment protection by intrinsic safety “i”</w:t>
            </w:r>
          </w:p>
        </w:tc>
        <w:tc>
          <w:tcPr>
            <w:tcW w:w="939" w:type="pct"/>
          </w:tcPr>
          <w:p w14:paraId="63E20A9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02EB1289" w14:textId="77777777" w:rsidTr="0051125A">
        <w:tc>
          <w:tcPr>
            <w:tcW w:w="0" w:type="auto"/>
            <w:shd w:val="clear" w:color="auto" w:fill="auto"/>
            <w:noWrap/>
            <w:tcMar>
              <w:top w:w="45" w:type="dxa"/>
              <w:left w:w="90" w:type="dxa"/>
              <w:bottom w:w="45" w:type="dxa"/>
              <w:right w:w="45" w:type="dxa"/>
            </w:tcMar>
          </w:tcPr>
          <w:p w14:paraId="5E0B260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60079-13</w:t>
            </w:r>
          </w:p>
          <w:p w14:paraId="6CBF0FC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2.0</w:t>
            </w:r>
          </w:p>
        </w:tc>
        <w:tc>
          <w:tcPr>
            <w:tcW w:w="3035" w:type="pct"/>
            <w:shd w:val="clear" w:color="auto" w:fill="auto"/>
            <w:tcMar>
              <w:top w:w="45" w:type="dxa"/>
              <w:left w:w="90" w:type="dxa"/>
              <w:bottom w:w="45" w:type="dxa"/>
              <w:right w:w="45" w:type="dxa"/>
            </w:tcMar>
          </w:tcPr>
          <w:p w14:paraId="78CDC77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Explosive atmospheres - </w:t>
            </w:r>
          </w:p>
          <w:p w14:paraId="096B2A9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Part 13: Equipment protection by pressurized room "p" and artificially ventilated room "v"</w:t>
            </w:r>
          </w:p>
        </w:tc>
        <w:tc>
          <w:tcPr>
            <w:tcW w:w="939" w:type="pct"/>
          </w:tcPr>
          <w:p w14:paraId="6F4D48B4"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1E6DD1B4" w14:textId="77777777" w:rsidTr="0051125A">
        <w:tc>
          <w:tcPr>
            <w:tcW w:w="0" w:type="auto"/>
            <w:shd w:val="clear" w:color="auto" w:fill="auto"/>
            <w:noWrap/>
            <w:tcMar>
              <w:top w:w="45" w:type="dxa"/>
              <w:left w:w="90" w:type="dxa"/>
              <w:bottom w:w="45" w:type="dxa"/>
              <w:right w:w="45" w:type="dxa"/>
            </w:tcMar>
          </w:tcPr>
          <w:p w14:paraId="0F32D00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60079-15</w:t>
            </w:r>
          </w:p>
          <w:p w14:paraId="2B63C0F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5.0</w:t>
            </w:r>
          </w:p>
        </w:tc>
        <w:tc>
          <w:tcPr>
            <w:tcW w:w="3035" w:type="pct"/>
            <w:shd w:val="clear" w:color="auto" w:fill="auto"/>
            <w:tcMar>
              <w:top w:w="45" w:type="dxa"/>
              <w:left w:w="90" w:type="dxa"/>
              <w:bottom w:w="45" w:type="dxa"/>
              <w:right w:w="45" w:type="dxa"/>
            </w:tcMar>
          </w:tcPr>
          <w:p w14:paraId="2CED959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15: Equipment protection by type of protection "n"</w:t>
            </w:r>
          </w:p>
        </w:tc>
        <w:tc>
          <w:tcPr>
            <w:tcW w:w="939" w:type="pct"/>
          </w:tcPr>
          <w:p w14:paraId="3190E354"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5E6A704A" w14:textId="77777777" w:rsidTr="0051125A">
        <w:tc>
          <w:tcPr>
            <w:tcW w:w="0" w:type="auto"/>
            <w:shd w:val="clear" w:color="auto" w:fill="auto"/>
            <w:noWrap/>
            <w:tcMar>
              <w:top w:w="45" w:type="dxa"/>
              <w:left w:w="90" w:type="dxa"/>
              <w:bottom w:w="45" w:type="dxa"/>
              <w:right w:w="45" w:type="dxa"/>
            </w:tcMar>
          </w:tcPr>
          <w:p w14:paraId="7612A51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60079-18</w:t>
            </w:r>
          </w:p>
          <w:p w14:paraId="4454D7E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4.1</w:t>
            </w:r>
          </w:p>
        </w:tc>
        <w:tc>
          <w:tcPr>
            <w:tcW w:w="3035" w:type="pct"/>
            <w:shd w:val="clear" w:color="auto" w:fill="auto"/>
            <w:tcMar>
              <w:top w:w="45" w:type="dxa"/>
              <w:left w:w="90" w:type="dxa"/>
              <w:bottom w:w="45" w:type="dxa"/>
              <w:right w:w="45" w:type="dxa"/>
            </w:tcMar>
          </w:tcPr>
          <w:p w14:paraId="05EC4DC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18: Equipment protection by encapsulation “m”</w:t>
            </w:r>
          </w:p>
        </w:tc>
        <w:tc>
          <w:tcPr>
            <w:tcW w:w="939" w:type="pct"/>
          </w:tcPr>
          <w:p w14:paraId="5570AB5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54631563" w14:textId="77777777" w:rsidTr="0051125A">
        <w:trPr>
          <w:trHeight w:val="517"/>
        </w:trPr>
        <w:tc>
          <w:tcPr>
            <w:tcW w:w="0" w:type="auto"/>
            <w:shd w:val="clear" w:color="auto" w:fill="auto"/>
            <w:noWrap/>
            <w:tcMar>
              <w:top w:w="45" w:type="dxa"/>
              <w:left w:w="90" w:type="dxa"/>
              <w:bottom w:w="45" w:type="dxa"/>
              <w:right w:w="45" w:type="dxa"/>
            </w:tcMar>
          </w:tcPr>
          <w:p w14:paraId="3462A37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60079-25</w:t>
            </w:r>
          </w:p>
          <w:p w14:paraId="4727061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3.0</w:t>
            </w:r>
          </w:p>
        </w:tc>
        <w:tc>
          <w:tcPr>
            <w:tcW w:w="3035" w:type="pct"/>
            <w:shd w:val="clear" w:color="auto" w:fill="auto"/>
            <w:tcMar>
              <w:top w:w="45" w:type="dxa"/>
              <w:left w:w="90" w:type="dxa"/>
              <w:bottom w:w="45" w:type="dxa"/>
              <w:right w:w="45" w:type="dxa"/>
            </w:tcMar>
          </w:tcPr>
          <w:p w14:paraId="3F21A11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25: Intrinsically safe electrical systems</w:t>
            </w:r>
          </w:p>
        </w:tc>
        <w:tc>
          <w:tcPr>
            <w:tcW w:w="939" w:type="pct"/>
          </w:tcPr>
          <w:p w14:paraId="082D7EB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00B90889" w14:textId="77777777" w:rsidTr="0051125A">
        <w:tc>
          <w:tcPr>
            <w:tcW w:w="0" w:type="auto"/>
            <w:shd w:val="clear" w:color="auto" w:fill="auto"/>
            <w:noWrap/>
            <w:tcMar>
              <w:top w:w="45" w:type="dxa"/>
              <w:left w:w="90" w:type="dxa"/>
              <w:bottom w:w="45" w:type="dxa"/>
              <w:right w:w="45" w:type="dxa"/>
            </w:tcMar>
          </w:tcPr>
          <w:p w14:paraId="783847C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60079-26</w:t>
            </w:r>
          </w:p>
          <w:p w14:paraId="2227D00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3.0</w:t>
            </w:r>
          </w:p>
        </w:tc>
        <w:tc>
          <w:tcPr>
            <w:tcW w:w="3035" w:type="pct"/>
            <w:shd w:val="clear" w:color="auto" w:fill="auto"/>
            <w:tcMar>
              <w:top w:w="45" w:type="dxa"/>
              <w:left w:w="90" w:type="dxa"/>
              <w:bottom w:w="45" w:type="dxa"/>
              <w:right w:w="45" w:type="dxa"/>
            </w:tcMar>
          </w:tcPr>
          <w:p w14:paraId="6C6471E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26: Equipment with equipment protection level (EPL) Ga</w:t>
            </w:r>
          </w:p>
        </w:tc>
        <w:tc>
          <w:tcPr>
            <w:tcW w:w="939" w:type="pct"/>
          </w:tcPr>
          <w:p w14:paraId="6471E70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02EB6926" w14:textId="77777777" w:rsidTr="0051125A">
        <w:tc>
          <w:tcPr>
            <w:tcW w:w="0" w:type="auto"/>
            <w:shd w:val="clear" w:color="auto" w:fill="auto"/>
            <w:noWrap/>
            <w:tcMar>
              <w:top w:w="45" w:type="dxa"/>
              <w:left w:w="90" w:type="dxa"/>
              <w:bottom w:w="45" w:type="dxa"/>
              <w:right w:w="45" w:type="dxa"/>
            </w:tcMar>
          </w:tcPr>
          <w:p w14:paraId="55890F1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60079-28</w:t>
            </w:r>
          </w:p>
          <w:p w14:paraId="0614BC5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2.0</w:t>
            </w:r>
          </w:p>
        </w:tc>
        <w:tc>
          <w:tcPr>
            <w:tcW w:w="3035" w:type="pct"/>
            <w:shd w:val="clear" w:color="auto" w:fill="auto"/>
            <w:tcMar>
              <w:top w:w="45" w:type="dxa"/>
              <w:left w:w="90" w:type="dxa"/>
              <w:bottom w:w="45" w:type="dxa"/>
              <w:right w:w="45" w:type="dxa"/>
            </w:tcMar>
          </w:tcPr>
          <w:p w14:paraId="648A833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Explosive atmospheres - Part 28: Protection of equipment and transmission systems using optical radiation </w:t>
            </w:r>
          </w:p>
        </w:tc>
        <w:tc>
          <w:tcPr>
            <w:tcW w:w="939" w:type="pct"/>
          </w:tcPr>
          <w:p w14:paraId="30D8A98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45D06C38" w14:textId="77777777" w:rsidTr="0051125A">
        <w:tc>
          <w:tcPr>
            <w:tcW w:w="0" w:type="auto"/>
            <w:shd w:val="clear" w:color="auto" w:fill="auto"/>
            <w:noWrap/>
            <w:tcMar>
              <w:top w:w="45" w:type="dxa"/>
              <w:left w:w="90" w:type="dxa"/>
              <w:bottom w:w="45" w:type="dxa"/>
              <w:right w:w="45" w:type="dxa"/>
            </w:tcMar>
          </w:tcPr>
          <w:p w14:paraId="1C2D7B8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60079-29-1</w:t>
            </w:r>
          </w:p>
          <w:p w14:paraId="17E8774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2.1</w:t>
            </w:r>
          </w:p>
        </w:tc>
        <w:tc>
          <w:tcPr>
            <w:tcW w:w="3035" w:type="pct"/>
            <w:shd w:val="clear" w:color="auto" w:fill="auto"/>
            <w:tcMar>
              <w:top w:w="45" w:type="dxa"/>
              <w:left w:w="90" w:type="dxa"/>
              <w:bottom w:w="45" w:type="dxa"/>
              <w:right w:w="45" w:type="dxa"/>
            </w:tcMar>
          </w:tcPr>
          <w:p w14:paraId="4C35E1F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29-1: Gas detectors – Performance requirements of detectors for flammable gases</w:t>
            </w:r>
          </w:p>
        </w:tc>
        <w:tc>
          <w:tcPr>
            <w:tcW w:w="939" w:type="pct"/>
          </w:tcPr>
          <w:p w14:paraId="4A29EF5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_</w:t>
            </w:r>
          </w:p>
        </w:tc>
      </w:tr>
      <w:tr w:rsidR="005310A5" w:rsidRPr="005310A5" w14:paraId="15359FA6" w14:textId="77777777" w:rsidTr="0051125A">
        <w:tc>
          <w:tcPr>
            <w:tcW w:w="0" w:type="auto"/>
            <w:shd w:val="clear" w:color="auto" w:fill="auto"/>
            <w:noWrap/>
            <w:tcMar>
              <w:top w:w="45" w:type="dxa"/>
              <w:left w:w="90" w:type="dxa"/>
              <w:bottom w:w="45" w:type="dxa"/>
              <w:right w:w="45" w:type="dxa"/>
            </w:tcMar>
          </w:tcPr>
          <w:p w14:paraId="67D48B5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60079-29-4</w:t>
            </w:r>
          </w:p>
          <w:p w14:paraId="5FF2712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72EAE7B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29-4: Gas detectors - Performance requirements of open path detectors for flammable gases</w:t>
            </w:r>
          </w:p>
        </w:tc>
        <w:tc>
          <w:tcPr>
            <w:tcW w:w="939" w:type="pct"/>
          </w:tcPr>
          <w:p w14:paraId="38C914F4"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
        </w:tc>
      </w:tr>
      <w:tr w:rsidR="005310A5" w:rsidRPr="005310A5" w14:paraId="3FB31167" w14:textId="77777777" w:rsidTr="0051125A">
        <w:tc>
          <w:tcPr>
            <w:tcW w:w="0" w:type="auto"/>
            <w:shd w:val="clear" w:color="auto" w:fill="auto"/>
            <w:noWrap/>
            <w:tcMar>
              <w:top w:w="45" w:type="dxa"/>
              <w:left w:w="90" w:type="dxa"/>
              <w:bottom w:w="45" w:type="dxa"/>
              <w:right w:w="45" w:type="dxa"/>
            </w:tcMar>
          </w:tcPr>
          <w:p w14:paraId="453A4FF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IEC/IEEE 60079-30-1</w:t>
            </w:r>
          </w:p>
          <w:p w14:paraId="691A741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36E4B3D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30-1: Electrical resistance trace heating – General and testing requirements</w:t>
            </w:r>
          </w:p>
        </w:tc>
        <w:tc>
          <w:tcPr>
            <w:tcW w:w="939" w:type="pct"/>
          </w:tcPr>
          <w:p w14:paraId="7ED4AB0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3897C512" w14:textId="77777777" w:rsidTr="0051125A">
        <w:tc>
          <w:tcPr>
            <w:tcW w:w="0" w:type="auto"/>
            <w:shd w:val="clear" w:color="auto" w:fill="auto"/>
            <w:noWrap/>
            <w:tcMar>
              <w:top w:w="45" w:type="dxa"/>
              <w:left w:w="90" w:type="dxa"/>
              <w:bottom w:w="45" w:type="dxa"/>
              <w:right w:w="45" w:type="dxa"/>
            </w:tcMar>
          </w:tcPr>
          <w:p w14:paraId="53AF63A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60079-31</w:t>
            </w:r>
          </w:p>
          <w:p w14:paraId="0A8FB3B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2.0</w:t>
            </w:r>
          </w:p>
        </w:tc>
        <w:tc>
          <w:tcPr>
            <w:tcW w:w="3035" w:type="pct"/>
            <w:shd w:val="clear" w:color="auto" w:fill="auto"/>
            <w:tcMar>
              <w:top w:w="45" w:type="dxa"/>
              <w:left w:w="90" w:type="dxa"/>
              <w:bottom w:w="45" w:type="dxa"/>
              <w:right w:w="45" w:type="dxa"/>
            </w:tcMar>
          </w:tcPr>
          <w:p w14:paraId="45EE8BC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31: Equipment dust ignition protection by enclosure "t"</w:t>
            </w:r>
          </w:p>
        </w:tc>
        <w:tc>
          <w:tcPr>
            <w:tcW w:w="939" w:type="pct"/>
          </w:tcPr>
          <w:p w14:paraId="6B76689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70B37B4A" w14:textId="77777777" w:rsidTr="0051125A">
        <w:tc>
          <w:tcPr>
            <w:tcW w:w="0" w:type="auto"/>
            <w:shd w:val="clear" w:color="auto" w:fill="auto"/>
            <w:noWrap/>
            <w:tcMar>
              <w:top w:w="45" w:type="dxa"/>
              <w:left w:w="90" w:type="dxa"/>
              <w:bottom w:w="45" w:type="dxa"/>
              <w:right w:w="45" w:type="dxa"/>
            </w:tcMar>
          </w:tcPr>
          <w:p w14:paraId="3170176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lastRenderedPageBreak/>
              <w:t>IEC TS 60079-32-1</w:t>
            </w:r>
          </w:p>
          <w:p w14:paraId="343DEE4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1.1</w:t>
            </w:r>
          </w:p>
        </w:tc>
        <w:tc>
          <w:tcPr>
            <w:tcW w:w="3035" w:type="pct"/>
            <w:shd w:val="clear" w:color="auto" w:fill="auto"/>
            <w:tcMar>
              <w:top w:w="45" w:type="dxa"/>
              <w:left w:w="90" w:type="dxa"/>
              <w:bottom w:w="45" w:type="dxa"/>
              <w:right w:w="45" w:type="dxa"/>
            </w:tcMar>
          </w:tcPr>
          <w:p w14:paraId="46EA23C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32-1: Electrostatic hazards, guidance</w:t>
            </w:r>
          </w:p>
          <w:p w14:paraId="1F6B864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roofErr w:type="gramStart"/>
            <w:r w:rsidRPr="005310A5">
              <w:rPr>
                <w:rFonts w:ascii="Arial" w:eastAsiaTheme="minorEastAsia" w:hAnsi="Arial" w:cs="Arial"/>
                <w:bCs/>
                <w:spacing w:val="8"/>
                <w:sz w:val="16"/>
                <w:szCs w:val="20"/>
                <w:lang w:val="en-GB" w:eastAsia="zh-CN"/>
              </w:rPr>
              <w:t>may</w:t>
            </w:r>
            <w:proofErr w:type="gramEnd"/>
            <w:r w:rsidRPr="005310A5">
              <w:rPr>
                <w:rFonts w:ascii="Arial" w:eastAsiaTheme="minorEastAsia" w:hAnsi="Arial" w:cs="Arial"/>
                <w:bCs/>
                <w:spacing w:val="8"/>
                <w:sz w:val="16"/>
                <w:szCs w:val="20"/>
                <w:lang w:val="en-GB" w:eastAsia="zh-CN"/>
              </w:rPr>
              <w:t xml:space="preserve"> be used for testing purposes but not for issuing an IECEx Certificate of Conformity)</w:t>
            </w:r>
          </w:p>
        </w:tc>
        <w:tc>
          <w:tcPr>
            <w:tcW w:w="939" w:type="pct"/>
          </w:tcPr>
          <w:p w14:paraId="7B0B045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
        </w:tc>
      </w:tr>
      <w:tr w:rsidR="005310A5" w:rsidRPr="005310A5" w14:paraId="1AA9292C" w14:textId="77777777" w:rsidTr="0051125A">
        <w:tc>
          <w:tcPr>
            <w:tcW w:w="0" w:type="auto"/>
            <w:shd w:val="clear" w:color="auto" w:fill="auto"/>
            <w:noWrap/>
            <w:tcMar>
              <w:top w:w="45" w:type="dxa"/>
              <w:left w:w="90" w:type="dxa"/>
              <w:bottom w:w="45" w:type="dxa"/>
              <w:right w:w="45" w:type="dxa"/>
            </w:tcMar>
          </w:tcPr>
          <w:p w14:paraId="308DAA8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60079-32-2</w:t>
            </w:r>
          </w:p>
          <w:p w14:paraId="45D33B5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5397FA4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32-2: Electrostatics hazards - Tests</w:t>
            </w:r>
          </w:p>
          <w:p w14:paraId="0868694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roofErr w:type="gramStart"/>
            <w:r w:rsidRPr="005310A5">
              <w:rPr>
                <w:rFonts w:ascii="Arial" w:eastAsiaTheme="minorEastAsia" w:hAnsi="Arial" w:cs="Arial"/>
                <w:bCs/>
                <w:spacing w:val="8"/>
                <w:sz w:val="16"/>
                <w:szCs w:val="20"/>
                <w:lang w:val="en-GB" w:eastAsia="zh-CN"/>
              </w:rPr>
              <w:t>may</w:t>
            </w:r>
            <w:proofErr w:type="gramEnd"/>
            <w:r w:rsidRPr="005310A5">
              <w:rPr>
                <w:rFonts w:ascii="Arial" w:eastAsiaTheme="minorEastAsia" w:hAnsi="Arial" w:cs="Arial"/>
                <w:bCs/>
                <w:spacing w:val="8"/>
                <w:sz w:val="16"/>
                <w:szCs w:val="20"/>
                <w:lang w:val="en-GB" w:eastAsia="zh-CN"/>
              </w:rPr>
              <w:t xml:space="preserve"> be used for testing purposes but not for issuing an IECEx Certificate of Conformity)</w:t>
            </w:r>
          </w:p>
        </w:tc>
        <w:tc>
          <w:tcPr>
            <w:tcW w:w="939" w:type="pct"/>
          </w:tcPr>
          <w:p w14:paraId="289C991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
        </w:tc>
      </w:tr>
      <w:tr w:rsidR="005310A5" w:rsidRPr="005310A5" w14:paraId="7AEC4612" w14:textId="77777777" w:rsidTr="0051125A">
        <w:tc>
          <w:tcPr>
            <w:tcW w:w="0" w:type="auto"/>
            <w:shd w:val="clear" w:color="auto" w:fill="auto"/>
            <w:noWrap/>
            <w:tcMar>
              <w:top w:w="45" w:type="dxa"/>
              <w:left w:w="90" w:type="dxa"/>
              <w:bottom w:w="45" w:type="dxa"/>
              <w:right w:w="45" w:type="dxa"/>
            </w:tcMar>
          </w:tcPr>
          <w:p w14:paraId="669D4A7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60079-33</w:t>
            </w:r>
          </w:p>
          <w:p w14:paraId="3B3E63A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63823F9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33: Equipment protection by special protection “s”</w:t>
            </w:r>
          </w:p>
        </w:tc>
        <w:tc>
          <w:tcPr>
            <w:tcW w:w="939" w:type="pct"/>
          </w:tcPr>
          <w:p w14:paraId="16CE144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Scope extension</w:t>
            </w:r>
          </w:p>
        </w:tc>
      </w:tr>
      <w:tr w:rsidR="005310A5" w:rsidRPr="005310A5" w14:paraId="6F718776" w14:textId="77777777" w:rsidTr="0051125A">
        <w:tc>
          <w:tcPr>
            <w:tcW w:w="0" w:type="auto"/>
            <w:shd w:val="clear" w:color="auto" w:fill="auto"/>
            <w:noWrap/>
            <w:tcMar>
              <w:top w:w="45" w:type="dxa"/>
              <w:left w:w="90" w:type="dxa"/>
              <w:bottom w:w="45" w:type="dxa"/>
              <w:right w:w="45" w:type="dxa"/>
            </w:tcMar>
          </w:tcPr>
          <w:p w14:paraId="55492AC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60079-35-1</w:t>
            </w:r>
          </w:p>
          <w:p w14:paraId="72FB197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260BD54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Explosive atmospheres – Part 35-1: </w:t>
            </w:r>
            <w:proofErr w:type="spellStart"/>
            <w:r w:rsidRPr="005310A5">
              <w:rPr>
                <w:rFonts w:ascii="Arial" w:eastAsiaTheme="minorEastAsia" w:hAnsi="Arial" w:cs="Arial"/>
                <w:bCs/>
                <w:spacing w:val="8"/>
                <w:sz w:val="16"/>
                <w:szCs w:val="20"/>
                <w:lang w:val="en-GB" w:eastAsia="zh-CN"/>
              </w:rPr>
              <w:t>Caplights</w:t>
            </w:r>
            <w:proofErr w:type="spellEnd"/>
            <w:r w:rsidRPr="005310A5">
              <w:rPr>
                <w:rFonts w:ascii="Arial" w:eastAsiaTheme="minorEastAsia" w:hAnsi="Arial" w:cs="Arial"/>
                <w:bCs/>
                <w:spacing w:val="8"/>
                <w:sz w:val="16"/>
                <w:szCs w:val="20"/>
                <w:lang w:val="en-GB" w:eastAsia="zh-CN"/>
              </w:rPr>
              <w:t xml:space="preserve"> for use in mines susceptible to firedamp – General requirements – Construction and testing in relation to the risk of explosion</w:t>
            </w:r>
          </w:p>
        </w:tc>
        <w:tc>
          <w:tcPr>
            <w:tcW w:w="939" w:type="pct"/>
          </w:tcPr>
          <w:p w14:paraId="2F01B46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
        </w:tc>
      </w:tr>
      <w:tr w:rsidR="005310A5" w:rsidRPr="005310A5" w14:paraId="51EAC90B" w14:textId="77777777" w:rsidTr="0051125A">
        <w:tc>
          <w:tcPr>
            <w:tcW w:w="0" w:type="auto"/>
            <w:shd w:val="clear" w:color="auto" w:fill="auto"/>
            <w:noWrap/>
            <w:tcMar>
              <w:top w:w="45" w:type="dxa"/>
              <w:left w:w="90" w:type="dxa"/>
              <w:bottom w:w="45" w:type="dxa"/>
              <w:right w:w="45" w:type="dxa"/>
            </w:tcMar>
          </w:tcPr>
          <w:p w14:paraId="7166A9B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60079-35-2</w:t>
            </w:r>
          </w:p>
          <w:p w14:paraId="0A8A727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7C56A2C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Explosive atmospheres – Part 35-2: </w:t>
            </w:r>
            <w:proofErr w:type="spellStart"/>
            <w:r w:rsidRPr="005310A5">
              <w:rPr>
                <w:rFonts w:ascii="Arial" w:eastAsiaTheme="minorEastAsia" w:hAnsi="Arial" w:cs="Arial"/>
                <w:bCs/>
                <w:spacing w:val="8"/>
                <w:sz w:val="16"/>
                <w:szCs w:val="20"/>
                <w:lang w:val="en-GB" w:eastAsia="zh-CN"/>
              </w:rPr>
              <w:t>Caplights</w:t>
            </w:r>
            <w:proofErr w:type="spellEnd"/>
            <w:r w:rsidRPr="005310A5">
              <w:rPr>
                <w:rFonts w:ascii="Arial" w:eastAsiaTheme="minorEastAsia" w:hAnsi="Arial" w:cs="Arial"/>
                <w:bCs/>
                <w:spacing w:val="8"/>
                <w:sz w:val="16"/>
                <w:szCs w:val="20"/>
                <w:lang w:val="en-GB" w:eastAsia="zh-CN"/>
              </w:rPr>
              <w:t xml:space="preserve"> for use in mines susceptible to firedamp – Performance and other safety-related matters</w:t>
            </w:r>
          </w:p>
        </w:tc>
        <w:tc>
          <w:tcPr>
            <w:tcW w:w="939" w:type="pct"/>
          </w:tcPr>
          <w:p w14:paraId="22AFEB8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
        </w:tc>
      </w:tr>
      <w:tr w:rsidR="005310A5" w:rsidRPr="005310A5" w14:paraId="7448528B" w14:textId="77777777" w:rsidTr="0051125A">
        <w:tc>
          <w:tcPr>
            <w:tcW w:w="0" w:type="auto"/>
            <w:shd w:val="clear" w:color="auto" w:fill="auto"/>
            <w:noWrap/>
            <w:tcMar>
              <w:top w:w="45" w:type="dxa"/>
              <w:left w:w="90" w:type="dxa"/>
              <w:bottom w:w="45" w:type="dxa"/>
              <w:right w:w="45" w:type="dxa"/>
            </w:tcMar>
          </w:tcPr>
          <w:p w14:paraId="372F9DA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IS0 80079-36</w:t>
            </w:r>
          </w:p>
          <w:p w14:paraId="38BF4C9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1DEAC0B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36: Non-electrical equipment for explosive atmospheres – Basic method and requirements</w:t>
            </w:r>
          </w:p>
        </w:tc>
        <w:tc>
          <w:tcPr>
            <w:tcW w:w="939" w:type="pct"/>
          </w:tcPr>
          <w:p w14:paraId="51EFB6E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3360F2BC" w14:textId="77777777" w:rsidTr="0051125A">
        <w:tc>
          <w:tcPr>
            <w:tcW w:w="0" w:type="auto"/>
            <w:shd w:val="clear" w:color="auto" w:fill="auto"/>
            <w:noWrap/>
            <w:tcMar>
              <w:top w:w="45" w:type="dxa"/>
              <w:left w:w="90" w:type="dxa"/>
              <w:bottom w:w="45" w:type="dxa"/>
              <w:right w:w="45" w:type="dxa"/>
            </w:tcMar>
          </w:tcPr>
          <w:p w14:paraId="1593992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ISO 80079-37</w:t>
            </w:r>
          </w:p>
          <w:p w14:paraId="5A67545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491B926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Explosive atmospheres - Part 37: Non-electrical equipment for explosive atmospheres – Non electrical type of protection constructional </w:t>
            </w:r>
            <w:proofErr w:type="gramStart"/>
            <w:r w:rsidRPr="005310A5">
              <w:rPr>
                <w:rFonts w:ascii="Arial" w:eastAsiaTheme="minorEastAsia" w:hAnsi="Arial" w:cs="Arial"/>
                <w:bCs/>
                <w:spacing w:val="8"/>
                <w:sz w:val="16"/>
                <w:szCs w:val="20"/>
                <w:lang w:val="en-GB" w:eastAsia="zh-CN"/>
              </w:rPr>
              <w:t>safety ”c</w:t>
            </w:r>
            <w:proofErr w:type="gramEnd"/>
            <w:r w:rsidRPr="005310A5">
              <w:rPr>
                <w:rFonts w:ascii="Arial" w:eastAsiaTheme="minorEastAsia" w:hAnsi="Arial" w:cs="Arial"/>
                <w:bCs/>
                <w:spacing w:val="8"/>
                <w:sz w:val="16"/>
                <w:szCs w:val="20"/>
                <w:lang w:val="en-GB" w:eastAsia="zh-CN"/>
              </w:rPr>
              <w:t>” control of ignition source ”b”, liquid immersion ”k”</w:t>
            </w:r>
          </w:p>
        </w:tc>
        <w:tc>
          <w:tcPr>
            <w:tcW w:w="939" w:type="pct"/>
          </w:tcPr>
          <w:p w14:paraId="41CB67F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4B31E4D8" w14:textId="77777777" w:rsidTr="0051125A">
        <w:tc>
          <w:tcPr>
            <w:tcW w:w="0" w:type="auto"/>
            <w:shd w:val="clear" w:color="auto" w:fill="auto"/>
            <w:noWrap/>
            <w:tcMar>
              <w:top w:w="45" w:type="dxa"/>
              <w:left w:w="90" w:type="dxa"/>
              <w:bottom w:w="45" w:type="dxa"/>
              <w:right w:w="45" w:type="dxa"/>
            </w:tcMar>
          </w:tcPr>
          <w:p w14:paraId="294CD503"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TS 60079-39</w:t>
            </w:r>
          </w:p>
          <w:p w14:paraId="0394AF3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highlight w:val="yellow"/>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7A1232E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Explosive atmospheres - Part 39: Intrinsically safe systems with electronically controlled spark duration limitation  </w:t>
            </w:r>
          </w:p>
        </w:tc>
        <w:tc>
          <w:tcPr>
            <w:tcW w:w="939" w:type="pct"/>
          </w:tcPr>
          <w:p w14:paraId="2738DAE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_</w:t>
            </w:r>
          </w:p>
        </w:tc>
      </w:tr>
      <w:tr w:rsidR="005310A5" w:rsidRPr="005310A5" w14:paraId="1A02BF7C" w14:textId="77777777" w:rsidTr="0051125A">
        <w:tc>
          <w:tcPr>
            <w:tcW w:w="0" w:type="auto"/>
            <w:shd w:val="clear" w:color="auto" w:fill="auto"/>
            <w:noWrap/>
            <w:tcMar>
              <w:top w:w="45" w:type="dxa"/>
              <w:left w:w="90" w:type="dxa"/>
              <w:bottom w:w="45" w:type="dxa"/>
              <w:right w:w="45" w:type="dxa"/>
            </w:tcMar>
          </w:tcPr>
          <w:p w14:paraId="54251D04"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TS 60079-40</w:t>
            </w:r>
          </w:p>
          <w:p w14:paraId="2ED7078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0A48C78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40: Requirements for process sealing between flammable process fluids and electrical systems</w:t>
            </w:r>
          </w:p>
        </w:tc>
        <w:tc>
          <w:tcPr>
            <w:tcW w:w="939" w:type="pct"/>
          </w:tcPr>
          <w:p w14:paraId="251B0E5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_</w:t>
            </w:r>
          </w:p>
        </w:tc>
      </w:tr>
      <w:tr w:rsidR="005310A5" w:rsidRPr="005310A5" w14:paraId="7826DC9B" w14:textId="77777777" w:rsidTr="0051125A">
        <w:tc>
          <w:tcPr>
            <w:tcW w:w="0" w:type="auto"/>
            <w:shd w:val="clear" w:color="auto" w:fill="auto"/>
            <w:noWrap/>
            <w:tcMar>
              <w:top w:w="45" w:type="dxa"/>
              <w:left w:w="90" w:type="dxa"/>
              <w:bottom w:w="45" w:type="dxa"/>
              <w:right w:w="45" w:type="dxa"/>
            </w:tcMar>
          </w:tcPr>
          <w:p w14:paraId="7678A64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TS 60079-42</w:t>
            </w:r>
          </w:p>
          <w:p w14:paraId="0D8FCE6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60EE32B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42: Electrical safety devices for the control of potential ignition sources from Ex-Equipment</w:t>
            </w:r>
          </w:p>
          <w:p w14:paraId="2D1D570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roofErr w:type="gramStart"/>
            <w:r w:rsidRPr="005310A5">
              <w:rPr>
                <w:rFonts w:ascii="Arial" w:eastAsiaTheme="minorEastAsia" w:hAnsi="Arial" w:cs="Arial"/>
                <w:bCs/>
                <w:spacing w:val="8"/>
                <w:sz w:val="16"/>
                <w:szCs w:val="20"/>
                <w:lang w:val="en-GB" w:eastAsia="zh-CN"/>
              </w:rPr>
              <w:t>may</w:t>
            </w:r>
            <w:proofErr w:type="gramEnd"/>
            <w:r w:rsidRPr="005310A5">
              <w:rPr>
                <w:rFonts w:ascii="Arial" w:eastAsiaTheme="minorEastAsia" w:hAnsi="Arial" w:cs="Arial"/>
                <w:bCs/>
                <w:spacing w:val="8"/>
                <w:sz w:val="16"/>
                <w:szCs w:val="20"/>
                <w:lang w:val="en-GB" w:eastAsia="zh-CN"/>
              </w:rPr>
              <w:t xml:space="preserve"> be used for testing purposes but not for issuing an IECEx Certificate of Conformity)</w:t>
            </w:r>
          </w:p>
        </w:tc>
        <w:tc>
          <w:tcPr>
            <w:tcW w:w="939" w:type="pct"/>
          </w:tcPr>
          <w:p w14:paraId="59A05D44"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_</w:t>
            </w:r>
          </w:p>
        </w:tc>
      </w:tr>
      <w:tr w:rsidR="005310A5" w:rsidRPr="005310A5" w14:paraId="6BC3DC2F" w14:textId="77777777" w:rsidTr="0051125A">
        <w:tc>
          <w:tcPr>
            <w:tcW w:w="0" w:type="auto"/>
            <w:shd w:val="clear" w:color="auto" w:fill="auto"/>
            <w:noWrap/>
            <w:tcMar>
              <w:top w:w="45" w:type="dxa"/>
              <w:left w:w="90" w:type="dxa"/>
              <w:bottom w:w="45" w:type="dxa"/>
              <w:right w:w="45" w:type="dxa"/>
            </w:tcMar>
          </w:tcPr>
          <w:p w14:paraId="05EA1D86"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TS 60079-46</w:t>
            </w:r>
          </w:p>
          <w:p w14:paraId="017B50D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72D9BDB8" w14:textId="77777777" w:rsidR="005310A5" w:rsidRPr="005310A5" w:rsidRDefault="005310A5" w:rsidP="005310A5">
            <w:pPr>
              <w:snapToGrid w:val="0"/>
              <w:spacing w:before="60" w:after="60" w:line="240" w:lineRule="auto"/>
              <w:rPr>
                <w:rFonts w:ascii="Arial" w:eastAsiaTheme="minorEastAsia" w:hAnsi="Arial" w:cs="Arial"/>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46 - Equipment assemblies</w:t>
            </w:r>
          </w:p>
        </w:tc>
        <w:tc>
          <w:tcPr>
            <w:tcW w:w="939" w:type="pct"/>
          </w:tcPr>
          <w:p w14:paraId="265025B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_</w:t>
            </w:r>
          </w:p>
        </w:tc>
      </w:tr>
      <w:tr w:rsidR="005310A5" w:rsidRPr="005310A5" w14:paraId="730A1A4A" w14:textId="77777777" w:rsidTr="0051125A">
        <w:tc>
          <w:tcPr>
            <w:tcW w:w="0" w:type="auto"/>
            <w:shd w:val="clear" w:color="auto" w:fill="auto"/>
            <w:noWrap/>
            <w:tcMar>
              <w:top w:w="45" w:type="dxa"/>
              <w:left w:w="90" w:type="dxa"/>
              <w:bottom w:w="45" w:type="dxa"/>
              <w:right w:w="45" w:type="dxa"/>
            </w:tcMar>
          </w:tcPr>
          <w:p w14:paraId="53E2D6D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62784</w:t>
            </w:r>
          </w:p>
          <w:p w14:paraId="4058889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1.1</w:t>
            </w:r>
          </w:p>
        </w:tc>
        <w:tc>
          <w:tcPr>
            <w:tcW w:w="3035" w:type="pct"/>
            <w:shd w:val="clear" w:color="auto" w:fill="auto"/>
            <w:tcMar>
              <w:top w:w="45" w:type="dxa"/>
              <w:left w:w="90" w:type="dxa"/>
              <w:bottom w:w="45" w:type="dxa"/>
              <w:right w:w="45" w:type="dxa"/>
            </w:tcMar>
          </w:tcPr>
          <w:p w14:paraId="1F7DC3B5" w14:textId="77777777" w:rsidR="005310A5" w:rsidRPr="005310A5" w:rsidRDefault="005310A5" w:rsidP="005310A5">
            <w:pPr>
              <w:snapToGrid w:val="0"/>
              <w:spacing w:before="60" w:after="60" w:line="240" w:lineRule="auto"/>
              <w:rPr>
                <w:rFonts w:ascii="Arial" w:eastAsiaTheme="minorEastAsia" w:hAnsi="Arial" w:cs="Arial"/>
                <w:spacing w:val="8"/>
                <w:sz w:val="16"/>
                <w:szCs w:val="20"/>
                <w:lang w:val="en-GB" w:eastAsia="zh-CN"/>
              </w:rPr>
            </w:pPr>
            <w:r w:rsidRPr="005310A5">
              <w:rPr>
                <w:rFonts w:ascii="Arial" w:eastAsiaTheme="minorEastAsia" w:hAnsi="Arial" w:cs="Arial"/>
                <w:bCs/>
                <w:spacing w:val="8"/>
                <w:sz w:val="16"/>
                <w:szCs w:val="20"/>
                <w:lang w:val="en-GB" w:eastAsia="zh-CN"/>
              </w:rPr>
              <w:t>Vacuum cleaners and dust extractors providing equipment protection level Dc for the collection of combustible dusts - Particular requirements</w:t>
            </w:r>
          </w:p>
        </w:tc>
        <w:tc>
          <w:tcPr>
            <w:tcW w:w="939" w:type="pct"/>
          </w:tcPr>
          <w:p w14:paraId="36C9B3F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_</w:t>
            </w:r>
          </w:p>
        </w:tc>
      </w:tr>
      <w:tr w:rsidR="005310A5" w:rsidRPr="005310A5" w14:paraId="58517C4A" w14:textId="77777777" w:rsidTr="0051125A">
        <w:tc>
          <w:tcPr>
            <w:tcW w:w="0" w:type="auto"/>
            <w:shd w:val="clear" w:color="auto" w:fill="auto"/>
            <w:noWrap/>
            <w:tcMar>
              <w:top w:w="45" w:type="dxa"/>
              <w:left w:w="90" w:type="dxa"/>
              <w:bottom w:w="45" w:type="dxa"/>
              <w:right w:w="45" w:type="dxa"/>
            </w:tcMar>
          </w:tcPr>
          <w:p w14:paraId="659F89F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ISO 16852</w:t>
            </w:r>
          </w:p>
          <w:p w14:paraId="347D613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2</w:t>
            </w:r>
          </w:p>
        </w:tc>
        <w:tc>
          <w:tcPr>
            <w:tcW w:w="3035" w:type="pct"/>
            <w:shd w:val="clear" w:color="auto" w:fill="auto"/>
            <w:tcMar>
              <w:top w:w="45" w:type="dxa"/>
              <w:left w:w="90" w:type="dxa"/>
              <w:bottom w:w="45" w:type="dxa"/>
              <w:right w:w="45" w:type="dxa"/>
            </w:tcMar>
          </w:tcPr>
          <w:p w14:paraId="490643B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spacing w:val="8"/>
                <w:sz w:val="16"/>
                <w:szCs w:val="20"/>
                <w:lang w:val="en-GB" w:eastAsia="zh-CN"/>
              </w:rPr>
              <w:t>Flame arrestors - Performance requirements., test methods and limits for use</w:t>
            </w:r>
          </w:p>
        </w:tc>
        <w:tc>
          <w:tcPr>
            <w:tcW w:w="939" w:type="pct"/>
          </w:tcPr>
          <w:p w14:paraId="1060455B"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w:t>
            </w:r>
          </w:p>
        </w:tc>
      </w:tr>
      <w:tr w:rsidR="005310A5" w:rsidRPr="005310A5" w14:paraId="351AFDC2" w14:textId="77777777" w:rsidTr="0051125A">
        <w:tc>
          <w:tcPr>
            <w:tcW w:w="0" w:type="auto"/>
            <w:shd w:val="clear" w:color="auto" w:fill="auto"/>
            <w:noWrap/>
            <w:tcMar>
              <w:top w:w="45" w:type="dxa"/>
              <w:left w:w="90" w:type="dxa"/>
              <w:bottom w:w="45" w:type="dxa"/>
              <w:right w:w="45" w:type="dxa"/>
            </w:tcMar>
          </w:tcPr>
          <w:p w14:paraId="491A009E"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62086-1</w:t>
            </w:r>
          </w:p>
        </w:tc>
        <w:tc>
          <w:tcPr>
            <w:tcW w:w="3035" w:type="pct"/>
            <w:shd w:val="clear" w:color="auto" w:fill="auto"/>
            <w:tcMar>
              <w:top w:w="45" w:type="dxa"/>
              <w:left w:w="90" w:type="dxa"/>
              <w:bottom w:w="45" w:type="dxa"/>
              <w:right w:w="45" w:type="dxa"/>
            </w:tcMar>
          </w:tcPr>
          <w:p w14:paraId="0596902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 Part 1: General and testing requirements - Electrical apparatus for explosive gas atmospheres – Electrical resistance trace heating</w:t>
            </w:r>
          </w:p>
        </w:tc>
        <w:tc>
          <w:tcPr>
            <w:tcW w:w="939" w:type="pct"/>
          </w:tcPr>
          <w:p w14:paraId="7C25117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bl>
    <w:p w14:paraId="6785CFEB" w14:textId="7ACE12ED" w:rsidR="005310A5" w:rsidRPr="005310A5" w:rsidRDefault="007E4BCD" w:rsidP="005310A5">
      <w:pPr>
        <w:keepNext/>
        <w:numPr>
          <w:ilvl w:val="1"/>
          <w:numId w:val="0"/>
        </w:numPr>
        <w:tabs>
          <w:tab w:val="num" w:pos="680"/>
        </w:tabs>
        <w:suppressAutoHyphens/>
        <w:snapToGrid w:val="0"/>
        <w:spacing w:before="200" w:after="200" w:line="240" w:lineRule="auto"/>
        <w:ind w:left="680" w:hanging="680"/>
        <w:outlineLvl w:val="1"/>
        <w:rPr>
          <w:rFonts w:ascii="Arial" w:eastAsiaTheme="minorEastAsia" w:hAnsi="Arial" w:cs="Arial"/>
          <w:b/>
          <w:bCs/>
          <w:spacing w:val="8"/>
          <w:lang w:val="en-GB" w:eastAsia="en-AU"/>
        </w:rPr>
      </w:pPr>
      <w:bookmarkStart w:id="598" w:name="Superseded_standards"/>
      <w:bookmarkStart w:id="599" w:name="_Toc95819463"/>
      <w:bookmarkEnd w:id="598"/>
      <w:r>
        <w:rPr>
          <w:rFonts w:ascii="Arial" w:eastAsiaTheme="minorEastAsia" w:hAnsi="Arial" w:cs="Arial"/>
          <w:b/>
          <w:bCs/>
          <w:spacing w:val="8"/>
          <w:lang w:val="en-GB" w:eastAsia="en-AU"/>
        </w:rPr>
        <w:t>A.2</w:t>
      </w:r>
      <w:r>
        <w:rPr>
          <w:rFonts w:ascii="Arial" w:eastAsiaTheme="minorEastAsia" w:hAnsi="Arial" w:cs="Arial"/>
          <w:b/>
          <w:bCs/>
          <w:spacing w:val="8"/>
          <w:lang w:val="en-GB" w:eastAsia="en-AU"/>
        </w:rPr>
        <w:tab/>
      </w:r>
      <w:r w:rsidR="005310A5" w:rsidRPr="005310A5">
        <w:rPr>
          <w:rFonts w:ascii="Arial" w:eastAsiaTheme="minorEastAsia" w:hAnsi="Arial" w:cs="Arial"/>
          <w:b/>
          <w:bCs/>
          <w:spacing w:val="8"/>
          <w:lang w:val="en-GB" w:eastAsia="en-AU"/>
        </w:rPr>
        <w:t>Superseded standards</w:t>
      </w:r>
      <w:bookmarkEnd w:id="599"/>
    </w:p>
    <w:p w14:paraId="13865F6A" w14:textId="77777777" w:rsidR="005310A5" w:rsidRPr="005310A5" w:rsidRDefault="005310A5" w:rsidP="005310A5">
      <w:pPr>
        <w:snapToGrid w:val="0"/>
        <w:spacing w:before="100" w:after="200" w:line="240" w:lineRule="auto"/>
        <w:jc w:val="both"/>
        <w:rPr>
          <w:rFonts w:ascii="Arial" w:eastAsiaTheme="minorEastAsia" w:hAnsi="Arial" w:cs="Arial"/>
          <w:spacing w:val="8"/>
          <w:sz w:val="20"/>
          <w:szCs w:val="20"/>
          <w:lang w:val="en-GB" w:eastAsia="en-AU"/>
        </w:rPr>
      </w:pPr>
      <w:r w:rsidRPr="005310A5">
        <w:rPr>
          <w:rFonts w:ascii="Arial" w:eastAsiaTheme="minorEastAsia" w:hAnsi="Arial" w:cs="Arial"/>
          <w:spacing w:val="8"/>
          <w:sz w:val="20"/>
          <w:szCs w:val="20"/>
          <w:lang w:val="en-GB"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5310A5" w:rsidRPr="005310A5" w14:paraId="2E351BBB" w14:textId="77777777" w:rsidTr="0051125A">
        <w:trPr>
          <w:tblHeader/>
        </w:trPr>
        <w:tc>
          <w:tcPr>
            <w:tcW w:w="0" w:type="auto"/>
            <w:shd w:val="clear" w:color="auto" w:fill="auto"/>
            <w:noWrap/>
            <w:tcMar>
              <w:top w:w="45" w:type="dxa"/>
              <w:left w:w="90" w:type="dxa"/>
              <w:bottom w:w="45" w:type="dxa"/>
              <w:right w:w="45" w:type="dxa"/>
            </w:tcMar>
          </w:tcPr>
          <w:p w14:paraId="25070E59"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Number </w:t>
            </w:r>
          </w:p>
        </w:tc>
        <w:tc>
          <w:tcPr>
            <w:tcW w:w="3035" w:type="pct"/>
            <w:shd w:val="clear" w:color="auto" w:fill="auto"/>
            <w:tcMar>
              <w:top w:w="45" w:type="dxa"/>
              <w:left w:w="90" w:type="dxa"/>
              <w:bottom w:w="45" w:type="dxa"/>
              <w:right w:w="45" w:type="dxa"/>
            </w:tcMar>
          </w:tcPr>
          <w:p w14:paraId="1ABE1F96"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 xml:space="preserve">Title </w:t>
            </w:r>
          </w:p>
        </w:tc>
        <w:tc>
          <w:tcPr>
            <w:tcW w:w="939" w:type="pct"/>
          </w:tcPr>
          <w:p w14:paraId="0ACE7A43" w14:textId="77777777" w:rsidR="005310A5" w:rsidRPr="005310A5" w:rsidRDefault="005310A5" w:rsidP="005310A5">
            <w:pPr>
              <w:keepNext/>
              <w:snapToGrid w:val="0"/>
              <w:spacing w:before="60" w:after="60" w:line="240" w:lineRule="auto"/>
              <w:jc w:val="center"/>
              <w:rPr>
                <w:rFonts w:ascii="Arial" w:eastAsiaTheme="minorEastAsia" w:hAnsi="Arial" w:cs="Arial"/>
                <w:b/>
                <w:bCs/>
                <w:spacing w:val="8"/>
                <w:sz w:val="16"/>
                <w:szCs w:val="16"/>
                <w:lang w:val="en-GB" w:eastAsia="zh-CN"/>
              </w:rPr>
            </w:pPr>
            <w:r w:rsidRPr="005310A5">
              <w:rPr>
                <w:rFonts w:ascii="Arial" w:eastAsiaTheme="minorEastAsia" w:hAnsi="Arial" w:cs="Arial"/>
                <w:b/>
                <w:bCs/>
                <w:spacing w:val="8"/>
                <w:sz w:val="16"/>
                <w:szCs w:val="16"/>
                <w:lang w:val="en-GB" w:eastAsia="zh-CN"/>
              </w:rPr>
              <w:t>Comments</w:t>
            </w:r>
          </w:p>
        </w:tc>
      </w:tr>
      <w:tr w:rsidR="005310A5" w:rsidRPr="005310A5" w14:paraId="64AAA39D" w14:textId="77777777" w:rsidTr="0051125A">
        <w:trPr>
          <w:trHeight w:val="477"/>
        </w:trPr>
        <w:tc>
          <w:tcPr>
            <w:tcW w:w="0" w:type="auto"/>
            <w:shd w:val="clear" w:color="auto" w:fill="auto"/>
            <w:noWrap/>
            <w:tcMar>
              <w:top w:w="45" w:type="dxa"/>
              <w:left w:w="90" w:type="dxa"/>
              <w:bottom w:w="45" w:type="dxa"/>
              <w:right w:w="45" w:type="dxa"/>
            </w:tcMar>
          </w:tcPr>
          <w:p w14:paraId="4675A20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60079-27</w:t>
            </w:r>
          </w:p>
          <w:p w14:paraId="29D6099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2.0</w:t>
            </w:r>
          </w:p>
        </w:tc>
        <w:tc>
          <w:tcPr>
            <w:tcW w:w="3035" w:type="pct"/>
            <w:shd w:val="clear" w:color="auto" w:fill="auto"/>
            <w:tcMar>
              <w:top w:w="45" w:type="dxa"/>
              <w:left w:w="90" w:type="dxa"/>
              <w:bottom w:w="45" w:type="dxa"/>
              <w:right w:w="45" w:type="dxa"/>
            </w:tcMar>
          </w:tcPr>
          <w:p w14:paraId="133AA2E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Explosive atmospheres – Part 27: Fieldbus intrinsically safe concept (FISCO)</w:t>
            </w:r>
          </w:p>
        </w:tc>
        <w:tc>
          <w:tcPr>
            <w:tcW w:w="939" w:type="pct"/>
          </w:tcPr>
          <w:p w14:paraId="4B8912FF"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541F80AD" w14:textId="77777777" w:rsidTr="0051125A">
        <w:tc>
          <w:tcPr>
            <w:tcW w:w="0" w:type="auto"/>
            <w:shd w:val="clear" w:color="auto" w:fill="auto"/>
            <w:noWrap/>
            <w:tcMar>
              <w:top w:w="45" w:type="dxa"/>
              <w:left w:w="90" w:type="dxa"/>
              <w:bottom w:w="45" w:type="dxa"/>
              <w:right w:w="45" w:type="dxa"/>
            </w:tcMar>
          </w:tcPr>
          <w:p w14:paraId="0153BC3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lastRenderedPageBreak/>
              <w:t>IEC 61241-0</w:t>
            </w:r>
          </w:p>
          <w:p w14:paraId="04685F54"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Edition 1.0 </w:t>
            </w:r>
          </w:p>
        </w:tc>
        <w:tc>
          <w:tcPr>
            <w:tcW w:w="3035" w:type="pct"/>
            <w:shd w:val="clear" w:color="auto" w:fill="auto"/>
            <w:tcMar>
              <w:top w:w="45" w:type="dxa"/>
              <w:left w:w="90" w:type="dxa"/>
              <w:bottom w:w="45" w:type="dxa"/>
              <w:right w:w="45" w:type="dxa"/>
            </w:tcMar>
          </w:tcPr>
          <w:p w14:paraId="331DC8B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Electrical apparatus for use in the presence of combustible dust - Part 0: General requirements</w:t>
            </w:r>
          </w:p>
        </w:tc>
        <w:tc>
          <w:tcPr>
            <w:tcW w:w="939" w:type="pct"/>
          </w:tcPr>
          <w:p w14:paraId="18AA30D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1B516AC5" w14:textId="77777777" w:rsidTr="0051125A">
        <w:tc>
          <w:tcPr>
            <w:tcW w:w="0" w:type="auto"/>
            <w:shd w:val="clear" w:color="auto" w:fill="auto"/>
            <w:noWrap/>
            <w:tcMar>
              <w:top w:w="45" w:type="dxa"/>
              <w:left w:w="90" w:type="dxa"/>
              <w:bottom w:w="45" w:type="dxa"/>
              <w:right w:w="45" w:type="dxa"/>
            </w:tcMar>
          </w:tcPr>
          <w:p w14:paraId="57985EA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IEC 61241-1 </w:t>
            </w:r>
            <w:r w:rsidRPr="005310A5">
              <w:rPr>
                <w:rFonts w:ascii="Arial" w:eastAsiaTheme="minorEastAsia" w:hAnsi="Arial" w:cs="Arial"/>
                <w:bCs/>
                <w:spacing w:val="8"/>
                <w:sz w:val="16"/>
                <w:szCs w:val="20"/>
                <w:lang w:val="en-GB" w:eastAsia="zh-CN"/>
              </w:rPr>
              <w:br/>
              <w:t>Edition 1.0</w:t>
            </w:r>
          </w:p>
        </w:tc>
        <w:tc>
          <w:tcPr>
            <w:tcW w:w="3035" w:type="pct"/>
            <w:shd w:val="clear" w:color="auto" w:fill="auto"/>
            <w:tcMar>
              <w:top w:w="45" w:type="dxa"/>
              <w:left w:w="90" w:type="dxa"/>
              <w:bottom w:w="45" w:type="dxa"/>
              <w:right w:w="45" w:type="dxa"/>
            </w:tcMar>
          </w:tcPr>
          <w:p w14:paraId="0B73065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Electrical apparatus for use in the presence of combustible dust - Part 1: Protection by enclosure “</w:t>
            </w:r>
            <w:proofErr w:type="spellStart"/>
            <w:r w:rsidRPr="005310A5">
              <w:rPr>
                <w:rFonts w:ascii="Arial" w:eastAsiaTheme="minorEastAsia" w:hAnsi="Arial" w:cs="Arial"/>
                <w:bCs/>
                <w:spacing w:val="8"/>
                <w:sz w:val="16"/>
                <w:szCs w:val="20"/>
                <w:lang w:val="en-GB" w:eastAsia="zh-CN"/>
              </w:rPr>
              <w:t>tD</w:t>
            </w:r>
            <w:proofErr w:type="spellEnd"/>
            <w:r w:rsidRPr="005310A5">
              <w:rPr>
                <w:rFonts w:ascii="Arial" w:eastAsiaTheme="minorEastAsia" w:hAnsi="Arial" w:cs="Arial"/>
                <w:bCs/>
                <w:spacing w:val="8"/>
                <w:sz w:val="16"/>
                <w:szCs w:val="20"/>
                <w:lang w:val="en-GB" w:eastAsia="zh-CN"/>
              </w:rPr>
              <w:t>”</w:t>
            </w:r>
          </w:p>
        </w:tc>
        <w:tc>
          <w:tcPr>
            <w:tcW w:w="939" w:type="pct"/>
          </w:tcPr>
          <w:p w14:paraId="56C69510"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311C5BFB" w14:textId="77777777" w:rsidTr="0051125A">
        <w:tc>
          <w:tcPr>
            <w:tcW w:w="0" w:type="auto"/>
            <w:shd w:val="clear" w:color="auto" w:fill="auto"/>
            <w:noWrap/>
            <w:tcMar>
              <w:top w:w="45" w:type="dxa"/>
              <w:left w:w="90" w:type="dxa"/>
              <w:bottom w:w="45" w:type="dxa"/>
              <w:right w:w="45" w:type="dxa"/>
            </w:tcMar>
          </w:tcPr>
          <w:p w14:paraId="1D79C6E2"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IEC 61241-4 </w:t>
            </w:r>
          </w:p>
          <w:p w14:paraId="63CF923C"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2D29E23D"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Electrical apparatus for use in the presence of combustible dust - Part 4: Protection by pressurization "</w:t>
            </w:r>
            <w:proofErr w:type="spellStart"/>
            <w:r w:rsidRPr="005310A5">
              <w:rPr>
                <w:rFonts w:ascii="Arial" w:eastAsiaTheme="minorEastAsia" w:hAnsi="Arial" w:cs="Arial"/>
                <w:bCs/>
                <w:spacing w:val="8"/>
                <w:sz w:val="16"/>
                <w:szCs w:val="20"/>
                <w:lang w:val="en-GB" w:eastAsia="zh-CN"/>
              </w:rPr>
              <w:t>pD</w:t>
            </w:r>
            <w:proofErr w:type="spellEnd"/>
            <w:r w:rsidRPr="005310A5">
              <w:rPr>
                <w:rFonts w:ascii="Arial" w:eastAsiaTheme="minorEastAsia" w:hAnsi="Arial" w:cs="Arial"/>
                <w:bCs/>
                <w:spacing w:val="8"/>
                <w:sz w:val="16"/>
                <w:szCs w:val="20"/>
                <w:lang w:val="en-GB" w:eastAsia="zh-CN"/>
              </w:rPr>
              <w:t xml:space="preserve">"  </w:t>
            </w:r>
          </w:p>
        </w:tc>
        <w:tc>
          <w:tcPr>
            <w:tcW w:w="939" w:type="pct"/>
          </w:tcPr>
          <w:p w14:paraId="3AD8FADA"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3FFE643D" w14:textId="77777777" w:rsidTr="0051125A">
        <w:trPr>
          <w:cantSplit/>
        </w:trPr>
        <w:tc>
          <w:tcPr>
            <w:tcW w:w="0" w:type="auto"/>
            <w:shd w:val="clear" w:color="auto" w:fill="auto"/>
            <w:noWrap/>
            <w:tcMar>
              <w:top w:w="45" w:type="dxa"/>
              <w:left w:w="90" w:type="dxa"/>
              <w:bottom w:w="45" w:type="dxa"/>
              <w:right w:w="45" w:type="dxa"/>
            </w:tcMar>
          </w:tcPr>
          <w:p w14:paraId="28017D6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61241-11</w:t>
            </w:r>
          </w:p>
          <w:p w14:paraId="5C34D4B9"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Edition 1.0</w:t>
            </w:r>
          </w:p>
        </w:tc>
        <w:tc>
          <w:tcPr>
            <w:tcW w:w="3035" w:type="pct"/>
            <w:shd w:val="clear" w:color="auto" w:fill="auto"/>
            <w:tcMar>
              <w:top w:w="45" w:type="dxa"/>
              <w:left w:w="90" w:type="dxa"/>
              <w:bottom w:w="45" w:type="dxa"/>
              <w:right w:w="45" w:type="dxa"/>
            </w:tcMar>
          </w:tcPr>
          <w:p w14:paraId="71D1A428"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Electrical apparatus for use in the presence of combustible dust – Part 11: Protection by intrinsic safety '</w:t>
            </w:r>
            <w:proofErr w:type="spellStart"/>
            <w:r w:rsidRPr="005310A5">
              <w:rPr>
                <w:rFonts w:ascii="Arial" w:eastAsiaTheme="minorEastAsia" w:hAnsi="Arial" w:cs="Arial"/>
                <w:bCs/>
                <w:spacing w:val="8"/>
                <w:sz w:val="16"/>
                <w:szCs w:val="20"/>
                <w:lang w:val="en-GB" w:eastAsia="zh-CN"/>
              </w:rPr>
              <w:t>iD</w:t>
            </w:r>
            <w:proofErr w:type="spellEnd"/>
            <w:r w:rsidRPr="005310A5">
              <w:rPr>
                <w:rFonts w:ascii="Arial" w:eastAsiaTheme="minorEastAsia" w:hAnsi="Arial" w:cs="Arial"/>
                <w:bCs/>
                <w:spacing w:val="8"/>
                <w:sz w:val="16"/>
                <w:szCs w:val="20"/>
                <w:lang w:val="en-GB" w:eastAsia="zh-CN"/>
              </w:rPr>
              <w:t>'</w:t>
            </w:r>
          </w:p>
        </w:tc>
        <w:tc>
          <w:tcPr>
            <w:tcW w:w="939" w:type="pct"/>
          </w:tcPr>
          <w:p w14:paraId="12938267"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r w:rsidR="005310A5" w:rsidRPr="005310A5" w14:paraId="67DBBDD6" w14:textId="77777777" w:rsidTr="0051125A">
        <w:tc>
          <w:tcPr>
            <w:tcW w:w="0" w:type="auto"/>
            <w:shd w:val="clear" w:color="auto" w:fill="auto"/>
            <w:noWrap/>
            <w:tcMar>
              <w:top w:w="45" w:type="dxa"/>
              <w:left w:w="90" w:type="dxa"/>
              <w:bottom w:w="45" w:type="dxa"/>
              <w:right w:w="45" w:type="dxa"/>
            </w:tcMar>
          </w:tcPr>
          <w:p w14:paraId="1D58423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IEC 61241-18</w:t>
            </w:r>
          </w:p>
          <w:p w14:paraId="5DF016F5"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 xml:space="preserve">Edition 1.0 </w:t>
            </w:r>
          </w:p>
        </w:tc>
        <w:tc>
          <w:tcPr>
            <w:tcW w:w="3035" w:type="pct"/>
            <w:shd w:val="clear" w:color="auto" w:fill="auto"/>
            <w:tcMar>
              <w:top w:w="45" w:type="dxa"/>
              <w:left w:w="90" w:type="dxa"/>
              <w:bottom w:w="45" w:type="dxa"/>
              <w:right w:w="45" w:type="dxa"/>
            </w:tcMar>
          </w:tcPr>
          <w:p w14:paraId="5EADA7F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Electrical apparatus for use in the presence of combustible dust - Part 18: Protection by encapsulation "</w:t>
            </w:r>
            <w:proofErr w:type="spellStart"/>
            <w:r w:rsidRPr="005310A5">
              <w:rPr>
                <w:rFonts w:ascii="Arial" w:eastAsiaTheme="minorEastAsia" w:hAnsi="Arial" w:cs="Arial"/>
                <w:bCs/>
                <w:spacing w:val="8"/>
                <w:sz w:val="16"/>
                <w:szCs w:val="20"/>
                <w:lang w:val="en-GB" w:eastAsia="zh-CN"/>
              </w:rPr>
              <w:t>mD</w:t>
            </w:r>
            <w:proofErr w:type="spellEnd"/>
            <w:r w:rsidRPr="005310A5">
              <w:rPr>
                <w:rFonts w:ascii="Arial" w:eastAsiaTheme="minorEastAsia" w:hAnsi="Arial" w:cs="Arial"/>
                <w:bCs/>
                <w:spacing w:val="8"/>
                <w:sz w:val="16"/>
                <w:szCs w:val="20"/>
                <w:lang w:val="en-GB" w:eastAsia="zh-CN"/>
              </w:rPr>
              <w:t>"</w:t>
            </w:r>
          </w:p>
        </w:tc>
        <w:tc>
          <w:tcPr>
            <w:tcW w:w="939" w:type="pct"/>
          </w:tcPr>
          <w:p w14:paraId="4710BAD1" w14:textId="77777777" w:rsidR="005310A5" w:rsidRPr="005310A5" w:rsidRDefault="005310A5" w:rsidP="005310A5">
            <w:pPr>
              <w:snapToGrid w:val="0"/>
              <w:spacing w:before="60" w:after="60" w:line="240" w:lineRule="auto"/>
              <w:rPr>
                <w:rFonts w:ascii="Arial" w:eastAsiaTheme="minorEastAsia" w:hAnsi="Arial" w:cs="Arial"/>
                <w:bCs/>
                <w:spacing w:val="8"/>
                <w:sz w:val="16"/>
                <w:szCs w:val="20"/>
                <w:lang w:val="en-GB" w:eastAsia="zh-CN"/>
              </w:rPr>
            </w:pPr>
            <w:r w:rsidRPr="005310A5">
              <w:rPr>
                <w:rFonts w:ascii="Arial" w:eastAsiaTheme="minorEastAsia" w:hAnsi="Arial" w:cs="Arial"/>
                <w:bCs/>
                <w:spacing w:val="8"/>
                <w:sz w:val="16"/>
                <w:szCs w:val="20"/>
                <w:lang w:val="en-GB" w:eastAsia="zh-CN"/>
              </w:rPr>
              <w:t>OK</w:t>
            </w:r>
          </w:p>
        </w:tc>
      </w:tr>
    </w:tbl>
    <w:p w14:paraId="740EB9BE" w14:textId="45670102" w:rsidR="005310A5" w:rsidRPr="005310A5" w:rsidRDefault="005310A5" w:rsidP="005310A5">
      <w:pPr>
        <w:pageBreakBefore/>
        <w:snapToGrid w:val="0"/>
        <w:spacing w:after="200" w:line="240" w:lineRule="auto"/>
        <w:ind w:firstLine="510"/>
        <w:jc w:val="center"/>
        <w:outlineLvl w:val="0"/>
        <w:rPr>
          <w:rFonts w:ascii="Arial" w:eastAsiaTheme="minorEastAsia" w:hAnsi="Arial" w:cs="Arial"/>
          <w:b/>
          <w:bCs/>
          <w:spacing w:val="8"/>
          <w:sz w:val="24"/>
          <w:szCs w:val="24"/>
          <w:lang w:val="en-GB" w:eastAsia="zh-CN"/>
        </w:rPr>
      </w:pPr>
      <w:r w:rsidRPr="005310A5">
        <w:rPr>
          <w:rFonts w:ascii="Arial" w:eastAsiaTheme="minorEastAsia" w:hAnsi="Arial" w:cs="Arial"/>
          <w:b/>
          <w:bCs/>
          <w:color w:val="FF0000"/>
          <w:spacing w:val="8"/>
          <w:sz w:val="24"/>
          <w:szCs w:val="24"/>
          <w:lang w:val="en-GB" w:eastAsia="zh-CN"/>
        </w:rPr>
        <w:lastRenderedPageBreak/>
        <w:br/>
      </w:r>
      <w:bookmarkStart w:id="600" w:name="Overall_Organisation_Chart"/>
      <w:bookmarkStart w:id="601" w:name="_Toc95819464"/>
      <w:bookmarkEnd w:id="600"/>
      <w:r w:rsidR="00FE4EF8">
        <w:rPr>
          <w:rFonts w:ascii="Arial" w:eastAsiaTheme="minorEastAsia" w:hAnsi="Arial" w:cs="Arial"/>
          <w:b/>
          <w:bCs/>
          <w:spacing w:val="8"/>
          <w:sz w:val="24"/>
          <w:szCs w:val="24"/>
          <w:lang w:val="en-GB" w:eastAsia="zh-CN"/>
        </w:rPr>
        <w:t xml:space="preserve">Annex B - </w:t>
      </w:r>
      <w:r w:rsidRPr="005310A5">
        <w:rPr>
          <w:rFonts w:ascii="Arial" w:eastAsiaTheme="minorEastAsia" w:hAnsi="Arial" w:cs="Arial"/>
          <w:b/>
          <w:bCs/>
          <w:spacing w:val="8"/>
          <w:sz w:val="24"/>
          <w:szCs w:val="24"/>
          <w:lang w:val="en-GB" w:eastAsia="zh-CN"/>
        </w:rPr>
        <w:t>Overall Organisation Chart</w:t>
      </w:r>
      <w:bookmarkEnd w:id="601"/>
    </w:p>
    <w:p w14:paraId="73F8A9A7" w14:textId="77777777" w:rsidR="005310A5" w:rsidRPr="005310A5" w:rsidRDefault="005310A5" w:rsidP="005310A5">
      <w:pPr>
        <w:snapToGrid w:val="0"/>
        <w:spacing w:before="100" w:after="20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object w:dxaOrig="7614" w:dyaOrig="4696" w14:anchorId="429AA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36.4pt" o:ole="">
            <v:imagedata r:id="rId9" o:title=""/>
          </v:shape>
          <o:OLEObject Type="Embed" ProgID="Visio.Drawing.11" ShapeID="_x0000_i1025" DrawAspect="Content" ObjectID="_1708864383" r:id="rId10"/>
        </w:object>
      </w:r>
    </w:p>
    <w:p w14:paraId="259160C8" w14:textId="3B351117" w:rsidR="005310A5" w:rsidRPr="005310A5" w:rsidRDefault="00FA037F" w:rsidP="005310A5">
      <w:pPr>
        <w:pageBreakBefore/>
        <w:snapToGrid w:val="0"/>
        <w:spacing w:after="200" w:line="240" w:lineRule="auto"/>
        <w:ind w:firstLine="510"/>
        <w:jc w:val="center"/>
        <w:outlineLvl w:val="0"/>
        <w:rPr>
          <w:rFonts w:ascii="Arial" w:eastAsiaTheme="minorEastAsia" w:hAnsi="Arial" w:cs="Arial"/>
          <w:b/>
          <w:bCs/>
          <w:spacing w:val="8"/>
          <w:sz w:val="24"/>
          <w:szCs w:val="24"/>
          <w:lang w:val="en-GB" w:eastAsia="zh-CN"/>
        </w:rPr>
      </w:pPr>
      <w:bookmarkStart w:id="602" w:name="_Toc95819465"/>
      <w:r>
        <w:rPr>
          <w:rFonts w:ascii="Arial" w:eastAsiaTheme="minorEastAsia" w:hAnsi="Arial" w:cs="Arial"/>
          <w:b/>
          <w:bCs/>
          <w:noProof/>
          <w:spacing w:val="8"/>
          <w:sz w:val="24"/>
          <w:szCs w:val="24"/>
          <w:lang w:val="en-GB" w:eastAsia="zh-CN"/>
        </w:rPr>
        <w:lastRenderedPageBreak/>
        <w:object w:dxaOrig="1440" w:dyaOrig="1440" w14:anchorId="1C9CB363">
          <v:shape id="_x0000_s2050" type="#_x0000_t75" style="position:absolute;left:0;text-align:left;margin-left:37.2pt;margin-top:31.35pt;width:419.3pt;height:661.35pt;z-index:251661312">
            <v:imagedata r:id="rId11" o:title=""/>
          </v:shape>
          <o:OLEObject Type="Embed" ProgID="Word.Document.8" ShapeID="_x0000_s2050" DrawAspect="Content" ObjectID="_1708864385" r:id="rId12">
            <o:FieldCodes>\s</o:FieldCodes>
          </o:OLEObject>
        </w:object>
      </w:r>
      <w:r w:rsidR="005310A5" w:rsidRPr="005310A5">
        <w:rPr>
          <w:rFonts w:ascii="Arial" w:eastAsiaTheme="minorEastAsia" w:hAnsi="Arial" w:cs="Arial"/>
          <w:b/>
          <w:bCs/>
          <w:spacing w:val="8"/>
          <w:sz w:val="24"/>
          <w:szCs w:val="24"/>
          <w:lang w:val="en-GB" w:eastAsia="zh-CN"/>
        </w:rPr>
        <w:br/>
      </w:r>
      <w:bookmarkStart w:id="603" w:name="Organistaion_Chart_of_ExTL"/>
      <w:bookmarkEnd w:id="603"/>
      <w:r w:rsidR="00FE4EF8">
        <w:rPr>
          <w:rFonts w:ascii="Arial" w:eastAsiaTheme="minorEastAsia" w:hAnsi="Arial" w:cs="Arial"/>
          <w:b/>
          <w:bCs/>
          <w:spacing w:val="8"/>
          <w:sz w:val="24"/>
          <w:szCs w:val="24"/>
          <w:lang w:val="en-GB" w:eastAsia="zh-CN"/>
        </w:rPr>
        <w:t xml:space="preserve">Annex C - </w:t>
      </w:r>
      <w:r w:rsidR="005310A5" w:rsidRPr="005310A5">
        <w:rPr>
          <w:rFonts w:ascii="Arial" w:eastAsiaTheme="minorEastAsia" w:hAnsi="Arial" w:cs="Arial"/>
          <w:b/>
          <w:bCs/>
          <w:spacing w:val="8"/>
          <w:sz w:val="24"/>
          <w:szCs w:val="24"/>
          <w:lang w:val="en-GB" w:eastAsia="zh-CN"/>
        </w:rPr>
        <w:t xml:space="preserve">Organisation Chart of </w:t>
      </w:r>
      <w:proofErr w:type="spellStart"/>
      <w:r w:rsidR="005310A5" w:rsidRPr="005310A5">
        <w:rPr>
          <w:rFonts w:ascii="Arial" w:eastAsiaTheme="minorEastAsia" w:hAnsi="Arial" w:cs="Arial"/>
          <w:b/>
          <w:bCs/>
          <w:spacing w:val="8"/>
          <w:sz w:val="24"/>
          <w:szCs w:val="24"/>
          <w:lang w:val="en-GB" w:eastAsia="zh-CN"/>
        </w:rPr>
        <w:t>ExTL</w:t>
      </w:r>
      <w:bookmarkEnd w:id="602"/>
      <w:proofErr w:type="spellEnd"/>
    </w:p>
    <w:p w14:paraId="553AAEE6" w14:textId="77777777" w:rsidR="005310A5" w:rsidRPr="005310A5" w:rsidRDefault="005310A5" w:rsidP="005310A5">
      <w:pPr>
        <w:snapToGrid w:val="0"/>
        <w:spacing w:before="100" w:after="200" w:line="240" w:lineRule="auto"/>
        <w:jc w:val="center"/>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object w:dxaOrig="8306" w:dyaOrig="312" w14:anchorId="41E2CB59">
          <v:shape id="_x0000_i1027" type="#_x0000_t75" style="width:416.4pt;height:15.6pt" o:ole="">
            <v:imagedata r:id="rId13" o:title=""/>
          </v:shape>
          <o:OLEObject Type="Embed" ProgID="Word.Document.8" ShapeID="_x0000_i1027" DrawAspect="Content" ObjectID="_1708864384" r:id="rId14">
            <o:FieldCodes>\s</o:FieldCodes>
          </o:OLEObject>
        </w:object>
      </w:r>
    </w:p>
    <w:p w14:paraId="47548A04" w14:textId="64C03275" w:rsidR="005310A5" w:rsidRPr="005310A5" w:rsidRDefault="005310A5" w:rsidP="005310A5">
      <w:pPr>
        <w:pageBreakBefore/>
        <w:snapToGrid w:val="0"/>
        <w:spacing w:after="200" w:line="240" w:lineRule="auto"/>
        <w:ind w:firstLine="510"/>
        <w:jc w:val="center"/>
        <w:outlineLvl w:val="0"/>
        <w:rPr>
          <w:rFonts w:ascii="Arial" w:eastAsiaTheme="minorEastAsia" w:hAnsi="Arial" w:cs="Arial"/>
          <w:b/>
          <w:bCs/>
          <w:spacing w:val="8"/>
          <w:sz w:val="24"/>
          <w:szCs w:val="24"/>
          <w:lang w:val="en-GB" w:eastAsia="zh-CN"/>
        </w:rPr>
      </w:pPr>
      <w:bookmarkStart w:id="604" w:name="_Toc95819466"/>
      <w:bookmarkStart w:id="605" w:name="_Toc95819467"/>
      <w:bookmarkEnd w:id="604"/>
      <w:bookmarkEnd w:id="605"/>
      <w:r w:rsidRPr="005310A5">
        <w:rPr>
          <w:rFonts w:ascii="Arial" w:eastAsiaTheme="minorEastAsia" w:hAnsi="Arial" w:cs="Arial"/>
          <w:b/>
          <w:bCs/>
          <w:spacing w:val="8"/>
          <w:sz w:val="24"/>
          <w:szCs w:val="24"/>
          <w:lang w:val="en-GB" w:eastAsia="zh-CN"/>
        </w:rPr>
        <w:lastRenderedPageBreak/>
        <w:br/>
      </w:r>
      <w:bookmarkStart w:id="606" w:name="Accreditation_Cert_for_ISOIEC"/>
      <w:bookmarkStart w:id="607" w:name="_Ref40100813"/>
      <w:bookmarkStart w:id="608" w:name="_Toc95819468"/>
      <w:bookmarkEnd w:id="606"/>
      <w:r w:rsidR="00FE4EF8">
        <w:rPr>
          <w:rFonts w:ascii="Arial" w:eastAsiaTheme="minorEastAsia" w:hAnsi="Arial" w:cs="Arial"/>
          <w:b/>
          <w:bCs/>
          <w:spacing w:val="8"/>
          <w:sz w:val="24"/>
          <w:szCs w:val="24"/>
          <w:lang w:val="en-GB" w:eastAsia="zh-CN"/>
        </w:rPr>
        <w:t xml:space="preserve">Annex D - </w:t>
      </w:r>
      <w:r w:rsidRPr="005310A5">
        <w:rPr>
          <w:rFonts w:ascii="Arial" w:eastAsiaTheme="minorEastAsia" w:hAnsi="Arial" w:cs="Arial"/>
          <w:b/>
          <w:bCs/>
          <w:spacing w:val="8"/>
          <w:sz w:val="24"/>
          <w:szCs w:val="24"/>
          <w:lang w:val="en-GB" w:eastAsia="zh-CN"/>
        </w:rPr>
        <w:t>Accreditation Certificate for ISO/IEC 17025</w:t>
      </w:r>
      <w:bookmarkEnd w:id="607"/>
      <w:bookmarkEnd w:id="608"/>
    </w:p>
    <w:p w14:paraId="113F9AD7" w14:textId="77777777" w:rsidR="005310A5" w:rsidRPr="005310A5" w:rsidRDefault="005310A5" w:rsidP="005310A5">
      <w:pPr>
        <w:keepNext/>
        <w:suppressAutoHyphens/>
        <w:snapToGrid w:val="0"/>
        <w:spacing w:before="200" w:after="200" w:line="240" w:lineRule="auto"/>
        <w:ind w:left="680"/>
        <w:outlineLvl w:val="1"/>
        <w:rPr>
          <w:rFonts w:ascii="Arial" w:eastAsiaTheme="minorEastAsia" w:hAnsi="Arial" w:cs="Arial"/>
          <w:b/>
          <w:bCs/>
          <w:spacing w:val="8"/>
          <w:lang w:val="en-GB" w:eastAsia="zh-CN"/>
        </w:rPr>
      </w:pPr>
      <w:r w:rsidRPr="005310A5">
        <w:rPr>
          <w:rFonts w:ascii="Arial" w:eastAsiaTheme="minorEastAsia" w:hAnsi="Arial" w:cs="Arial"/>
          <w:noProof/>
          <w:spacing w:val="8"/>
          <w:sz w:val="24"/>
          <w:szCs w:val="24"/>
          <w:lang w:val="en-US" w:eastAsia="zh-CN"/>
        </w:rPr>
        <w:drawing>
          <wp:inline distT="0" distB="0" distL="0" distR="0" wp14:anchorId="5DEDED11" wp14:editId="0BAC9F3D">
            <wp:extent cx="5590540" cy="7618730"/>
            <wp:effectExtent l="19050" t="0" r="0" b="0"/>
            <wp:docPr id="24" name="图片 3" descr="C:\Users\lenovo\AppData\Local\Temp\WeChat Files\02486ed998f4493bac9def725258e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WeChat Files\02486ed998f4493bac9def725258e2a.jpg"/>
                    <pic:cNvPicPr>
                      <a:picLocks noChangeAspect="1" noChangeArrowheads="1"/>
                    </pic:cNvPicPr>
                  </pic:nvPicPr>
                  <pic:blipFill>
                    <a:blip r:embed="rId15"/>
                    <a:srcRect/>
                    <a:stretch>
                      <a:fillRect/>
                    </a:stretch>
                  </pic:blipFill>
                  <pic:spPr bwMode="auto">
                    <a:xfrm>
                      <a:off x="0" y="0"/>
                      <a:ext cx="5590540" cy="7618730"/>
                    </a:xfrm>
                    <a:prstGeom prst="rect">
                      <a:avLst/>
                    </a:prstGeom>
                    <a:noFill/>
                    <a:ln w="9525">
                      <a:noFill/>
                      <a:miter lim="800000"/>
                      <a:headEnd/>
                      <a:tailEnd/>
                    </a:ln>
                  </pic:spPr>
                </pic:pic>
              </a:graphicData>
            </a:graphic>
          </wp:inline>
        </w:drawing>
      </w:r>
    </w:p>
    <w:p w14:paraId="6F686DAE" w14:textId="77777777" w:rsidR="005310A5" w:rsidRDefault="005310A5"/>
    <w:sectPr w:rsidR="005310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866B" w14:textId="77777777" w:rsidR="00235CE1" w:rsidRDefault="00235CE1" w:rsidP="005310A5">
      <w:pPr>
        <w:spacing w:after="0" w:line="240" w:lineRule="auto"/>
      </w:pPr>
      <w:r>
        <w:separator/>
      </w:r>
    </w:p>
  </w:endnote>
  <w:endnote w:type="continuationSeparator" w:id="0">
    <w:p w14:paraId="4FA5E745" w14:textId="77777777" w:rsidR="00235CE1" w:rsidRDefault="00235CE1" w:rsidP="0053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altName w:val="Arial"/>
    <w:panose1 w:val="020B0704020202020204"/>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45B" w14:textId="77777777" w:rsidR="005C327A" w:rsidRDefault="005C3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AB9F" w14:textId="77777777" w:rsidR="005310A5" w:rsidRPr="005310A5" w:rsidRDefault="005310A5" w:rsidP="005310A5">
    <w:pPr>
      <w:tabs>
        <w:tab w:val="center" w:pos="4536"/>
        <w:tab w:val="right" w:pos="9072"/>
      </w:tabs>
      <w:snapToGrid w:val="0"/>
      <w:spacing w:after="0" w:line="240" w:lineRule="auto"/>
      <w:jc w:val="right"/>
      <w:rPr>
        <w:rFonts w:ascii="Arial" w:eastAsiaTheme="minorEastAsia" w:hAnsi="Arial" w:cs="Arial"/>
        <w:spacing w:val="8"/>
        <w:sz w:val="20"/>
        <w:szCs w:val="20"/>
        <w:lang w:val="en-GB" w:eastAsia="zh-CN"/>
      </w:rPr>
    </w:pPr>
    <w:r w:rsidRPr="005310A5">
      <w:rPr>
        <w:rFonts w:ascii="Arial" w:eastAsiaTheme="minorEastAsia" w:hAnsi="Arial" w:cs="Arial"/>
        <w:spacing w:val="8"/>
        <w:sz w:val="20"/>
        <w:szCs w:val="20"/>
        <w:lang w:val="en-GB" w:eastAsia="zh-CN"/>
      </w:rPr>
      <w:t xml:space="preserve">Page </w:t>
    </w:r>
    <w:r w:rsidRPr="005310A5">
      <w:rPr>
        <w:rFonts w:ascii="Arial" w:eastAsiaTheme="minorEastAsia" w:hAnsi="Arial" w:cs="Arial"/>
        <w:b/>
        <w:bCs/>
        <w:spacing w:val="8"/>
        <w:sz w:val="24"/>
        <w:szCs w:val="24"/>
        <w:lang w:val="en-GB" w:eastAsia="zh-CN"/>
      </w:rPr>
      <w:fldChar w:fldCharType="begin"/>
    </w:r>
    <w:r w:rsidRPr="005310A5">
      <w:rPr>
        <w:rFonts w:ascii="Arial" w:eastAsiaTheme="minorEastAsia" w:hAnsi="Arial" w:cs="Arial"/>
        <w:b/>
        <w:bCs/>
        <w:spacing w:val="8"/>
        <w:sz w:val="20"/>
        <w:szCs w:val="20"/>
        <w:lang w:val="en-GB" w:eastAsia="zh-CN"/>
      </w:rPr>
      <w:instrText xml:space="preserve"> PAGE </w:instrText>
    </w:r>
    <w:r w:rsidRPr="005310A5">
      <w:rPr>
        <w:rFonts w:ascii="Arial" w:eastAsiaTheme="minorEastAsia" w:hAnsi="Arial" w:cs="Arial"/>
        <w:b/>
        <w:bCs/>
        <w:spacing w:val="8"/>
        <w:sz w:val="24"/>
        <w:szCs w:val="24"/>
        <w:lang w:val="en-GB" w:eastAsia="zh-CN"/>
      </w:rPr>
      <w:fldChar w:fldCharType="separate"/>
    </w:r>
    <w:r w:rsidRPr="005310A5">
      <w:rPr>
        <w:rFonts w:ascii="Arial" w:eastAsiaTheme="minorEastAsia" w:hAnsi="Arial" w:cs="Arial"/>
        <w:b/>
        <w:bCs/>
        <w:spacing w:val="8"/>
        <w:sz w:val="24"/>
        <w:szCs w:val="24"/>
        <w:lang w:val="en-GB" w:eastAsia="zh-CN"/>
      </w:rPr>
      <w:t>2</w:t>
    </w:r>
    <w:r w:rsidRPr="005310A5">
      <w:rPr>
        <w:rFonts w:ascii="Arial" w:eastAsiaTheme="minorEastAsia" w:hAnsi="Arial" w:cs="Arial"/>
        <w:b/>
        <w:bCs/>
        <w:spacing w:val="8"/>
        <w:sz w:val="24"/>
        <w:szCs w:val="24"/>
        <w:lang w:val="en-GB" w:eastAsia="zh-CN"/>
      </w:rPr>
      <w:fldChar w:fldCharType="end"/>
    </w:r>
    <w:r w:rsidRPr="005310A5">
      <w:rPr>
        <w:rFonts w:ascii="Arial" w:eastAsiaTheme="minorEastAsia" w:hAnsi="Arial" w:cs="Arial"/>
        <w:spacing w:val="8"/>
        <w:sz w:val="20"/>
        <w:szCs w:val="20"/>
        <w:lang w:val="en-GB" w:eastAsia="zh-CN"/>
      </w:rPr>
      <w:t xml:space="preserve"> of </w:t>
    </w:r>
    <w:r w:rsidRPr="005310A5">
      <w:rPr>
        <w:rFonts w:ascii="Arial" w:eastAsiaTheme="minorEastAsia" w:hAnsi="Arial" w:cs="Arial"/>
        <w:b/>
        <w:bCs/>
        <w:spacing w:val="8"/>
        <w:sz w:val="24"/>
        <w:szCs w:val="24"/>
        <w:lang w:val="en-GB" w:eastAsia="zh-CN"/>
      </w:rPr>
      <w:fldChar w:fldCharType="begin"/>
    </w:r>
    <w:r w:rsidRPr="005310A5">
      <w:rPr>
        <w:rFonts w:ascii="Arial" w:eastAsiaTheme="minorEastAsia" w:hAnsi="Arial" w:cs="Arial"/>
        <w:b/>
        <w:bCs/>
        <w:spacing w:val="8"/>
        <w:sz w:val="20"/>
        <w:szCs w:val="20"/>
        <w:lang w:val="en-GB" w:eastAsia="zh-CN"/>
      </w:rPr>
      <w:instrText xml:space="preserve"> NUMPAGES  </w:instrText>
    </w:r>
    <w:r w:rsidRPr="005310A5">
      <w:rPr>
        <w:rFonts w:ascii="Arial" w:eastAsiaTheme="minorEastAsia" w:hAnsi="Arial" w:cs="Arial"/>
        <w:b/>
        <w:bCs/>
        <w:spacing w:val="8"/>
        <w:sz w:val="24"/>
        <w:szCs w:val="24"/>
        <w:lang w:val="en-GB" w:eastAsia="zh-CN"/>
      </w:rPr>
      <w:fldChar w:fldCharType="separate"/>
    </w:r>
    <w:r w:rsidRPr="005310A5">
      <w:rPr>
        <w:rFonts w:ascii="Arial" w:eastAsiaTheme="minorEastAsia" w:hAnsi="Arial" w:cs="Arial"/>
        <w:b/>
        <w:bCs/>
        <w:spacing w:val="8"/>
        <w:sz w:val="24"/>
        <w:szCs w:val="24"/>
        <w:lang w:val="en-GB" w:eastAsia="zh-CN"/>
      </w:rPr>
      <w:t>26</w:t>
    </w:r>
    <w:r w:rsidRPr="005310A5">
      <w:rPr>
        <w:rFonts w:ascii="Arial" w:eastAsiaTheme="minorEastAsia" w:hAnsi="Arial" w:cs="Arial"/>
        <w:b/>
        <w:bCs/>
        <w:spacing w:val="8"/>
        <w:sz w:val="24"/>
        <w:szCs w:val="24"/>
        <w:lang w:val="en-GB" w:eastAsia="zh-CN"/>
      </w:rPr>
      <w:fldChar w:fldCharType="end"/>
    </w:r>
  </w:p>
  <w:p w14:paraId="7283ECA7" w14:textId="77777777" w:rsidR="005310A5" w:rsidRDefault="00531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8CBE" w14:textId="77777777" w:rsidR="005C327A" w:rsidRDefault="005C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9BB0" w14:textId="77777777" w:rsidR="00235CE1" w:rsidRDefault="00235CE1" w:rsidP="005310A5">
      <w:pPr>
        <w:spacing w:after="0" w:line="240" w:lineRule="auto"/>
      </w:pPr>
      <w:r>
        <w:separator/>
      </w:r>
    </w:p>
  </w:footnote>
  <w:footnote w:type="continuationSeparator" w:id="0">
    <w:p w14:paraId="5C08F322" w14:textId="77777777" w:rsidR="00235CE1" w:rsidRDefault="00235CE1" w:rsidP="0053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409C" w14:textId="3320AFF2" w:rsidR="005C327A" w:rsidRDefault="005C3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2C0E" w14:textId="080AB4A7" w:rsidR="005310A5" w:rsidRPr="005310A5" w:rsidRDefault="005310A5" w:rsidP="005310A5">
    <w:pPr>
      <w:pStyle w:val="Header"/>
      <w:jc w:val="right"/>
      <w:rPr>
        <w:rFonts w:ascii="Arial" w:eastAsiaTheme="minorEastAsia" w:hAnsi="Arial" w:cs="Arial"/>
        <w:b/>
        <w:noProof/>
        <w:spacing w:val="8"/>
        <w:lang w:eastAsia="en-AU"/>
      </w:rPr>
    </w:pPr>
    <w:r>
      <w:rPr>
        <w:noProof/>
        <w:lang w:val="en-US"/>
      </w:rPr>
      <w:drawing>
        <wp:inline distT="0" distB="0" distL="0" distR="0" wp14:anchorId="34756F4C" wp14:editId="183B7B8C">
          <wp:extent cx="688975" cy="591185"/>
          <wp:effectExtent l="0" t="0" r="0" b="0"/>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inline>
      </w:drawing>
    </w:r>
    <w:r>
      <w:tab/>
    </w:r>
    <w:r>
      <w:tab/>
    </w:r>
    <w:r w:rsidRPr="005310A5">
      <w:rPr>
        <w:rFonts w:ascii="Arial" w:eastAsiaTheme="minorEastAsia" w:hAnsi="Arial" w:cs="Arial"/>
        <w:b/>
        <w:noProof/>
        <w:spacing w:val="8"/>
        <w:lang w:eastAsia="en-AU"/>
      </w:rPr>
      <w:t>ExMC/18</w:t>
    </w:r>
    <w:r w:rsidR="00372DEC">
      <w:rPr>
        <w:rFonts w:ascii="Arial" w:eastAsiaTheme="minorEastAsia" w:hAnsi="Arial" w:cs="Arial"/>
        <w:b/>
        <w:noProof/>
        <w:spacing w:val="8"/>
        <w:lang w:eastAsia="en-AU"/>
      </w:rPr>
      <w:t>17</w:t>
    </w:r>
    <w:r w:rsidRPr="005310A5">
      <w:rPr>
        <w:rFonts w:ascii="Arial" w:eastAsiaTheme="minorEastAsia" w:hAnsi="Arial" w:cs="Arial"/>
        <w:b/>
        <w:noProof/>
        <w:spacing w:val="8"/>
        <w:lang w:eastAsia="en-AU"/>
      </w:rPr>
      <w:t>/DV</w:t>
    </w:r>
  </w:p>
  <w:p w14:paraId="68C134B4" w14:textId="75DB99A4" w:rsidR="005310A5" w:rsidRPr="005310A5" w:rsidRDefault="00372DEC" w:rsidP="005310A5">
    <w:pPr>
      <w:tabs>
        <w:tab w:val="center" w:pos="4536"/>
        <w:tab w:val="right" w:pos="9072"/>
      </w:tabs>
      <w:snapToGrid w:val="0"/>
      <w:spacing w:after="0" w:line="240" w:lineRule="auto"/>
      <w:jc w:val="right"/>
      <w:rPr>
        <w:rFonts w:ascii="Arial" w:eastAsiaTheme="minorEastAsia" w:hAnsi="Arial" w:cs="Arial"/>
        <w:b/>
        <w:noProof/>
        <w:spacing w:val="8"/>
        <w:lang w:eastAsia="en-AU"/>
      </w:rPr>
    </w:pPr>
    <w:r>
      <w:rPr>
        <w:rFonts w:ascii="Arial" w:eastAsiaTheme="minorEastAsia" w:hAnsi="Arial" w:cs="Arial"/>
        <w:b/>
        <w:noProof/>
        <w:spacing w:val="8"/>
        <w:lang w:eastAsia="en-AU"/>
      </w:rPr>
      <w:t>March</w:t>
    </w:r>
    <w:r w:rsidR="005310A5" w:rsidRPr="005310A5">
      <w:rPr>
        <w:rFonts w:ascii="Arial" w:eastAsiaTheme="minorEastAsia" w:hAnsi="Arial" w:cs="Arial"/>
        <w:b/>
        <w:noProof/>
        <w:spacing w:val="8"/>
        <w:lang w:eastAsia="en-AU"/>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214" w14:textId="36ECBD23" w:rsidR="005C327A" w:rsidRDefault="005C3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30F39C2"/>
    <w:multiLevelType w:val="hybridMultilevel"/>
    <w:tmpl w:val="087CDD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r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2893"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76A60892"/>
    <w:multiLevelType w:val="hybridMultilevel"/>
    <w:tmpl w:val="E23A8B0A"/>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6"/>
  </w:num>
  <w:num w:numId="3">
    <w:abstractNumId w:val="18"/>
  </w:num>
  <w:num w:numId="4">
    <w:abstractNumId w:val="5"/>
  </w:num>
  <w:num w:numId="5">
    <w:abstractNumId w:val="15"/>
  </w:num>
  <w:num w:numId="6">
    <w:abstractNumId w:val="11"/>
    <w:lvlOverride w:ilvl="0">
      <w:startOverride w:val="1"/>
    </w:lvlOverride>
  </w:num>
  <w:num w:numId="7">
    <w:abstractNumId w:val="11"/>
    <w:lvlOverride w:ilvl="0">
      <w:startOverride w:val="1"/>
    </w:lvlOverride>
  </w:num>
  <w:num w:numId="8">
    <w:abstractNumId w:val="4"/>
  </w:num>
  <w:num w:numId="9">
    <w:abstractNumId w:val="13"/>
  </w:num>
  <w:num w:numId="10">
    <w:abstractNumId w:val="12"/>
  </w:num>
  <w:num w:numId="11">
    <w:abstractNumId w:val="2"/>
    <w:lvlOverride w:ilvl="0">
      <w:lvl w:ilvl="0">
        <w:start w:val="1"/>
        <w:numFmt w:val="upperLetter"/>
        <w:pStyle w:val="ANNEXtitle"/>
        <w:suff w:val="nothing"/>
        <w:lvlText w:val="Annex %1"/>
        <w:lvlJc w:val="center"/>
        <w:pPr>
          <w:ind w:left="483" w:firstLine="510"/>
        </w:pPr>
        <w:rPr>
          <w:rFonts w:hint="default"/>
          <w:color w:val="auto"/>
        </w:rPr>
      </w:lvl>
    </w:lvlOverride>
  </w:num>
  <w:num w:numId="12">
    <w:abstractNumId w:val="10"/>
  </w:num>
  <w:num w:numId="13">
    <w:abstractNumId w:val="9"/>
    <w:lvlOverride w:ilvl="0">
      <w:startOverride w:val="1"/>
    </w:lvlOverride>
  </w:num>
  <w:num w:numId="14">
    <w:abstractNumId w:val="8"/>
    <w:lvlOverride w:ilvl="0">
      <w:startOverride w:val="1"/>
    </w:lvlOverride>
  </w:num>
  <w:num w:numId="15">
    <w:abstractNumId w:val="1"/>
    <w:lvlOverride w:ilvl="0">
      <w:startOverride w:val="1"/>
    </w:lvlOverride>
  </w:num>
  <w:num w:numId="16">
    <w:abstractNumId w:val="14"/>
    <w:lvlOverride w:ilvl="0">
      <w:startOverride w:val="1"/>
    </w:lvlOverride>
  </w:num>
  <w:num w:numId="17">
    <w:abstractNumId w:val="0"/>
  </w:num>
  <w:num w:numId="18">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9">
    <w:abstractNumId w:val="11"/>
    <w:lvlOverride w:ilvl="0">
      <w:startOverride w:val="1"/>
    </w:lvlOverride>
  </w:num>
  <w:num w:numId="20">
    <w:abstractNumId w:val="16"/>
    <w:lvlOverride w:ilvl="0">
      <w:lvl w:ilvl="0">
        <w:start w:val="1"/>
        <w:numFmt w:val="decimal"/>
        <w:pStyle w:val="Heading1"/>
        <w:lvlText w:val="%1"/>
        <w:lvlJc w:val="left"/>
        <w:pPr>
          <w:tabs>
            <w:tab w:val="num" w:pos="3942"/>
          </w:tabs>
          <w:ind w:left="3942" w:hanging="397"/>
        </w:pPr>
        <w:rPr>
          <w:rFonts w:hint="default"/>
        </w:rPr>
      </w:lvl>
    </w:lvlOverride>
    <w:lvlOverride w:ilvl="1">
      <w:lvl w:ilvl="1">
        <w:start w:val="1"/>
        <w:numFmt w:val="decimal"/>
        <w:pStyle w:val="Heading2"/>
        <w:lvlText w:val="%1.%2"/>
        <w:lvlJc w:val="left"/>
        <w:pPr>
          <w:tabs>
            <w:tab w:val="num" w:pos="10123"/>
          </w:tabs>
          <w:ind w:left="10123" w:hanging="624"/>
        </w:pPr>
        <w:rPr>
          <w:rFonts w:hint="default"/>
          <w:b/>
        </w:rPr>
      </w:lvl>
    </w:lvlOverride>
    <w:lvlOverride w:ilvl="2">
      <w:lvl w:ilvl="2">
        <w:start w:val="1"/>
        <w:numFmt w:val="decimal"/>
        <w:pStyle w:val="Heading3"/>
        <w:lvlText w:val="%1.%2.%3"/>
        <w:lvlJc w:val="left"/>
        <w:pPr>
          <w:tabs>
            <w:tab w:val="num" w:pos="6523"/>
          </w:tabs>
          <w:ind w:left="6523" w:hanging="851"/>
        </w:pPr>
        <w:rPr>
          <w:rFonts w:hint="default"/>
          <w:b/>
        </w:rPr>
      </w:lvl>
    </w:lvlOverride>
    <w:lvlOverride w:ilvl="3">
      <w:lvl w:ilvl="3">
        <w:start w:val="1"/>
        <w:numFmt w:val="decimal"/>
        <w:pStyle w:val="Heading4"/>
        <w:lvlText w:val="%1.%2.%3.%4"/>
        <w:lvlJc w:val="left"/>
        <w:pPr>
          <w:tabs>
            <w:tab w:val="num" w:pos="4622"/>
          </w:tabs>
          <w:ind w:left="4622" w:hanging="1077"/>
        </w:pPr>
        <w:rPr>
          <w:rFonts w:hint="default"/>
          <w:b/>
        </w:rPr>
      </w:lvl>
    </w:lvlOverride>
    <w:lvlOverride w:ilvl="4">
      <w:lvl w:ilvl="4">
        <w:start w:val="1"/>
        <w:numFmt w:val="decimal"/>
        <w:pStyle w:val="Heading5"/>
        <w:lvlText w:val="%1.%2.%3.%4.%5"/>
        <w:lvlJc w:val="left"/>
        <w:pPr>
          <w:tabs>
            <w:tab w:val="num" w:pos="4849"/>
          </w:tabs>
          <w:ind w:left="4849" w:hanging="1304"/>
        </w:pPr>
        <w:rPr>
          <w:rFonts w:hint="default"/>
        </w:rPr>
      </w:lvl>
    </w:lvlOverride>
    <w:lvlOverride w:ilvl="5">
      <w:lvl w:ilvl="5">
        <w:start w:val="1"/>
        <w:numFmt w:val="decimal"/>
        <w:pStyle w:val="Heading6"/>
        <w:lvlText w:val="%1.%2.%3.%4.%5.%6"/>
        <w:lvlJc w:val="left"/>
        <w:pPr>
          <w:tabs>
            <w:tab w:val="num" w:pos="5076"/>
          </w:tabs>
          <w:ind w:left="5076" w:hanging="1531"/>
        </w:pPr>
        <w:rPr>
          <w:rFonts w:hint="default"/>
        </w:rPr>
      </w:lvl>
    </w:lvlOverride>
    <w:lvlOverride w:ilvl="6">
      <w:lvl w:ilvl="6">
        <w:start w:val="1"/>
        <w:numFmt w:val="decimal"/>
        <w:pStyle w:val="Heading7"/>
        <w:lvlText w:val="%1.%2.%3.%4.%5.%6.%7"/>
        <w:lvlJc w:val="left"/>
        <w:pPr>
          <w:tabs>
            <w:tab w:val="num" w:pos="5303"/>
          </w:tabs>
          <w:ind w:left="5303" w:hanging="1758"/>
        </w:pPr>
        <w:rPr>
          <w:rFonts w:hint="default"/>
        </w:rPr>
      </w:lvl>
    </w:lvlOverride>
    <w:lvlOverride w:ilvl="7">
      <w:lvl w:ilvl="7">
        <w:start w:val="1"/>
        <w:numFmt w:val="decimal"/>
        <w:pStyle w:val="Heading8"/>
        <w:lvlText w:val="%1.%2.%3.%4.%5.%6.%7.%8"/>
        <w:lvlJc w:val="left"/>
        <w:pPr>
          <w:tabs>
            <w:tab w:val="num" w:pos="5530"/>
          </w:tabs>
          <w:ind w:left="5530" w:hanging="1985"/>
        </w:pPr>
        <w:rPr>
          <w:rFonts w:hint="default"/>
        </w:rPr>
      </w:lvl>
    </w:lvlOverride>
    <w:lvlOverride w:ilvl="8">
      <w:lvl w:ilvl="8">
        <w:start w:val="1"/>
        <w:numFmt w:val="decimal"/>
        <w:pStyle w:val="Heading9"/>
        <w:lvlText w:val="%1.%2.%3.%4.%5.%6.%7.%8.%9"/>
        <w:lvlJc w:val="left"/>
        <w:pPr>
          <w:tabs>
            <w:tab w:val="num" w:pos="5756"/>
          </w:tabs>
          <w:ind w:left="5756" w:hanging="2211"/>
        </w:pPr>
        <w:rPr>
          <w:rFonts w:hint="default"/>
        </w:rPr>
      </w:lvl>
    </w:lvlOverride>
  </w:num>
  <w:num w:numId="21">
    <w:abstractNumId w:val="17"/>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A5"/>
    <w:rsid w:val="00043E1A"/>
    <w:rsid w:val="00085923"/>
    <w:rsid w:val="000904AD"/>
    <w:rsid w:val="0010675B"/>
    <w:rsid w:val="001D0F67"/>
    <w:rsid w:val="00235CE1"/>
    <w:rsid w:val="002E3D96"/>
    <w:rsid w:val="003537FC"/>
    <w:rsid w:val="00371033"/>
    <w:rsid w:val="00372DEC"/>
    <w:rsid w:val="003E0488"/>
    <w:rsid w:val="005310A5"/>
    <w:rsid w:val="00532A28"/>
    <w:rsid w:val="005709D2"/>
    <w:rsid w:val="00571BBB"/>
    <w:rsid w:val="005B0CB0"/>
    <w:rsid w:val="005C327A"/>
    <w:rsid w:val="00644FC3"/>
    <w:rsid w:val="00676A24"/>
    <w:rsid w:val="00695C7E"/>
    <w:rsid w:val="006D270D"/>
    <w:rsid w:val="006D6752"/>
    <w:rsid w:val="00755F4F"/>
    <w:rsid w:val="00770EA5"/>
    <w:rsid w:val="007E4BCD"/>
    <w:rsid w:val="007F0376"/>
    <w:rsid w:val="00850911"/>
    <w:rsid w:val="009025F3"/>
    <w:rsid w:val="009308E6"/>
    <w:rsid w:val="00940E9F"/>
    <w:rsid w:val="0094783C"/>
    <w:rsid w:val="009743D5"/>
    <w:rsid w:val="009D6ADF"/>
    <w:rsid w:val="009E3640"/>
    <w:rsid w:val="00A14676"/>
    <w:rsid w:val="00A6488F"/>
    <w:rsid w:val="00B11221"/>
    <w:rsid w:val="00B333B9"/>
    <w:rsid w:val="00B706D8"/>
    <w:rsid w:val="00C944CD"/>
    <w:rsid w:val="00D05E4E"/>
    <w:rsid w:val="00DB37B4"/>
    <w:rsid w:val="00E21FC3"/>
    <w:rsid w:val="00E7611D"/>
    <w:rsid w:val="00F557D0"/>
    <w:rsid w:val="00F63F52"/>
    <w:rsid w:val="00F64329"/>
    <w:rsid w:val="00FA037F"/>
    <w:rsid w:val="00FE4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9624379"/>
  <w15:chartTrackingRefBased/>
  <w15:docId w15:val="{1B8C9DBA-E02E-42D7-B81F-59413BB1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qFormat="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PARAGRAPH"/>
    <w:link w:val="Heading1Char"/>
    <w:qFormat/>
    <w:rsid w:val="005310A5"/>
    <w:pPr>
      <w:keepNext/>
      <w:numPr>
        <w:numId w:val="18"/>
      </w:numPr>
      <w:tabs>
        <w:tab w:val="num" w:pos="360"/>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5310A5"/>
    <w:pPr>
      <w:numPr>
        <w:ilvl w:val="1"/>
      </w:numPr>
      <w:tabs>
        <w:tab w:val="clear" w:pos="1333"/>
        <w:tab w:val="num" w:pos="360"/>
        <w:tab w:val="num" w:pos="397"/>
        <w:tab w:val="num" w:pos="624"/>
        <w:tab w:val="num" w:pos="6578"/>
      </w:tabs>
      <w:spacing w:before="100" w:after="100"/>
      <w:ind w:left="624" w:firstLine="0"/>
      <w:outlineLvl w:val="1"/>
    </w:pPr>
    <w:rPr>
      <w:sz w:val="20"/>
      <w:szCs w:val="20"/>
    </w:rPr>
  </w:style>
  <w:style w:type="paragraph" w:styleId="Heading3">
    <w:name w:val="heading 3"/>
    <w:basedOn w:val="Heading2"/>
    <w:next w:val="PARAGRAPH"/>
    <w:link w:val="Heading3Char"/>
    <w:qFormat/>
    <w:rsid w:val="005310A5"/>
    <w:pPr>
      <w:numPr>
        <w:ilvl w:val="2"/>
      </w:numPr>
      <w:tabs>
        <w:tab w:val="num" w:pos="360"/>
        <w:tab w:val="num" w:pos="397"/>
        <w:tab w:val="num" w:pos="3460"/>
        <w:tab w:val="num" w:pos="4254"/>
      </w:tabs>
      <w:ind w:firstLine="0"/>
      <w:outlineLvl w:val="2"/>
    </w:pPr>
  </w:style>
  <w:style w:type="paragraph" w:styleId="Heading4">
    <w:name w:val="heading 4"/>
    <w:basedOn w:val="Heading3"/>
    <w:next w:val="PARAGRAPH"/>
    <w:link w:val="Heading4Char"/>
    <w:qFormat/>
    <w:rsid w:val="005310A5"/>
    <w:pPr>
      <w:numPr>
        <w:ilvl w:val="3"/>
      </w:numPr>
      <w:tabs>
        <w:tab w:val="num" w:pos="360"/>
        <w:tab w:val="num" w:pos="397"/>
      </w:tabs>
      <w:ind w:firstLine="0"/>
      <w:outlineLvl w:val="3"/>
    </w:pPr>
  </w:style>
  <w:style w:type="paragraph" w:styleId="Heading5">
    <w:name w:val="heading 5"/>
    <w:basedOn w:val="Heading4"/>
    <w:next w:val="PARAGRAPH"/>
    <w:link w:val="Heading5Char"/>
    <w:qFormat/>
    <w:rsid w:val="005310A5"/>
    <w:pPr>
      <w:numPr>
        <w:ilvl w:val="4"/>
      </w:numPr>
      <w:tabs>
        <w:tab w:val="num" w:pos="360"/>
        <w:tab w:val="num" w:pos="397"/>
      </w:tabs>
      <w:ind w:firstLine="0"/>
      <w:outlineLvl w:val="4"/>
    </w:pPr>
  </w:style>
  <w:style w:type="paragraph" w:styleId="Heading6">
    <w:name w:val="heading 6"/>
    <w:basedOn w:val="Heading5"/>
    <w:next w:val="PARAGRAPH"/>
    <w:link w:val="Heading6Char"/>
    <w:qFormat/>
    <w:rsid w:val="005310A5"/>
    <w:pPr>
      <w:numPr>
        <w:ilvl w:val="5"/>
      </w:numPr>
      <w:tabs>
        <w:tab w:val="num" w:pos="360"/>
        <w:tab w:val="num" w:pos="397"/>
      </w:tabs>
      <w:outlineLvl w:val="5"/>
    </w:pPr>
  </w:style>
  <w:style w:type="paragraph" w:styleId="Heading7">
    <w:name w:val="heading 7"/>
    <w:basedOn w:val="Heading6"/>
    <w:next w:val="PARAGRAPH"/>
    <w:link w:val="Heading7Char"/>
    <w:qFormat/>
    <w:rsid w:val="005310A5"/>
    <w:pPr>
      <w:numPr>
        <w:ilvl w:val="6"/>
      </w:numPr>
      <w:tabs>
        <w:tab w:val="num" w:pos="360"/>
        <w:tab w:val="num" w:pos="397"/>
      </w:tabs>
      <w:outlineLvl w:val="6"/>
    </w:pPr>
  </w:style>
  <w:style w:type="paragraph" w:styleId="Heading8">
    <w:name w:val="heading 8"/>
    <w:basedOn w:val="Heading7"/>
    <w:next w:val="PARAGRAPH"/>
    <w:link w:val="Heading8Char"/>
    <w:qFormat/>
    <w:rsid w:val="005310A5"/>
    <w:pPr>
      <w:numPr>
        <w:ilvl w:val="7"/>
      </w:numPr>
      <w:tabs>
        <w:tab w:val="num" w:pos="360"/>
        <w:tab w:val="num" w:pos="397"/>
      </w:tabs>
      <w:outlineLvl w:val="7"/>
    </w:pPr>
  </w:style>
  <w:style w:type="paragraph" w:styleId="Heading9">
    <w:name w:val="heading 9"/>
    <w:basedOn w:val="Heading8"/>
    <w:next w:val="PARAGRAPH"/>
    <w:link w:val="Heading9Char"/>
    <w:qFormat/>
    <w:rsid w:val="005310A5"/>
    <w:pPr>
      <w:numPr>
        <w:ilvl w:val="8"/>
      </w:numPr>
      <w:tabs>
        <w:tab w:val="num" w:pos="360"/>
        <w:tab w:val="num" w:pos="3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1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0A5"/>
  </w:style>
  <w:style w:type="paragraph" w:styleId="Footer">
    <w:name w:val="footer"/>
    <w:basedOn w:val="Normal"/>
    <w:link w:val="FooterChar"/>
    <w:uiPriority w:val="29"/>
    <w:unhideWhenUsed/>
    <w:rsid w:val="005310A5"/>
    <w:pPr>
      <w:tabs>
        <w:tab w:val="center" w:pos="4513"/>
        <w:tab w:val="right" w:pos="9026"/>
      </w:tabs>
      <w:spacing w:after="0" w:line="240" w:lineRule="auto"/>
    </w:pPr>
  </w:style>
  <w:style w:type="character" w:customStyle="1" w:styleId="FooterChar">
    <w:name w:val="Footer Char"/>
    <w:basedOn w:val="DefaultParagraphFont"/>
    <w:link w:val="Footer"/>
    <w:uiPriority w:val="29"/>
    <w:rsid w:val="005310A5"/>
  </w:style>
  <w:style w:type="paragraph" w:customStyle="1" w:styleId="MAIN-TITLE">
    <w:name w:val="MAIN-TITLE"/>
    <w:basedOn w:val="Normal"/>
    <w:qFormat/>
    <w:rsid w:val="005310A5"/>
    <w:pPr>
      <w:snapToGrid w:val="0"/>
      <w:spacing w:after="0" w:line="240" w:lineRule="auto"/>
      <w:jc w:val="center"/>
    </w:pPr>
    <w:rPr>
      <w:rFonts w:ascii="Arial" w:eastAsiaTheme="minorEastAsia" w:hAnsi="Arial" w:cs="Arial"/>
      <w:b/>
      <w:bCs/>
      <w:spacing w:val="8"/>
      <w:sz w:val="24"/>
      <w:szCs w:val="24"/>
      <w:lang w:val="en-GB" w:eastAsia="zh-CN"/>
    </w:rPr>
  </w:style>
  <w:style w:type="character" w:customStyle="1" w:styleId="Heading1Char">
    <w:name w:val="Heading 1 Char"/>
    <w:basedOn w:val="DefaultParagraphFont"/>
    <w:link w:val="Heading1"/>
    <w:rsid w:val="005310A5"/>
    <w:rPr>
      <w:rFonts w:ascii="Arial" w:eastAsiaTheme="minorEastAsia" w:hAnsi="Arial" w:cs="Arial"/>
      <w:b/>
      <w:bCs/>
      <w:spacing w:val="8"/>
      <w:lang w:val="en-GB" w:eastAsia="zh-CN"/>
    </w:rPr>
  </w:style>
  <w:style w:type="character" w:customStyle="1" w:styleId="Heading2Char">
    <w:name w:val="Heading 2 Char"/>
    <w:basedOn w:val="DefaultParagraphFont"/>
    <w:link w:val="Heading2"/>
    <w:rsid w:val="005310A5"/>
    <w:rPr>
      <w:rFonts w:ascii="Arial" w:eastAsiaTheme="minorEastAsia" w:hAnsi="Arial" w:cs="Arial"/>
      <w:b/>
      <w:bCs/>
      <w:spacing w:val="8"/>
      <w:sz w:val="20"/>
      <w:szCs w:val="20"/>
      <w:lang w:val="en-GB" w:eastAsia="zh-CN"/>
    </w:rPr>
  </w:style>
  <w:style w:type="character" w:customStyle="1" w:styleId="Heading3Char">
    <w:name w:val="Heading 3 Char"/>
    <w:basedOn w:val="DefaultParagraphFont"/>
    <w:link w:val="Heading3"/>
    <w:rsid w:val="005310A5"/>
    <w:rPr>
      <w:rFonts w:ascii="Arial" w:eastAsiaTheme="minorEastAsia" w:hAnsi="Arial" w:cs="Arial"/>
      <w:b/>
      <w:bCs/>
      <w:spacing w:val="8"/>
      <w:sz w:val="20"/>
      <w:szCs w:val="20"/>
      <w:lang w:val="en-GB" w:eastAsia="zh-CN"/>
    </w:rPr>
  </w:style>
  <w:style w:type="character" w:customStyle="1" w:styleId="Heading4Char">
    <w:name w:val="Heading 4 Char"/>
    <w:basedOn w:val="DefaultParagraphFont"/>
    <w:link w:val="Heading4"/>
    <w:rsid w:val="005310A5"/>
    <w:rPr>
      <w:rFonts w:ascii="Arial" w:eastAsiaTheme="minorEastAsia" w:hAnsi="Arial" w:cs="Arial"/>
      <w:b/>
      <w:bCs/>
      <w:spacing w:val="8"/>
      <w:sz w:val="20"/>
      <w:szCs w:val="20"/>
      <w:lang w:val="en-GB" w:eastAsia="zh-CN"/>
    </w:rPr>
  </w:style>
  <w:style w:type="character" w:customStyle="1" w:styleId="Heading5Char">
    <w:name w:val="Heading 5 Char"/>
    <w:basedOn w:val="DefaultParagraphFont"/>
    <w:link w:val="Heading5"/>
    <w:rsid w:val="005310A5"/>
    <w:rPr>
      <w:rFonts w:ascii="Arial" w:eastAsiaTheme="minorEastAsia" w:hAnsi="Arial" w:cs="Arial"/>
      <w:b/>
      <w:bCs/>
      <w:spacing w:val="8"/>
      <w:sz w:val="20"/>
      <w:szCs w:val="20"/>
      <w:lang w:val="en-GB" w:eastAsia="zh-CN"/>
    </w:rPr>
  </w:style>
  <w:style w:type="character" w:customStyle="1" w:styleId="Heading6Char">
    <w:name w:val="Heading 6 Char"/>
    <w:basedOn w:val="DefaultParagraphFont"/>
    <w:link w:val="Heading6"/>
    <w:rsid w:val="005310A5"/>
    <w:rPr>
      <w:rFonts w:ascii="Arial" w:eastAsiaTheme="minorEastAsia" w:hAnsi="Arial" w:cs="Arial"/>
      <w:b/>
      <w:bCs/>
      <w:spacing w:val="8"/>
      <w:sz w:val="20"/>
      <w:szCs w:val="20"/>
      <w:lang w:val="en-GB" w:eastAsia="zh-CN"/>
    </w:rPr>
  </w:style>
  <w:style w:type="character" w:customStyle="1" w:styleId="Heading7Char">
    <w:name w:val="Heading 7 Char"/>
    <w:basedOn w:val="DefaultParagraphFont"/>
    <w:link w:val="Heading7"/>
    <w:rsid w:val="005310A5"/>
    <w:rPr>
      <w:rFonts w:ascii="Arial" w:eastAsiaTheme="minorEastAsia" w:hAnsi="Arial" w:cs="Arial"/>
      <w:b/>
      <w:bCs/>
      <w:spacing w:val="8"/>
      <w:sz w:val="20"/>
      <w:szCs w:val="20"/>
      <w:lang w:val="en-GB" w:eastAsia="zh-CN"/>
    </w:rPr>
  </w:style>
  <w:style w:type="character" w:customStyle="1" w:styleId="Heading8Char">
    <w:name w:val="Heading 8 Char"/>
    <w:basedOn w:val="DefaultParagraphFont"/>
    <w:link w:val="Heading8"/>
    <w:rsid w:val="005310A5"/>
    <w:rPr>
      <w:rFonts w:ascii="Arial" w:eastAsiaTheme="minorEastAsia" w:hAnsi="Arial" w:cs="Arial"/>
      <w:b/>
      <w:bCs/>
      <w:spacing w:val="8"/>
      <w:sz w:val="20"/>
      <w:szCs w:val="20"/>
      <w:lang w:val="en-GB" w:eastAsia="zh-CN"/>
    </w:rPr>
  </w:style>
  <w:style w:type="character" w:customStyle="1" w:styleId="Heading9Char">
    <w:name w:val="Heading 9 Char"/>
    <w:basedOn w:val="DefaultParagraphFont"/>
    <w:link w:val="Heading9"/>
    <w:rsid w:val="005310A5"/>
    <w:rPr>
      <w:rFonts w:ascii="Arial" w:eastAsiaTheme="minorEastAsia" w:hAnsi="Arial" w:cs="Arial"/>
      <w:b/>
      <w:bCs/>
      <w:spacing w:val="8"/>
      <w:sz w:val="20"/>
      <w:szCs w:val="20"/>
      <w:lang w:val="en-GB" w:eastAsia="zh-CN"/>
    </w:rPr>
  </w:style>
  <w:style w:type="numbering" w:customStyle="1" w:styleId="NoList1">
    <w:name w:val="No List1"/>
    <w:next w:val="NoList"/>
    <w:uiPriority w:val="99"/>
    <w:semiHidden/>
    <w:unhideWhenUsed/>
    <w:rsid w:val="005310A5"/>
  </w:style>
  <w:style w:type="paragraph" w:styleId="BodyText">
    <w:name w:val="Body Text"/>
    <w:basedOn w:val="Normal"/>
    <w:link w:val="BodyTextChar"/>
    <w:rsid w:val="005310A5"/>
    <w:pPr>
      <w:widowControl w:val="0"/>
      <w:spacing w:after="0" w:line="240" w:lineRule="auto"/>
      <w:jc w:val="both"/>
    </w:pPr>
    <w:rPr>
      <w:rFonts w:ascii="Arial" w:eastAsiaTheme="minorEastAsia" w:hAnsi="Arial" w:cs="Arial"/>
      <w:spacing w:val="8"/>
      <w:szCs w:val="20"/>
      <w:lang w:val="en-GB" w:eastAsia="zh-CN"/>
    </w:rPr>
  </w:style>
  <w:style w:type="character" w:customStyle="1" w:styleId="BodyTextChar">
    <w:name w:val="Body Text Char"/>
    <w:basedOn w:val="DefaultParagraphFont"/>
    <w:link w:val="BodyText"/>
    <w:rsid w:val="005310A5"/>
    <w:rPr>
      <w:rFonts w:ascii="Arial" w:eastAsiaTheme="minorEastAsia" w:hAnsi="Arial" w:cs="Arial"/>
      <w:spacing w:val="8"/>
      <w:szCs w:val="20"/>
      <w:lang w:val="en-GB" w:eastAsia="zh-CN"/>
    </w:rPr>
  </w:style>
  <w:style w:type="character" w:styleId="PageNumber">
    <w:name w:val="page number"/>
    <w:uiPriority w:val="29"/>
    <w:unhideWhenUsed/>
    <w:rsid w:val="005310A5"/>
    <w:rPr>
      <w:rFonts w:ascii="Arial" w:hAnsi="Arial"/>
      <w:sz w:val="20"/>
      <w:szCs w:val="20"/>
    </w:rPr>
  </w:style>
  <w:style w:type="paragraph" w:styleId="BodyText2">
    <w:name w:val="Body Text 2"/>
    <w:basedOn w:val="Normal"/>
    <w:link w:val="BodyText2Char"/>
    <w:rsid w:val="005310A5"/>
    <w:pPr>
      <w:widowControl w:val="0"/>
      <w:spacing w:after="0" w:line="240" w:lineRule="auto"/>
      <w:jc w:val="both"/>
    </w:pPr>
    <w:rPr>
      <w:rFonts w:ascii="Arial" w:eastAsiaTheme="minorEastAsia" w:hAnsi="Arial" w:cs="Arial"/>
      <w:spacing w:val="8"/>
      <w:sz w:val="24"/>
      <w:szCs w:val="20"/>
      <w:lang w:val="en-GB" w:eastAsia="zh-CN"/>
    </w:rPr>
  </w:style>
  <w:style w:type="character" w:customStyle="1" w:styleId="BodyText2Char">
    <w:name w:val="Body Text 2 Char"/>
    <w:basedOn w:val="DefaultParagraphFont"/>
    <w:link w:val="BodyText2"/>
    <w:rsid w:val="005310A5"/>
    <w:rPr>
      <w:rFonts w:ascii="Arial" w:eastAsiaTheme="minorEastAsia" w:hAnsi="Arial" w:cs="Arial"/>
      <w:spacing w:val="8"/>
      <w:sz w:val="24"/>
      <w:szCs w:val="20"/>
      <w:lang w:val="en-GB" w:eastAsia="zh-CN"/>
    </w:rPr>
  </w:style>
  <w:style w:type="paragraph" w:styleId="BodyText3">
    <w:name w:val="Body Text 3"/>
    <w:basedOn w:val="Normal"/>
    <w:link w:val="BodyText3Char"/>
    <w:rsid w:val="005310A5"/>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pPr>
    <w:rPr>
      <w:rFonts w:ascii="Arial" w:eastAsiaTheme="minorEastAsia" w:hAnsi="Arial" w:cs="Arial"/>
      <w:spacing w:val="-3"/>
      <w:sz w:val="24"/>
      <w:szCs w:val="20"/>
      <w:lang w:val="en-GB" w:eastAsia="zh-CN"/>
    </w:rPr>
  </w:style>
  <w:style w:type="character" w:customStyle="1" w:styleId="BodyText3Char">
    <w:name w:val="Body Text 3 Char"/>
    <w:basedOn w:val="DefaultParagraphFont"/>
    <w:link w:val="BodyText3"/>
    <w:rsid w:val="005310A5"/>
    <w:rPr>
      <w:rFonts w:ascii="Arial" w:eastAsiaTheme="minorEastAsia" w:hAnsi="Arial" w:cs="Arial"/>
      <w:spacing w:val="-3"/>
      <w:sz w:val="24"/>
      <w:szCs w:val="20"/>
      <w:lang w:val="en-GB" w:eastAsia="zh-CN"/>
    </w:rPr>
  </w:style>
  <w:style w:type="paragraph" w:styleId="BodyTextIndent2">
    <w:name w:val="Body Text Indent 2"/>
    <w:basedOn w:val="Normal"/>
    <w:link w:val="BodyTextIndent2Char"/>
    <w:rsid w:val="005310A5"/>
    <w:pPr>
      <w:spacing w:after="0" w:line="240" w:lineRule="auto"/>
      <w:ind w:left="709" w:hanging="709"/>
      <w:jc w:val="both"/>
    </w:pPr>
    <w:rPr>
      <w:rFonts w:ascii="Times New Roman" w:eastAsiaTheme="minorEastAsia" w:hAnsi="Times New Roman" w:cs="Arial"/>
      <w:spacing w:val="8"/>
      <w:sz w:val="24"/>
      <w:szCs w:val="20"/>
      <w:lang w:val="hu-HU" w:eastAsia="zh-CN"/>
    </w:rPr>
  </w:style>
  <w:style w:type="character" w:customStyle="1" w:styleId="BodyTextIndent2Char">
    <w:name w:val="Body Text Indent 2 Char"/>
    <w:basedOn w:val="DefaultParagraphFont"/>
    <w:link w:val="BodyTextIndent2"/>
    <w:rsid w:val="005310A5"/>
    <w:rPr>
      <w:rFonts w:ascii="Times New Roman" w:eastAsiaTheme="minorEastAsia" w:hAnsi="Times New Roman" w:cs="Arial"/>
      <w:spacing w:val="8"/>
      <w:sz w:val="24"/>
      <w:szCs w:val="20"/>
      <w:lang w:val="hu-HU" w:eastAsia="zh-CN"/>
    </w:rPr>
  </w:style>
  <w:style w:type="paragraph" w:styleId="Title">
    <w:name w:val="Title"/>
    <w:basedOn w:val="MAIN-TITLE"/>
    <w:link w:val="TitleChar"/>
    <w:qFormat/>
    <w:rsid w:val="005310A5"/>
    <w:rPr>
      <w:kern w:val="28"/>
    </w:rPr>
  </w:style>
  <w:style w:type="character" w:customStyle="1" w:styleId="TitleChar">
    <w:name w:val="Title Char"/>
    <w:basedOn w:val="DefaultParagraphFont"/>
    <w:link w:val="Title"/>
    <w:rsid w:val="005310A5"/>
    <w:rPr>
      <w:rFonts w:ascii="Arial" w:eastAsiaTheme="minorEastAsia" w:hAnsi="Arial" w:cs="Arial"/>
      <w:b/>
      <w:bCs/>
      <w:spacing w:val="8"/>
      <w:kern w:val="28"/>
      <w:sz w:val="24"/>
      <w:szCs w:val="24"/>
      <w:lang w:val="en-GB" w:eastAsia="zh-CN"/>
    </w:rPr>
  </w:style>
  <w:style w:type="paragraph" w:customStyle="1" w:styleId="Definition">
    <w:name w:val="Definition"/>
    <w:basedOn w:val="Normal"/>
    <w:rsid w:val="005310A5"/>
    <w:pPr>
      <w:spacing w:after="0" w:line="260" w:lineRule="exact"/>
      <w:jc w:val="both"/>
    </w:pPr>
    <w:rPr>
      <w:rFonts w:ascii="Helvetica" w:eastAsiaTheme="minorEastAsia" w:hAnsi="Helvetica" w:cs="Arial"/>
      <w:b/>
      <w:spacing w:val="8"/>
      <w:sz w:val="23"/>
      <w:szCs w:val="20"/>
      <w:lang w:val="en-GB" w:eastAsia="zh-CN"/>
    </w:rPr>
  </w:style>
  <w:style w:type="character" w:styleId="Hyperlink">
    <w:name w:val="Hyperlink"/>
    <w:uiPriority w:val="99"/>
    <w:rsid w:val="005310A5"/>
    <w:rPr>
      <w:color w:val="auto"/>
      <w:u w:val="none"/>
    </w:rPr>
  </w:style>
  <w:style w:type="table" w:styleId="TableGrid">
    <w:name w:val="Table Grid"/>
    <w:basedOn w:val="TableNormal"/>
    <w:rsid w:val="005310A5"/>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310A5"/>
    <w:rPr>
      <w:sz w:val="16"/>
      <w:szCs w:val="16"/>
    </w:rPr>
  </w:style>
  <w:style w:type="paragraph" w:styleId="CommentText">
    <w:name w:val="annotation text"/>
    <w:basedOn w:val="Normal"/>
    <w:link w:val="CommentTextChar"/>
    <w:semiHidden/>
    <w:rsid w:val="005310A5"/>
    <w:pPr>
      <w:spacing w:after="0" w:line="240" w:lineRule="auto"/>
      <w:jc w:val="both"/>
    </w:pPr>
    <w:rPr>
      <w:rFonts w:ascii="Arial" w:eastAsiaTheme="minorEastAsia" w:hAnsi="Arial" w:cs="Arial"/>
      <w:spacing w:val="8"/>
      <w:sz w:val="20"/>
      <w:szCs w:val="20"/>
      <w:lang w:val="en-GB" w:eastAsia="zh-CN"/>
    </w:rPr>
  </w:style>
  <w:style w:type="character" w:customStyle="1" w:styleId="CommentTextChar">
    <w:name w:val="Comment Text Char"/>
    <w:basedOn w:val="DefaultParagraphFont"/>
    <w:link w:val="CommentText"/>
    <w:semiHidden/>
    <w:rsid w:val="005310A5"/>
    <w:rPr>
      <w:rFonts w:ascii="Arial" w:eastAsiaTheme="minorEastAsia" w:hAnsi="Arial" w:cs="Arial"/>
      <w:spacing w:val="8"/>
      <w:sz w:val="20"/>
      <w:szCs w:val="20"/>
      <w:lang w:val="en-GB" w:eastAsia="zh-CN"/>
    </w:rPr>
  </w:style>
  <w:style w:type="paragraph" w:styleId="CommentSubject">
    <w:name w:val="annotation subject"/>
    <w:basedOn w:val="CommentText"/>
    <w:next w:val="CommentText"/>
    <w:link w:val="CommentSubjectChar"/>
    <w:semiHidden/>
    <w:rsid w:val="005310A5"/>
    <w:rPr>
      <w:b/>
      <w:bCs/>
    </w:rPr>
  </w:style>
  <w:style w:type="character" w:customStyle="1" w:styleId="CommentSubjectChar">
    <w:name w:val="Comment Subject Char"/>
    <w:basedOn w:val="CommentTextChar"/>
    <w:link w:val="CommentSubject"/>
    <w:semiHidden/>
    <w:rsid w:val="005310A5"/>
    <w:rPr>
      <w:rFonts w:ascii="Arial" w:eastAsiaTheme="minorEastAsia" w:hAnsi="Arial" w:cs="Arial"/>
      <w:b/>
      <w:bCs/>
      <w:spacing w:val="8"/>
      <w:sz w:val="20"/>
      <w:szCs w:val="20"/>
      <w:lang w:val="en-GB" w:eastAsia="zh-CN"/>
    </w:rPr>
  </w:style>
  <w:style w:type="paragraph" w:styleId="BalloonText">
    <w:name w:val="Balloon Text"/>
    <w:basedOn w:val="Normal"/>
    <w:link w:val="BalloonTextChar"/>
    <w:semiHidden/>
    <w:rsid w:val="005310A5"/>
    <w:pPr>
      <w:spacing w:after="0" w:line="240" w:lineRule="auto"/>
      <w:jc w:val="both"/>
    </w:pPr>
    <w:rPr>
      <w:rFonts w:ascii="Tahoma" w:eastAsiaTheme="minorEastAsia" w:hAnsi="Tahoma" w:cs="Tahoma"/>
      <w:spacing w:val="8"/>
      <w:sz w:val="16"/>
      <w:szCs w:val="16"/>
      <w:lang w:val="en-GB" w:eastAsia="zh-CN"/>
    </w:rPr>
  </w:style>
  <w:style w:type="character" w:customStyle="1" w:styleId="BalloonTextChar">
    <w:name w:val="Balloon Text Char"/>
    <w:basedOn w:val="DefaultParagraphFont"/>
    <w:link w:val="BalloonText"/>
    <w:semiHidden/>
    <w:rsid w:val="005310A5"/>
    <w:rPr>
      <w:rFonts w:ascii="Tahoma" w:eastAsiaTheme="minorEastAsia" w:hAnsi="Tahoma" w:cs="Tahoma"/>
      <w:spacing w:val="8"/>
      <w:sz w:val="16"/>
      <w:szCs w:val="16"/>
      <w:lang w:val="en-GB" w:eastAsia="zh-CN"/>
    </w:rPr>
  </w:style>
  <w:style w:type="character" w:styleId="Strong">
    <w:name w:val="Strong"/>
    <w:qFormat/>
    <w:rsid w:val="005310A5"/>
    <w:rPr>
      <w:b/>
      <w:bCs/>
    </w:rPr>
  </w:style>
  <w:style w:type="character" w:styleId="FollowedHyperlink">
    <w:name w:val="FollowedHyperlink"/>
    <w:uiPriority w:val="99"/>
    <w:rsid w:val="005310A5"/>
    <w:rPr>
      <w:color w:val="auto"/>
      <w:u w:val="none"/>
    </w:rPr>
  </w:style>
  <w:style w:type="paragraph" w:customStyle="1" w:styleId="DefaultText">
    <w:name w:val="Default Text"/>
    <w:basedOn w:val="Normal"/>
    <w:rsid w:val="005310A5"/>
    <w:pPr>
      <w:spacing w:after="0" w:line="240" w:lineRule="auto"/>
      <w:jc w:val="both"/>
    </w:pPr>
    <w:rPr>
      <w:rFonts w:ascii="Arial" w:eastAsiaTheme="minorEastAsia" w:hAnsi="Arial" w:cs="Arial"/>
      <w:spacing w:val="8"/>
      <w:sz w:val="24"/>
      <w:szCs w:val="20"/>
      <w:lang w:val="en-GB" w:eastAsia="zh-CN"/>
    </w:rPr>
  </w:style>
  <w:style w:type="paragraph" w:customStyle="1" w:styleId="AMD-Heading1">
    <w:name w:val="AMD-Heading1"/>
    <w:basedOn w:val="PARAGRAPH"/>
    <w:next w:val="PARAGRAPH"/>
    <w:rsid w:val="005310A5"/>
    <w:pPr>
      <w:keepNext/>
      <w:tabs>
        <w:tab w:val="left" w:pos="397"/>
      </w:tabs>
      <w:suppressAutoHyphens/>
      <w:spacing w:before="200"/>
      <w:ind w:left="397" w:hanging="397"/>
      <w:jc w:val="left"/>
      <w:outlineLvl w:val="0"/>
    </w:pPr>
    <w:rPr>
      <w:b/>
      <w:sz w:val="22"/>
    </w:rPr>
  </w:style>
  <w:style w:type="paragraph" w:customStyle="1" w:styleId="Default">
    <w:name w:val="Default"/>
    <w:rsid w:val="005310A5"/>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customStyle="1" w:styleId="PARAGRAPH">
    <w:name w:val="PARAGRAPH"/>
    <w:link w:val="PARAGRAPHChar"/>
    <w:qFormat/>
    <w:rsid w:val="005310A5"/>
    <w:pPr>
      <w:snapToGrid w:val="0"/>
      <w:spacing w:before="100" w:after="200" w:line="240" w:lineRule="auto"/>
      <w:jc w:val="both"/>
    </w:pPr>
    <w:rPr>
      <w:rFonts w:ascii="Arial" w:eastAsiaTheme="minorEastAsia" w:hAnsi="Arial" w:cs="Arial"/>
      <w:spacing w:val="8"/>
      <w:sz w:val="20"/>
      <w:szCs w:val="20"/>
      <w:lang w:val="en-GB" w:eastAsia="zh-CN"/>
    </w:rPr>
  </w:style>
  <w:style w:type="paragraph" w:customStyle="1" w:styleId="FIGURE-title">
    <w:name w:val="FIGURE-title"/>
    <w:basedOn w:val="Normal"/>
    <w:next w:val="PARAGRAPH"/>
    <w:qFormat/>
    <w:rsid w:val="005310A5"/>
    <w:pPr>
      <w:snapToGrid w:val="0"/>
      <w:spacing w:before="100" w:after="200" w:line="240" w:lineRule="auto"/>
      <w:jc w:val="center"/>
    </w:pPr>
    <w:rPr>
      <w:rFonts w:ascii="Arial" w:eastAsiaTheme="minorEastAsia" w:hAnsi="Arial" w:cs="Arial"/>
      <w:b/>
      <w:bCs/>
      <w:spacing w:val="8"/>
      <w:sz w:val="20"/>
      <w:szCs w:val="20"/>
      <w:lang w:val="en-GB" w:eastAsia="zh-CN"/>
    </w:rPr>
  </w:style>
  <w:style w:type="paragraph" w:customStyle="1" w:styleId="NOTE">
    <w:name w:val="NOTE"/>
    <w:basedOn w:val="Normal"/>
    <w:next w:val="PARAGRAPH"/>
    <w:qFormat/>
    <w:rsid w:val="005310A5"/>
    <w:pPr>
      <w:snapToGrid w:val="0"/>
      <w:spacing w:before="100" w:after="100" w:line="240" w:lineRule="auto"/>
      <w:jc w:val="both"/>
    </w:pPr>
    <w:rPr>
      <w:rFonts w:ascii="Arial" w:eastAsiaTheme="minorEastAsia" w:hAnsi="Arial" w:cs="Arial"/>
      <w:spacing w:val="8"/>
      <w:sz w:val="16"/>
      <w:szCs w:val="16"/>
      <w:lang w:val="en-GB" w:eastAsia="zh-CN"/>
    </w:rPr>
  </w:style>
  <w:style w:type="paragraph" w:styleId="List">
    <w:name w:val="List"/>
    <w:basedOn w:val="Normal"/>
    <w:qFormat/>
    <w:rsid w:val="005310A5"/>
    <w:pPr>
      <w:tabs>
        <w:tab w:val="left" w:pos="340"/>
      </w:tabs>
      <w:snapToGrid w:val="0"/>
      <w:spacing w:after="100" w:line="240" w:lineRule="auto"/>
      <w:ind w:left="340" w:hanging="340"/>
      <w:jc w:val="both"/>
    </w:pPr>
    <w:rPr>
      <w:rFonts w:ascii="Arial" w:eastAsiaTheme="minorEastAsia" w:hAnsi="Arial" w:cs="Arial"/>
      <w:spacing w:val="8"/>
      <w:sz w:val="20"/>
      <w:szCs w:val="20"/>
      <w:lang w:val="en-GB" w:eastAsia="zh-CN"/>
    </w:rPr>
  </w:style>
  <w:style w:type="paragraph" w:customStyle="1" w:styleId="FOREWORD">
    <w:name w:val="FOREWORD"/>
    <w:basedOn w:val="Normal"/>
    <w:rsid w:val="005310A5"/>
    <w:pPr>
      <w:tabs>
        <w:tab w:val="left" w:pos="284"/>
      </w:tabs>
      <w:snapToGrid w:val="0"/>
      <w:spacing w:after="100" w:line="240" w:lineRule="auto"/>
      <w:ind w:left="284" w:hanging="284"/>
      <w:jc w:val="both"/>
    </w:pPr>
    <w:rPr>
      <w:rFonts w:ascii="Arial" w:eastAsiaTheme="minorEastAsia" w:hAnsi="Arial" w:cs="Arial"/>
      <w:spacing w:val="8"/>
      <w:sz w:val="16"/>
      <w:szCs w:val="16"/>
      <w:lang w:val="en-GB" w:eastAsia="zh-CN"/>
    </w:rPr>
  </w:style>
  <w:style w:type="paragraph" w:customStyle="1" w:styleId="TABLE-title">
    <w:name w:val="TABLE-title"/>
    <w:basedOn w:val="PARAGRAPH"/>
    <w:next w:val="PARAGRAPH"/>
    <w:qFormat/>
    <w:rsid w:val="005310A5"/>
    <w:pPr>
      <w:keepNext/>
      <w:jc w:val="center"/>
    </w:pPr>
    <w:rPr>
      <w:b/>
      <w:bCs/>
    </w:rPr>
  </w:style>
  <w:style w:type="paragraph" w:styleId="FootnoteText">
    <w:name w:val="footnote text"/>
    <w:basedOn w:val="Normal"/>
    <w:link w:val="FootnoteTextChar"/>
    <w:rsid w:val="005310A5"/>
    <w:pPr>
      <w:snapToGrid w:val="0"/>
      <w:spacing w:after="100" w:line="240" w:lineRule="auto"/>
      <w:ind w:left="284" w:hanging="284"/>
      <w:jc w:val="both"/>
    </w:pPr>
    <w:rPr>
      <w:rFonts w:ascii="Arial" w:eastAsiaTheme="minorEastAsia" w:hAnsi="Arial" w:cs="Arial"/>
      <w:spacing w:val="8"/>
      <w:sz w:val="16"/>
      <w:szCs w:val="16"/>
      <w:lang w:val="en-GB" w:eastAsia="zh-CN"/>
    </w:rPr>
  </w:style>
  <w:style w:type="character" w:customStyle="1" w:styleId="FootnoteTextChar">
    <w:name w:val="Footnote Text Char"/>
    <w:basedOn w:val="DefaultParagraphFont"/>
    <w:link w:val="FootnoteText"/>
    <w:rsid w:val="005310A5"/>
    <w:rPr>
      <w:rFonts w:ascii="Arial" w:eastAsiaTheme="minorEastAsia" w:hAnsi="Arial" w:cs="Arial"/>
      <w:spacing w:val="8"/>
      <w:sz w:val="16"/>
      <w:szCs w:val="16"/>
      <w:lang w:val="en-GB" w:eastAsia="zh-CN"/>
    </w:rPr>
  </w:style>
  <w:style w:type="character" w:styleId="FootnoteReference">
    <w:name w:val="footnote reference"/>
    <w:rsid w:val="005310A5"/>
    <w:rPr>
      <w:rFonts w:ascii="Arial" w:hAnsi="Arial"/>
      <w:position w:val="4"/>
      <w:sz w:val="16"/>
      <w:szCs w:val="16"/>
      <w:vertAlign w:val="baseline"/>
    </w:rPr>
  </w:style>
  <w:style w:type="paragraph" w:styleId="TOC1">
    <w:name w:val="toc 1"/>
    <w:aliases w:val="Заголовок1б"/>
    <w:basedOn w:val="Normal"/>
    <w:uiPriority w:val="39"/>
    <w:rsid w:val="005310A5"/>
    <w:pPr>
      <w:tabs>
        <w:tab w:val="left" w:pos="454"/>
        <w:tab w:val="right" w:leader="dot" w:pos="9070"/>
      </w:tabs>
      <w:suppressAutoHyphens/>
      <w:snapToGrid w:val="0"/>
      <w:spacing w:after="100" w:line="240" w:lineRule="auto"/>
      <w:ind w:left="454" w:right="680" w:hanging="454"/>
    </w:pPr>
    <w:rPr>
      <w:rFonts w:ascii="Arial" w:eastAsiaTheme="minorEastAsia" w:hAnsi="Arial" w:cs="Arial"/>
      <w:noProof/>
      <w:spacing w:val="8"/>
      <w:sz w:val="20"/>
      <w:szCs w:val="20"/>
      <w:lang w:val="en-GB" w:eastAsia="zh-CN"/>
    </w:rPr>
  </w:style>
  <w:style w:type="paragraph" w:styleId="TOC2">
    <w:name w:val="toc 2"/>
    <w:basedOn w:val="TOC1"/>
    <w:uiPriority w:val="39"/>
    <w:rsid w:val="005310A5"/>
    <w:pPr>
      <w:tabs>
        <w:tab w:val="clear" w:pos="454"/>
        <w:tab w:val="left" w:pos="993"/>
      </w:tabs>
      <w:spacing w:after="60"/>
      <w:ind w:left="993" w:hanging="709"/>
    </w:pPr>
  </w:style>
  <w:style w:type="paragraph" w:styleId="TOC3">
    <w:name w:val="toc 3"/>
    <w:basedOn w:val="TOC2"/>
    <w:uiPriority w:val="39"/>
    <w:rsid w:val="005310A5"/>
    <w:pPr>
      <w:tabs>
        <w:tab w:val="clear" w:pos="993"/>
        <w:tab w:val="left" w:pos="1560"/>
      </w:tabs>
      <w:ind w:left="1446" w:hanging="992"/>
    </w:pPr>
  </w:style>
  <w:style w:type="paragraph" w:styleId="TOC4">
    <w:name w:val="toc 4"/>
    <w:basedOn w:val="TOC3"/>
    <w:uiPriority w:val="39"/>
    <w:rsid w:val="005310A5"/>
    <w:pPr>
      <w:tabs>
        <w:tab w:val="left" w:pos="2608"/>
      </w:tabs>
      <w:ind w:left="2608" w:hanging="907"/>
    </w:pPr>
  </w:style>
  <w:style w:type="paragraph" w:styleId="TOC5">
    <w:name w:val="toc 5"/>
    <w:basedOn w:val="TOC4"/>
    <w:uiPriority w:val="39"/>
    <w:rsid w:val="005310A5"/>
    <w:pPr>
      <w:tabs>
        <w:tab w:val="clear" w:pos="2608"/>
        <w:tab w:val="left" w:pos="3686"/>
      </w:tabs>
      <w:ind w:left="3685" w:hanging="1077"/>
    </w:pPr>
  </w:style>
  <w:style w:type="paragraph" w:styleId="TOC6">
    <w:name w:val="toc 6"/>
    <w:basedOn w:val="TOC5"/>
    <w:uiPriority w:val="39"/>
    <w:rsid w:val="005310A5"/>
    <w:pPr>
      <w:tabs>
        <w:tab w:val="clear" w:pos="3686"/>
        <w:tab w:val="left" w:pos="4933"/>
      </w:tabs>
      <w:ind w:left="4933" w:hanging="1247"/>
    </w:pPr>
  </w:style>
  <w:style w:type="paragraph" w:styleId="TOC7">
    <w:name w:val="toc 7"/>
    <w:basedOn w:val="TOC1"/>
    <w:uiPriority w:val="39"/>
    <w:rsid w:val="005310A5"/>
    <w:pPr>
      <w:tabs>
        <w:tab w:val="right" w:pos="9070"/>
      </w:tabs>
    </w:pPr>
  </w:style>
  <w:style w:type="paragraph" w:styleId="TOC8">
    <w:name w:val="toc 8"/>
    <w:basedOn w:val="TOC1"/>
    <w:uiPriority w:val="39"/>
    <w:rsid w:val="005310A5"/>
    <w:pPr>
      <w:ind w:left="720" w:hanging="720"/>
    </w:pPr>
  </w:style>
  <w:style w:type="paragraph" w:styleId="TOC9">
    <w:name w:val="toc 9"/>
    <w:basedOn w:val="TOC1"/>
    <w:uiPriority w:val="39"/>
    <w:rsid w:val="005310A5"/>
    <w:pPr>
      <w:ind w:left="720" w:hanging="720"/>
    </w:pPr>
  </w:style>
  <w:style w:type="paragraph" w:customStyle="1" w:styleId="HEADINGNonumber">
    <w:name w:val="HEADING(Nonumber)"/>
    <w:basedOn w:val="PARAGRAPH"/>
    <w:next w:val="PARAGRAPH"/>
    <w:qFormat/>
    <w:rsid w:val="005310A5"/>
    <w:pPr>
      <w:keepNext/>
      <w:suppressAutoHyphens/>
      <w:spacing w:before="0"/>
      <w:jc w:val="center"/>
      <w:outlineLvl w:val="0"/>
    </w:pPr>
    <w:rPr>
      <w:sz w:val="24"/>
    </w:rPr>
  </w:style>
  <w:style w:type="paragraph" w:styleId="List4">
    <w:name w:val="List 4"/>
    <w:basedOn w:val="List3"/>
    <w:rsid w:val="005310A5"/>
    <w:pPr>
      <w:tabs>
        <w:tab w:val="clear" w:pos="1021"/>
        <w:tab w:val="left" w:pos="1361"/>
      </w:tabs>
      <w:ind w:left="1361"/>
    </w:pPr>
  </w:style>
  <w:style w:type="paragraph" w:customStyle="1" w:styleId="TABLE-col-heading">
    <w:name w:val="TABLE-col-heading"/>
    <w:basedOn w:val="PARAGRAPH"/>
    <w:qFormat/>
    <w:rsid w:val="005310A5"/>
    <w:pPr>
      <w:keepNext/>
      <w:spacing w:before="60" w:after="60"/>
      <w:jc w:val="center"/>
    </w:pPr>
    <w:rPr>
      <w:b/>
      <w:bCs/>
      <w:sz w:val="16"/>
      <w:szCs w:val="16"/>
    </w:rPr>
  </w:style>
  <w:style w:type="paragraph" w:customStyle="1" w:styleId="ANNEXtitle">
    <w:name w:val="ANNEX_title"/>
    <w:basedOn w:val="MAIN-TITLE"/>
    <w:next w:val="ANNEX-heading1"/>
    <w:qFormat/>
    <w:rsid w:val="005310A5"/>
    <w:pPr>
      <w:pageBreakBefore/>
      <w:numPr>
        <w:numId w:val="11"/>
      </w:numPr>
      <w:spacing w:after="200"/>
      <w:ind w:left="0"/>
      <w:outlineLvl w:val="0"/>
    </w:pPr>
  </w:style>
  <w:style w:type="paragraph" w:customStyle="1" w:styleId="TERM">
    <w:name w:val="TERM"/>
    <w:basedOn w:val="Normal"/>
    <w:next w:val="TERM-definition"/>
    <w:qFormat/>
    <w:rsid w:val="005310A5"/>
    <w:pPr>
      <w:keepNext/>
      <w:snapToGrid w:val="0"/>
      <w:spacing w:after="0" w:line="240" w:lineRule="auto"/>
      <w:ind w:left="340" w:hanging="340"/>
      <w:jc w:val="both"/>
    </w:pPr>
    <w:rPr>
      <w:rFonts w:ascii="Arial" w:eastAsiaTheme="minorEastAsia" w:hAnsi="Arial" w:cs="Arial"/>
      <w:b/>
      <w:bCs/>
      <w:spacing w:val="8"/>
      <w:sz w:val="20"/>
      <w:szCs w:val="20"/>
      <w:lang w:val="en-GB" w:eastAsia="zh-CN"/>
    </w:rPr>
  </w:style>
  <w:style w:type="paragraph" w:customStyle="1" w:styleId="TERM-definition">
    <w:name w:val="TERM-definition"/>
    <w:basedOn w:val="Normal"/>
    <w:next w:val="TERM-number"/>
    <w:qFormat/>
    <w:rsid w:val="005310A5"/>
    <w:pPr>
      <w:snapToGrid w:val="0"/>
      <w:spacing w:after="200" w:line="240" w:lineRule="auto"/>
      <w:jc w:val="both"/>
    </w:pPr>
    <w:rPr>
      <w:rFonts w:ascii="Arial" w:eastAsiaTheme="minorEastAsia" w:hAnsi="Arial" w:cs="Arial"/>
      <w:spacing w:val="8"/>
      <w:sz w:val="20"/>
      <w:szCs w:val="20"/>
      <w:lang w:val="en-GB" w:eastAsia="zh-CN"/>
    </w:rPr>
  </w:style>
  <w:style w:type="character" w:styleId="LineNumber">
    <w:name w:val="line number"/>
    <w:uiPriority w:val="29"/>
    <w:unhideWhenUsed/>
    <w:rsid w:val="005310A5"/>
    <w:rPr>
      <w:rFonts w:ascii="Arial" w:hAnsi="Arial" w:cs="Arial"/>
      <w:spacing w:val="8"/>
      <w:sz w:val="16"/>
      <w:lang w:val="en-GB" w:eastAsia="zh-CN" w:bidi="ar-SA"/>
    </w:rPr>
  </w:style>
  <w:style w:type="paragraph" w:styleId="ListNumber3">
    <w:name w:val="List Number 3"/>
    <w:basedOn w:val="ListNumber2"/>
    <w:rsid w:val="005310A5"/>
    <w:pPr>
      <w:numPr>
        <w:numId w:val="14"/>
      </w:numPr>
    </w:pPr>
  </w:style>
  <w:style w:type="paragraph" w:styleId="List3">
    <w:name w:val="List 3"/>
    <w:basedOn w:val="List2"/>
    <w:rsid w:val="005310A5"/>
    <w:pPr>
      <w:tabs>
        <w:tab w:val="clear" w:pos="680"/>
        <w:tab w:val="left" w:pos="1021"/>
      </w:tabs>
      <w:ind w:left="1020"/>
    </w:pPr>
  </w:style>
  <w:style w:type="paragraph" w:styleId="ListBullet5">
    <w:name w:val="List Bullet 5"/>
    <w:basedOn w:val="ListBullet4"/>
    <w:rsid w:val="005310A5"/>
    <w:pPr>
      <w:tabs>
        <w:tab w:val="clear" w:pos="1361"/>
        <w:tab w:val="left" w:pos="1701"/>
      </w:tabs>
      <w:ind w:left="1701"/>
    </w:pPr>
  </w:style>
  <w:style w:type="character" w:styleId="EndnoteReference">
    <w:name w:val="endnote reference"/>
    <w:rsid w:val="005310A5"/>
    <w:rPr>
      <w:vertAlign w:val="superscript"/>
    </w:rPr>
  </w:style>
  <w:style w:type="paragraph" w:customStyle="1" w:styleId="TABFIGfootnote">
    <w:name w:val="TAB_FIG_footnote"/>
    <w:basedOn w:val="FootnoteText"/>
    <w:rsid w:val="005310A5"/>
    <w:pPr>
      <w:tabs>
        <w:tab w:val="left" w:pos="284"/>
      </w:tabs>
      <w:spacing w:before="60" w:after="60"/>
    </w:pPr>
  </w:style>
  <w:style w:type="character" w:customStyle="1" w:styleId="Reference">
    <w:name w:val="Reference"/>
    <w:uiPriority w:val="29"/>
    <w:rsid w:val="005310A5"/>
    <w:rPr>
      <w:rFonts w:ascii="Arial" w:hAnsi="Arial"/>
      <w:noProof/>
      <w:sz w:val="20"/>
      <w:szCs w:val="20"/>
    </w:rPr>
  </w:style>
  <w:style w:type="paragraph" w:customStyle="1" w:styleId="TABLE-cell">
    <w:name w:val="TABLE-cell"/>
    <w:basedOn w:val="PARAGRAPH"/>
    <w:qFormat/>
    <w:rsid w:val="005310A5"/>
    <w:pPr>
      <w:spacing w:before="60" w:after="60"/>
      <w:jc w:val="left"/>
    </w:pPr>
    <w:rPr>
      <w:bCs/>
      <w:sz w:val="16"/>
    </w:rPr>
  </w:style>
  <w:style w:type="paragraph" w:styleId="List2">
    <w:name w:val="List 2"/>
    <w:basedOn w:val="List"/>
    <w:rsid w:val="005310A5"/>
    <w:pPr>
      <w:tabs>
        <w:tab w:val="clear" w:pos="340"/>
        <w:tab w:val="left" w:pos="680"/>
      </w:tabs>
      <w:ind w:left="680"/>
    </w:pPr>
  </w:style>
  <w:style w:type="paragraph" w:styleId="ListBullet">
    <w:name w:val="List Bullet"/>
    <w:basedOn w:val="Normal"/>
    <w:qFormat/>
    <w:rsid w:val="005310A5"/>
    <w:pPr>
      <w:numPr>
        <w:numId w:val="17"/>
      </w:numPr>
      <w:tabs>
        <w:tab w:val="clear" w:pos="360"/>
        <w:tab w:val="left" w:pos="340"/>
      </w:tabs>
      <w:snapToGrid w:val="0"/>
      <w:spacing w:after="100" w:line="240" w:lineRule="auto"/>
      <w:ind w:left="340" w:hanging="340"/>
      <w:jc w:val="both"/>
    </w:pPr>
    <w:rPr>
      <w:rFonts w:ascii="Arial" w:eastAsiaTheme="minorEastAsia" w:hAnsi="Arial" w:cs="Arial"/>
      <w:spacing w:val="8"/>
      <w:sz w:val="20"/>
      <w:szCs w:val="20"/>
      <w:lang w:val="en-GB" w:eastAsia="zh-CN"/>
    </w:rPr>
  </w:style>
  <w:style w:type="paragraph" w:styleId="ListBullet2">
    <w:name w:val="List Bullet 2"/>
    <w:basedOn w:val="ListBullet"/>
    <w:rsid w:val="005310A5"/>
    <w:pPr>
      <w:numPr>
        <w:numId w:val="1"/>
      </w:numPr>
      <w:tabs>
        <w:tab w:val="clear" w:pos="700"/>
        <w:tab w:val="left" w:pos="340"/>
      </w:tabs>
      <w:ind w:left="680" w:hanging="340"/>
    </w:pPr>
  </w:style>
  <w:style w:type="paragraph" w:styleId="ListBullet3">
    <w:name w:val="List Bullet 3"/>
    <w:basedOn w:val="ListBullet2"/>
    <w:rsid w:val="005310A5"/>
    <w:pPr>
      <w:tabs>
        <w:tab w:val="clear" w:pos="340"/>
        <w:tab w:val="left" w:pos="1021"/>
      </w:tabs>
      <w:ind w:left="1020"/>
    </w:pPr>
  </w:style>
  <w:style w:type="paragraph" w:styleId="ListBullet4">
    <w:name w:val="List Bullet 4"/>
    <w:basedOn w:val="ListBullet3"/>
    <w:rsid w:val="005310A5"/>
    <w:pPr>
      <w:tabs>
        <w:tab w:val="clear" w:pos="1021"/>
        <w:tab w:val="left" w:pos="1361"/>
      </w:tabs>
      <w:ind w:left="1361"/>
    </w:pPr>
  </w:style>
  <w:style w:type="paragraph" w:styleId="ListContinue">
    <w:name w:val="List Continue"/>
    <w:basedOn w:val="Normal"/>
    <w:rsid w:val="005310A5"/>
    <w:pPr>
      <w:snapToGrid w:val="0"/>
      <w:spacing w:after="100" w:line="240" w:lineRule="auto"/>
      <w:ind w:left="340"/>
      <w:jc w:val="both"/>
    </w:pPr>
    <w:rPr>
      <w:rFonts w:ascii="Arial" w:eastAsiaTheme="minorEastAsia" w:hAnsi="Arial" w:cs="Arial"/>
      <w:spacing w:val="8"/>
      <w:sz w:val="20"/>
      <w:szCs w:val="20"/>
      <w:lang w:val="en-GB" w:eastAsia="zh-CN"/>
    </w:rPr>
  </w:style>
  <w:style w:type="paragraph" w:styleId="ListContinue2">
    <w:name w:val="List Continue 2"/>
    <w:basedOn w:val="ListContinue"/>
    <w:rsid w:val="005310A5"/>
    <w:pPr>
      <w:ind w:left="680"/>
    </w:pPr>
  </w:style>
  <w:style w:type="paragraph" w:styleId="ListContinue3">
    <w:name w:val="List Continue 3"/>
    <w:basedOn w:val="ListContinue2"/>
    <w:qFormat/>
    <w:rsid w:val="005310A5"/>
    <w:pPr>
      <w:ind w:left="1021"/>
    </w:pPr>
  </w:style>
  <w:style w:type="paragraph" w:styleId="ListContinue4">
    <w:name w:val="List Continue 4"/>
    <w:basedOn w:val="ListContinue3"/>
    <w:rsid w:val="005310A5"/>
    <w:pPr>
      <w:ind w:left="1361"/>
    </w:pPr>
  </w:style>
  <w:style w:type="paragraph" w:styleId="ListContinue5">
    <w:name w:val="List Continue 5"/>
    <w:basedOn w:val="ListContinue4"/>
    <w:rsid w:val="005310A5"/>
    <w:pPr>
      <w:ind w:left="1701"/>
    </w:pPr>
  </w:style>
  <w:style w:type="paragraph" w:styleId="List5">
    <w:name w:val="List 5"/>
    <w:basedOn w:val="List4"/>
    <w:rsid w:val="005310A5"/>
    <w:pPr>
      <w:tabs>
        <w:tab w:val="clear" w:pos="1361"/>
        <w:tab w:val="left" w:pos="1701"/>
      </w:tabs>
      <w:ind w:left="1701"/>
    </w:pPr>
  </w:style>
  <w:style w:type="paragraph" w:customStyle="1" w:styleId="TERM-number">
    <w:name w:val="TERM-number"/>
    <w:basedOn w:val="Heading2"/>
    <w:next w:val="TERM"/>
    <w:qFormat/>
    <w:rsid w:val="005310A5"/>
    <w:pPr>
      <w:spacing w:after="0"/>
      <w:ind w:left="0"/>
      <w:outlineLvl w:val="9"/>
    </w:pPr>
  </w:style>
  <w:style w:type="character" w:customStyle="1" w:styleId="VARIABLE">
    <w:name w:val="VARIABLE"/>
    <w:rsid w:val="005310A5"/>
    <w:rPr>
      <w:rFonts w:ascii="Times New Roman" w:hAnsi="Times New Roman"/>
      <w:i/>
      <w:iCs/>
    </w:rPr>
  </w:style>
  <w:style w:type="paragraph" w:styleId="ListNumber">
    <w:name w:val="List Number"/>
    <w:basedOn w:val="List"/>
    <w:qFormat/>
    <w:rsid w:val="005310A5"/>
    <w:pPr>
      <w:numPr>
        <w:numId w:val="6"/>
      </w:numPr>
      <w:tabs>
        <w:tab w:val="clear" w:pos="360"/>
        <w:tab w:val="left" w:pos="340"/>
      </w:tabs>
      <w:ind w:left="340" w:hanging="340"/>
    </w:pPr>
  </w:style>
  <w:style w:type="paragraph" w:styleId="ListNumber2">
    <w:name w:val="List Number 2"/>
    <w:basedOn w:val="ListNumber"/>
    <w:rsid w:val="005310A5"/>
    <w:pPr>
      <w:numPr>
        <w:numId w:val="13"/>
      </w:numPr>
      <w:tabs>
        <w:tab w:val="left" w:pos="340"/>
      </w:tabs>
    </w:pPr>
  </w:style>
  <w:style w:type="paragraph" w:customStyle="1" w:styleId="TABLE-centered">
    <w:name w:val="TABLE-centered"/>
    <w:basedOn w:val="TABLE-cell"/>
    <w:rsid w:val="005310A5"/>
    <w:pPr>
      <w:jc w:val="center"/>
    </w:pPr>
  </w:style>
  <w:style w:type="paragraph" w:styleId="ListNumber4">
    <w:name w:val="List Number 4"/>
    <w:basedOn w:val="ListNumber3"/>
    <w:rsid w:val="005310A5"/>
    <w:pPr>
      <w:numPr>
        <w:numId w:val="15"/>
      </w:numPr>
    </w:pPr>
  </w:style>
  <w:style w:type="paragraph" w:styleId="ListNumber5">
    <w:name w:val="List Number 5"/>
    <w:basedOn w:val="ListNumber4"/>
    <w:rsid w:val="005310A5"/>
    <w:pPr>
      <w:numPr>
        <w:numId w:val="16"/>
      </w:numPr>
    </w:pPr>
  </w:style>
  <w:style w:type="paragraph" w:styleId="TableofFigures">
    <w:name w:val="table of figures"/>
    <w:basedOn w:val="TOC1"/>
    <w:uiPriority w:val="99"/>
    <w:rsid w:val="005310A5"/>
    <w:pPr>
      <w:ind w:left="0" w:firstLine="0"/>
    </w:pPr>
  </w:style>
  <w:style w:type="paragraph" w:styleId="BlockText">
    <w:name w:val="Block Text"/>
    <w:basedOn w:val="Normal"/>
    <w:uiPriority w:val="59"/>
    <w:rsid w:val="005310A5"/>
    <w:pPr>
      <w:spacing w:after="120" w:line="240" w:lineRule="auto"/>
      <w:ind w:left="1440" w:right="1440"/>
      <w:jc w:val="both"/>
    </w:pPr>
    <w:rPr>
      <w:rFonts w:ascii="Arial" w:eastAsiaTheme="minorEastAsia" w:hAnsi="Arial" w:cs="Arial"/>
      <w:spacing w:val="8"/>
      <w:sz w:val="20"/>
      <w:szCs w:val="20"/>
      <w:lang w:val="en-GB" w:eastAsia="zh-CN"/>
    </w:rPr>
  </w:style>
  <w:style w:type="paragraph" w:customStyle="1" w:styleId="AMD-Heading2">
    <w:name w:val="AMD-Heading2..."/>
    <w:basedOn w:val="PARAGRAPH"/>
    <w:next w:val="PARAGRAPH"/>
    <w:rsid w:val="005310A5"/>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5310A5"/>
    <w:pPr>
      <w:numPr>
        <w:ilvl w:val="1"/>
        <w:numId w:val="11"/>
      </w:numPr>
      <w:tabs>
        <w:tab w:val="clear" w:pos="680"/>
        <w:tab w:val="num" w:pos="360"/>
      </w:tabs>
      <w:ind w:left="397" w:firstLine="0"/>
      <w:outlineLvl w:val="1"/>
    </w:pPr>
  </w:style>
  <w:style w:type="paragraph" w:customStyle="1" w:styleId="ANNEX-heading2">
    <w:name w:val="ANNEX-heading2"/>
    <w:basedOn w:val="Heading2"/>
    <w:next w:val="PARAGRAPH"/>
    <w:qFormat/>
    <w:rsid w:val="005310A5"/>
    <w:pPr>
      <w:numPr>
        <w:ilvl w:val="2"/>
        <w:numId w:val="11"/>
      </w:numPr>
      <w:tabs>
        <w:tab w:val="clear" w:pos="907"/>
        <w:tab w:val="num" w:pos="360"/>
      </w:tabs>
      <w:ind w:left="624" w:firstLine="0"/>
      <w:outlineLvl w:val="2"/>
    </w:pPr>
  </w:style>
  <w:style w:type="paragraph" w:customStyle="1" w:styleId="ANNEX-heading3">
    <w:name w:val="ANNEX-heading3"/>
    <w:basedOn w:val="Heading3"/>
    <w:next w:val="PARAGRAPH"/>
    <w:rsid w:val="005310A5"/>
    <w:pPr>
      <w:numPr>
        <w:ilvl w:val="3"/>
        <w:numId w:val="11"/>
      </w:numPr>
      <w:tabs>
        <w:tab w:val="clear" w:pos="1134"/>
        <w:tab w:val="num" w:pos="360"/>
      </w:tabs>
      <w:ind w:left="851" w:firstLine="0"/>
      <w:outlineLvl w:val="3"/>
    </w:pPr>
  </w:style>
  <w:style w:type="paragraph" w:customStyle="1" w:styleId="ANNEX-heading4">
    <w:name w:val="ANNEX-heading4"/>
    <w:basedOn w:val="Heading4"/>
    <w:next w:val="PARAGRAPH"/>
    <w:rsid w:val="005310A5"/>
    <w:pPr>
      <w:numPr>
        <w:ilvl w:val="4"/>
        <w:numId w:val="11"/>
      </w:numPr>
      <w:tabs>
        <w:tab w:val="clear" w:pos="1361"/>
        <w:tab w:val="num" w:pos="360"/>
      </w:tabs>
      <w:ind w:left="1077" w:firstLine="0"/>
      <w:outlineLvl w:val="4"/>
    </w:pPr>
  </w:style>
  <w:style w:type="paragraph" w:customStyle="1" w:styleId="ANNEX-heading5">
    <w:name w:val="ANNEX-heading5"/>
    <w:basedOn w:val="Heading5"/>
    <w:next w:val="PARAGRAPH"/>
    <w:rsid w:val="005310A5"/>
    <w:pPr>
      <w:numPr>
        <w:ilvl w:val="5"/>
        <w:numId w:val="11"/>
      </w:numPr>
      <w:tabs>
        <w:tab w:val="clear" w:pos="1588"/>
        <w:tab w:val="num" w:pos="360"/>
      </w:tabs>
      <w:ind w:left="1304" w:firstLine="0"/>
      <w:outlineLvl w:val="5"/>
    </w:pPr>
  </w:style>
  <w:style w:type="character" w:customStyle="1" w:styleId="SUPerscript">
    <w:name w:val="SUPerscript"/>
    <w:rsid w:val="005310A5"/>
    <w:rPr>
      <w:kern w:val="0"/>
      <w:position w:val="6"/>
      <w:sz w:val="16"/>
      <w:szCs w:val="16"/>
    </w:rPr>
  </w:style>
  <w:style w:type="character" w:customStyle="1" w:styleId="SUBscript">
    <w:name w:val="SUBscript"/>
    <w:rsid w:val="005310A5"/>
    <w:rPr>
      <w:kern w:val="0"/>
      <w:position w:val="-6"/>
      <w:sz w:val="16"/>
      <w:szCs w:val="16"/>
    </w:rPr>
  </w:style>
  <w:style w:type="paragraph" w:customStyle="1" w:styleId="ListDash">
    <w:name w:val="List Dash"/>
    <w:basedOn w:val="ListBullet"/>
    <w:qFormat/>
    <w:rsid w:val="005310A5"/>
    <w:pPr>
      <w:numPr>
        <w:numId w:val="5"/>
      </w:numPr>
    </w:pPr>
  </w:style>
  <w:style w:type="paragraph" w:customStyle="1" w:styleId="TERM-number3">
    <w:name w:val="TERM-number 3"/>
    <w:basedOn w:val="Heading3"/>
    <w:next w:val="TERM"/>
    <w:rsid w:val="005310A5"/>
    <w:pPr>
      <w:spacing w:after="0"/>
      <w:ind w:left="0"/>
      <w:outlineLvl w:val="9"/>
    </w:pPr>
  </w:style>
  <w:style w:type="character" w:customStyle="1" w:styleId="SMALLCAPS">
    <w:name w:val="SMALL CAPS"/>
    <w:rsid w:val="005310A5"/>
    <w:rPr>
      <w:caps w:val="0"/>
      <w:smallCaps/>
      <w:strike w:val="0"/>
      <w:dstrike w:val="0"/>
      <w:vanish w:val="0"/>
      <w:vertAlign w:val="baseline"/>
    </w:rPr>
  </w:style>
  <w:style w:type="paragraph" w:customStyle="1" w:styleId="NumberedPARAlevel3">
    <w:name w:val="Numbered PARA (level 3)"/>
    <w:basedOn w:val="Heading3"/>
    <w:next w:val="PARAGRAPH"/>
    <w:rsid w:val="005310A5"/>
    <w:pPr>
      <w:spacing w:after="200"/>
      <w:ind w:left="0"/>
      <w:jc w:val="both"/>
      <w:outlineLvl w:val="9"/>
    </w:pPr>
    <w:rPr>
      <w:b w:val="0"/>
    </w:rPr>
  </w:style>
  <w:style w:type="paragraph" w:customStyle="1" w:styleId="ListDash2">
    <w:name w:val="List Dash 2"/>
    <w:basedOn w:val="ListBullet2"/>
    <w:rsid w:val="005310A5"/>
    <w:pPr>
      <w:numPr>
        <w:numId w:val="2"/>
      </w:numPr>
      <w:tabs>
        <w:tab w:val="clear" w:pos="340"/>
      </w:tabs>
    </w:pPr>
  </w:style>
  <w:style w:type="paragraph" w:customStyle="1" w:styleId="NumberedPARAlevel2">
    <w:name w:val="Numbered PARA (level 2)"/>
    <w:basedOn w:val="Heading2"/>
    <w:next w:val="PARAGRAPH"/>
    <w:rsid w:val="005310A5"/>
    <w:pPr>
      <w:spacing w:after="200"/>
      <w:ind w:left="0"/>
      <w:jc w:val="both"/>
      <w:outlineLvl w:val="9"/>
    </w:pPr>
    <w:rPr>
      <w:b w:val="0"/>
    </w:rPr>
  </w:style>
  <w:style w:type="paragraph" w:customStyle="1" w:styleId="ListDash3">
    <w:name w:val="List Dash 3"/>
    <w:basedOn w:val="Normal"/>
    <w:rsid w:val="005310A5"/>
    <w:pPr>
      <w:numPr>
        <w:numId w:val="4"/>
      </w:numPr>
      <w:tabs>
        <w:tab w:val="clear" w:pos="340"/>
        <w:tab w:val="left" w:pos="1021"/>
      </w:tabs>
      <w:snapToGrid w:val="0"/>
      <w:spacing w:after="100" w:line="240" w:lineRule="auto"/>
      <w:ind w:left="1020"/>
      <w:jc w:val="both"/>
    </w:pPr>
    <w:rPr>
      <w:rFonts w:ascii="Arial" w:eastAsiaTheme="minorEastAsia" w:hAnsi="Arial" w:cs="Arial"/>
      <w:spacing w:val="8"/>
      <w:sz w:val="20"/>
      <w:szCs w:val="20"/>
      <w:lang w:val="en-GB" w:eastAsia="zh-CN"/>
    </w:rPr>
  </w:style>
  <w:style w:type="paragraph" w:customStyle="1" w:styleId="ListDash4">
    <w:name w:val="List Dash 4"/>
    <w:basedOn w:val="Normal"/>
    <w:rsid w:val="005310A5"/>
    <w:pPr>
      <w:numPr>
        <w:numId w:val="3"/>
      </w:numPr>
      <w:snapToGrid w:val="0"/>
      <w:spacing w:after="100" w:line="240" w:lineRule="auto"/>
      <w:jc w:val="both"/>
    </w:pPr>
    <w:rPr>
      <w:rFonts w:ascii="Arial" w:eastAsiaTheme="minorEastAsia" w:hAnsi="Arial" w:cs="Arial"/>
      <w:spacing w:val="8"/>
      <w:sz w:val="20"/>
      <w:szCs w:val="20"/>
      <w:lang w:val="en-GB" w:eastAsia="zh-CN"/>
    </w:rPr>
  </w:style>
  <w:style w:type="character" w:customStyle="1" w:styleId="PARAGRAPHChar">
    <w:name w:val="PARAGRAPH Char"/>
    <w:link w:val="PARAGRAPH"/>
    <w:rsid w:val="005310A5"/>
    <w:rPr>
      <w:rFonts w:ascii="Arial" w:eastAsiaTheme="minorEastAsia" w:hAnsi="Arial" w:cs="Arial"/>
      <w:spacing w:val="8"/>
      <w:sz w:val="20"/>
      <w:szCs w:val="20"/>
      <w:lang w:val="en-GB" w:eastAsia="zh-CN"/>
    </w:rPr>
  </w:style>
  <w:style w:type="paragraph" w:styleId="Subtitle">
    <w:name w:val="Subtitle"/>
    <w:basedOn w:val="Normal"/>
    <w:next w:val="Normal"/>
    <w:link w:val="SubtitleChar"/>
    <w:uiPriority w:val="11"/>
    <w:qFormat/>
    <w:rsid w:val="005310A5"/>
    <w:pPr>
      <w:spacing w:after="60" w:line="240" w:lineRule="auto"/>
      <w:jc w:val="center"/>
      <w:outlineLvl w:val="1"/>
    </w:pPr>
    <w:rPr>
      <w:rFonts w:ascii="Cambria" w:eastAsiaTheme="minorEastAsia" w:hAnsi="Cambria" w:cs="Times New Roman"/>
      <w:spacing w:val="8"/>
      <w:sz w:val="24"/>
      <w:szCs w:val="24"/>
      <w:lang w:val="en-GB" w:eastAsia="zh-CN"/>
    </w:rPr>
  </w:style>
  <w:style w:type="character" w:customStyle="1" w:styleId="SubtitleChar">
    <w:name w:val="Subtitle Char"/>
    <w:basedOn w:val="DefaultParagraphFont"/>
    <w:link w:val="Subtitle"/>
    <w:uiPriority w:val="11"/>
    <w:rsid w:val="005310A5"/>
    <w:rPr>
      <w:rFonts w:ascii="Cambria" w:eastAsiaTheme="minorEastAsia" w:hAnsi="Cambria" w:cs="Times New Roman"/>
      <w:spacing w:val="8"/>
      <w:sz w:val="24"/>
      <w:szCs w:val="24"/>
      <w:lang w:val="en-GB" w:eastAsia="zh-CN"/>
    </w:rPr>
  </w:style>
  <w:style w:type="character" w:styleId="Emphasis">
    <w:name w:val="Emphasis"/>
    <w:qFormat/>
    <w:rsid w:val="005310A5"/>
    <w:rPr>
      <w:i/>
      <w:iCs/>
    </w:rPr>
  </w:style>
  <w:style w:type="paragraph" w:styleId="NoSpacing">
    <w:name w:val="No Spacing"/>
    <w:uiPriority w:val="1"/>
    <w:qFormat/>
    <w:rsid w:val="005310A5"/>
    <w:pPr>
      <w:spacing w:after="0" w:line="240" w:lineRule="auto"/>
      <w:jc w:val="both"/>
    </w:pPr>
    <w:rPr>
      <w:rFonts w:ascii="Arial" w:eastAsiaTheme="minorEastAsia" w:hAnsi="Arial" w:cs="Arial"/>
      <w:spacing w:val="8"/>
      <w:sz w:val="20"/>
      <w:szCs w:val="20"/>
      <w:lang w:val="en-GB" w:eastAsia="zh-CN"/>
    </w:rPr>
  </w:style>
  <w:style w:type="paragraph" w:styleId="ListParagraph">
    <w:name w:val="List Paragraph"/>
    <w:basedOn w:val="Normal"/>
    <w:uiPriority w:val="34"/>
    <w:qFormat/>
    <w:rsid w:val="005310A5"/>
    <w:pPr>
      <w:spacing w:after="0" w:line="240" w:lineRule="auto"/>
      <w:ind w:left="567"/>
      <w:jc w:val="both"/>
    </w:pPr>
    <w:rPr>
      <w:rFonts w:ascii="Arial" w:eastAsiaTheme="minorEastAsia" w:hAnsi="Arial" w:cs="Arial"/>
      <w:spacing w:val="8"/>
      <w:sz w:val="20"/>
      <w:szCs w:val="20"/>
      <w:lang w:val="en-GB" w:eastAsia="zh-CN"/>
    </w:rPr>
  </w:style>
  <w:style w:type="paragraph" w:styleId="Quote">
    <w:name w:val="Quote"/>
    <w:basedOn w:val="Normal"/>
    <w:next w:val="Normal"/>
    <w:link w:val="QuoteChar"/>
    <w:uiPriority w:val="29"/>
    <w:qFormat/>
    <w:rsid w:val="005310A5"/>
    <w:pPr>
      <w:spacing w:after="0" w:line="240" w:lineRule="auto"/>
      <w:jc w:val="both"/>
    </w:pPr>
    <w:rPr>
      <w:rFonts w:ascii="Arial" w:eastAsiaTheme="minorEastAsia" w:hAnsi="Arial" w:cs="Times New Roman"/>
      <w:i/>
      <w:iCs/>
      <w:color w:val="000000"/>
      <w:spacing w:val="8"/>
      <w:sz w:val="20"/>
      <w:szCs w:val="20"/>
      <w:lang w:val="en-GB" w:eastAsia="zh-CN"/>
    </w:rPr>
  </w:style>
  <w:style w:type="character" w:customStyle="1" w:styleId="QuoteChar">
    <w:name w:val="Quote Char"/>
    <w:basedOn w:val="DefaultParagraphFont"/>
    <w:link w:val="Quote"/>
    <w:uiPriority w:val="29"/>
    <w:rsid w:val="005310A5"/>
    <w:rPr>
      <w:rFonts w:ascii="Arial" w:eastAsiaTheme="minorEastAsia" w:hAnsi="Arial" w:cs="Times New Roman"/>
      <w:i/>
      <w:iCs/>
      <w:color w:val="000000"/>
      <w:spacing w:val="8"/>
      <w:sz w:val="20"/>
      <w:szCs w:val="20"/>
      <w:lang w:val="en-GB" w:eastAsia="zh-CN"/>
    </w:rPr>
  </w:style>
  <w:style w:type="paragraph" w:styleId="IntenseQuote">
    <w:name w:val="Intense Quote"/>
    <w:basedOn w:val="Normal"/>
    <w:next w:val="Normal"/>
    <w:link w:val="IntenseQuoteChar"/>
    <w:uiPriority w:val="30"/>
    <w:qFormat/>
    <w:rsid w:val="005310A5"/>
    <w:pPr>
      <w:pBdr>
        <w:bottom w:val="single" w:sz="4" w:space="4" w:color="4F81BD"/>
      </w:pBdr>
      <w:spacing w:before="200" w:after="280" w:line="240" w:lineRule="auto"/>
      <w:ind w:left="936" w:right="936"/>
      <w:jc w:val="both"/>
    </w:pPr>
    <w:rPr>
      <w:rFonts w:ascii="Arial" w:eastAsiaTheme="minorEastAsia" w:hAnsi="Arial" w:cs="Times New Roman"/>
      <w:b/>
      <w:bCs/>
      <w:i/>
      <w:iCs/>
      <w:color w:val="4F81BD"/>
      <w:spacing w:val="8"/>
      <w:sz w:val="20"/>
      <w:szCs w:val="20"/>
      <w:lang w:val="en-GB" w:eastAsia="zh-CN"/>
    </w:rPr>
  </w:style>
  <w:style w:type="character" w:customStyle="1" w:styleId="IntenseQuoteChar">
    <w:name w:val="Intense Quote Char"/>
    <w:basedOn w:val="DefaultParagraphFont"/>
    <w:link w:val="IntenseQuote"/>
    <w:uiPriority w:val="30"/>
    <w:rsid w:val="005310A5"/>
    <w:rPr>
      <w:rFonts w:ascii="Arial" w:eastAsiaTheme="minorEastAsia" w:hAnsi="Arial" w:cs="Times New Roman"/>
      <w:b/>
      <w:bCs/>
      <w:i/>
      <w:iCs/>
      <w:color w:val="4F81BD"/>
      <w:spacing w:val="8"/>
      <w:sz w:val="20"/>
      <w:szCs w:val="20"/>
      <w:lang w:val="en-GB" w:eastAsia="zh-CN"/>
    </w:rPr>
  </w:style>
  <w:style w:type="character" w:styleId="SubtleEmphasis">
    <w:name w:val="Subtle Emphasis"/>
    <w:uiPriority w:val="19"/>
    <w:qFormat/>
    <w:rsid w:val="005310A5"/>
    <w:rPr>
      <w:i/>
      <w:iCs/>
      <w:color w:val="808080"/>
    </w:rPr>
  </w:style>
  <w:style w:type="character" w:styleId="IntenseEmphasis">
    <w:name w:val="Intense Emphasis"/>
    <w:qFormat/>
    <w:rsid w:val="005310A5"/>
    <w:rPr>
      <w:b/>
      <w:bCs/>
      <w:i/>
      <w:iCs/>
      <w:color w:val="auto"/>
    </w:rPr>
  </w:style>
  <w:style w:type="character" w:styleId="SubtleReference">
    <w:name w:val="Subtle Reference"/>
    <w:uiPriority w:val="31"/>
    <w:qFormat/>
    <w:rsid w:val="005310A5"/>
    <w:rPr>
      <w:smallCaps/>
      <w:color w:val="C0504D"/>
      <w:u w:val="single"/>
    </w:rPr>
  </w:style>
  <w:style w:type="character" w:styleId="IntenseReference">
    <w:name w:val="Intense Reference"/>
    <w:uiPriority w:val="32"/>
    <w:qFormat/>
    <w:rsid w:val="005310A5"/>
    <w:rPr>
      <w:b/>
      <w:bCs/>
      <w:smallCaps/>
      <w:color w:val="C0504D"/>
      <w:spacing w:val="5"/>
      <w:u w:val="single"/>
    </w:rPr>
  </w:style>
  <w:style w:type="character" w:styleId="BookTitle">
    <w:name w:val="Book Title"/>
    <w:uiPriority w:val="33"/>
    <w:qFormat/>
    <w:rsid w:val="005310A5"/>
    <w:rPr>
      <w:b/>
      <w:bCs/>
      <w:smallCaps/>
      <w:spacing w:val="5"/>
    </w:rPr>
  </w:style>
  <w:style w:type="paragraph" w:styleId="TOCHeading">
    <w:name w:val="TOC Heading"/>
    <w:basedOn w:val="Heading1"/>
    <w:next w:val="Normal"/>
    <w:uiPriority w:val="39"/>
    <w:qFormat/>
    <w:rsid w:val="005310A5"/>
    <w:pPr>
      <w:numPr>
        <w:numId w:val="0"/>
      </w:numPr>
      <w:tabs>
        <w:tab w:val="num" w:pos="397"/>
      </w:tabs>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5310A5"/>
    <w:pPr>
      <w:spacing w:after="0" w:line="240" w:lineRule="auto"/>
      <w:jc w:val="both"/>
    </w:pPr>
    <w:rPr>
      <w:rFonts w:ascii="Arial" w:eastAsiaTheme="minorEastAsia" w:hAnsi="Arial" w:cs="Arial"/>
      <w:b/>
      <w:bCs/>
      <w:spacing w:val="8"/>
      <w:sz w:val="20"/>
      <w:szCs w:val="20"/>
      <w:lang w:val="en-GB" w:eastAsia="zh-CN"/>
    </w:rPr>
  </w:style>
  <w:style w:type="paragraph" w:customStyle="1" w:styleId="CODE-TableCell">
    <w:name w:val="CODE-TableCell"/>
    <w:basedOn w:val="CODE"/>
    <w:qFormat/>
    <w:rsid w:val="005310A5"/>
    <w:rPr>
      <w:sz w:val="16"/>
    </w:rPr>
  </w:style>
  <w:style w:type="paragraph" w:customStyle="1" w:styleId="PARAEQUATION">
    <w:name w:val="PARAEQUATION"/>
    <w:basedOn w:val="Normal"/>
    <w:next w:val="PARAGRAPH"/>
    <w:qFormat/>
    <w:rsid w:val="005310A5"/>
    <w:pPr>
      <w:tabs>
        <w:tab w:val="center" w:pos="4536"/>
        <w:tab w:val="right" w:pos="9072"/>
      </w:tabs>
      <w:snapToGrid w:val="0"/>
      <w:spacing w:before="200" w:after="200" w:line="240" w:lineRule="auto"/>
      <w:jc w:val="both"/>
    </w:pPr>
    <w:rPr>
      <w:rFonts w:ascii="Arial" w:eastAsiaTheme="minorEastAsia" w:hAnsi="Arial" w:cs="Arial"/>
      <w:spacing w:val="8"/>
      <w:sz w:val="20"/>
      <w:szCs w:val="20"/>
      <w:lang w:val="en-GB" w:eastAsia="zh-CN"/>
    </w:rPr>
  </w:style>
  <w:style w:type="paragraph" w:customStyle="1" w:styleId="TERM-deprecated">
    <w:name w:val="TERM-deprecated"/>
    <w:basedOn w:val="TERM"/>
    <w:next w:val="TERM-definition"/>
    <w:qFormat/>
    <w:rsid w:val="005310A5"/>
    <w:rPr>
      <w:b w:val="0"/>
    </w:rPr>
  </w:style>
  <w:style w:type="paragraph" w:customStyle="1" w:styleId="TERM-admitted">
    <w:name w:val="TERM-admitted"/>
    <w:basedOn w:val="TERM"/>
    <w:next w:val="TERM-definition"/>
    <w:qFormat/>
    <w:rsid w:val="005310A5"/>
    <w:rPr>
      <w:b w:val="0"/>
    </w:rPr>
  </w:style>
  <w:style w:type="paragraph" w:customStyle="1" w:styleId="TERM-note">
    <w:name w:val="TERM-note"/>
    <w:basedOn w:val="NOTE"/>
    <w:next w:val="TERM-number"/>
    <w:qFormat/>
    <w:rsid w:val="005310A5"/>
  </w:style>
  <w:style w:type="paragraph" w:customStyle="1" w:styleId="EXAMPLE">
    <w:name w:val="EXAMPLE"/>
    <w:basedOn w:val="NOTE"/>
    <w:next w:val="PARAGRAPH"/>
    <w:qFormat/>
    <w:rsid w:val="005310A5"/>
  </w:style>
  <w:style w:type="paragraph" w:customStyle="1" w:styleId="TERM-example">
    <w:name w:val="TERM-example"/>
    <w:basedOn w:val="EXAMPLE"/>
    <w:next w:val="TERM-number"/>
    <w:qFormat/>
    <w:rsid w:val="005310A5"/>
  </w:style>
  <w:style w:type="paragraph" w:customStyle="1" w:styleId="TERM-source">
    <w:name w:val="TERM-source"/>
    <w:basedOn w:val="Normal"/>
    <w:next w:val="TERM-number"/>
    <w:qFormat/>
    <w:rsid w:val="005310A5"/>
    <w:pPr>
      <w:snapToGrid w:val="0"/>
      <w:spacing w:before="100" w:after="200" w:line="240" w:lineRule="auto"/>
      <w:jc w:val="both"/>
    </w:pPr>
    <w:rPr>
      <w:rFonts w:ascii="Arial" w:eastAsiaTheme="minorEastAsia" w:hAnsi="Arial" w:cs="Arial"/>
      <w:spacing w:val="8"/>
      <w:sz w:val="20"/>
      <w:szCs w:val="20"/>
      <w:lang w:val="en-GB" w:eastAsia="zh-CN"/>
    </w:rPr>
  </w:style>
  <w:style w:type="paragraph" w:customStyle="1" w:styleId="TERM-number4">
    <w:name w:val="TERM-number 4"/>
    <w:basedOn w:val="Heading4"/>
    <w:next w:val="TERM"/>
    <w:qFormat/>
    <w:rsid w:val="005310A5"/>
    <w:pPr>
      <w:spacing w:after="0"/>
      <w:outlineLvl w:val="9"/>
    </w:pPr>
  </w:style>
  <w:style w:type="character" w:customStyle="1" w:styleId="SMALLCAPSemphasis">
    <w:name w:val="SMALL CAPS emphasis"/>
    <w:qFormat/>
    <w:rsid w:val="005310A5"/>
    <w:rPr>
      <w:i/>
      <w:caps w:val="0"/>
      <w:smallCaps/>
      <w:strike w:val="0"/>
      <w:dstrike w:val="0"/>
      <w:vanish w:val="0"/>
      <w:vertAlign w:val="baseline"/>
    </w:rPr>
  </w:style>
  <w:style w:type="character" w:customStyle="1" w:styleId="SMALLCAPSstrong">
    <w:name w:val="SMALL CAPS strong"/>
    <w:qFormat/>
    <w:rsid w:val="005310A5"/>
    <w:rPr>
      <w:b/>
      <w:caps w:val="0"/>
      <w:smallCaps/>
      <w:strike w:val="0"/>
      <w:dstrike w:val="0"/>
      <w:vanish w:val="0"/>
      <w:vertAlign w:val="baseline"/>
    </w:rPr>
  </w:style>
  <w:style w:type="paragraph" w:customStyle="1" w:styleId="BIBLIOGRAPHY-numbered">
    <w:name w:val="BIBLIOGRAPHY-numbered"/>
    <w:basedOn w:val="PARAGRAPH"/>
    <w:qFormat/>
    <w:rsid w:val="005310A5"/>
    <w:pPr>
      <w:numPr>
        <w:numId w:val="8"/>
      </w:numPr>
    </w:pPr>
  </w:style>
  <w:style w:type="paragraph" w:customStyle="1" w:styleId="ListNumberalt">
    <w:name w:val="List Number alt"/>
    <w:basedOn w:val="Normal"/>
    <w:qFormat/>
    <w:rsid w:val="005310A5"/>
    <w:pPr>
      <w:numPr>
        <w:numId w:val="9"/>
      </w:numPr>
      <w:tabs>
        <w:tab w:val="left" w:pos="357"/>
      </w:tabs>
      <w:snapToGrid w:val="0"/>
      <w:spacing w:after="100" w:line="240" w:lineRule="auto"/>
      <w:jc w:val="both"/>
    </w:pPr>
    <w:rPr>
      <w:rFonts w:ascii="Arial" w:eastAsiaTheme="minorEastAsia" w:hAnsi="Arial" w:cs="Arial"/>
      <w:spacing w:val="8"/>
      <w:sz w:val="20"/>
      <w:szCs w:val="20"/>
      <w:lang w:val="en-GB" w:eastAsia="zh-CN"/>
    </w:rPr>
  </w:style>
  <w:style w:type="paragraph" w:customStyle="1" w:styleId="ListNumberalt2">
    <w:name w:val="List Number alt 2"/>
    <w:basedOn w:val="ListNumberalt"/>
    <w:qFormat/>
    <w:rsid w:val="005310A5"/>
    <w:pPr>
      <w:numPr>
        <w:ilvl w:val="1"/>
      </w:numPr>
      <w:tabs>
        <w:tab w:val="clear" w:pos="357"/>
        <w:tab w:val="left" w:pos="680"/>
      </w:tabs>
      <w:ind w:left="675" w:hanging="318"/>
    </w:pPr>
  </w:style>
  <w:style w:type="paragraph" w:customStyle="1" w:styleId="ListNumberalt3">
    <w:name w:val="List Number alt 3"/>
    <w:basedOn w:val="ListNumberalt2"/>
    <w:qFormat/>
    <w:rsid w:val="005310A5"/>
    <w:pPr>
      <w:numPr>
        <w:ilvl w:val="2"/>
      </w:numPr>
    </w:pPr>
  </w:style>
  <w:style w:type="character" w:customStyle="1" w:styleId="SUBscript-small">
    <w:name w:val="SUBscript-small"/>
    <w:qFormat/>
    <w:rsid w:val="005310A5"/>
    <w:rPr>
      <w:kern w:val="0"/>
      <w:position w:val="-6"/>
      <w:sz w:val="12"/>
      <w:szCs w:val="16"/>
    </w:rPr>
  </w:style>
  <w:style w:type="character" w:customStyle="1" w:styleId="SUPerscript-small">
    <w:name w:val="SUPerscript-small"/>
    <w:qFormat/>
    <w:rsid w:val="005310A5"/>
    <w:rPr>
      <w:kern w:val="0"/>
      <w:position w:val="6"/>
      <w:sz w:val="12"/>
      <w:szCs w:val="16"/>
    </w:rPr>
  </w:style>
  <w:style w:type="paragraph" w:customStyle="1" w:styleId="CODE">
    <w:name w:val="CODE"/>
    <w:basedOn w:val="Normal"/>
    <w:rsid w:val="005310A5"/>
    <w:pPr>
      <w:snapToGrid w:val="0"/>
      <w:spacing w:before="100" w:after="100" w:line="240" w:lineRule="auto"/>
      <w:contextualSpacing/>
    </w:pPr>
    <w:rPr>
      <w:rFonts w:ascii="Courier New" w:eastAsiaTheme="minorEastAsia" w:hAnsi="Courier New" w:cs="Arial"/>
      <w:noProof/>
      <w:spacing w:val="-2"/>
      <w:sz w:val="18"/>
      <w:szCs w:val="20"/>
      <w:lang w:val="en-GB" w:eastAsia="zh-CN"/>
    </w:rPr>
  </w:style>
  <w:style w:type="paragraph" w:customStyle="1" w:styleId="FIGURE">
    <w:name w:val="FIGURE"/>
    <w:basedOn w:val="Normal"/>
    <w:next w:val="FIGURE-title"/>
    <w:qFormat/>
    <w:rsid w:val="005310A5"/>
    <w:pPr>
      <w:keepNext/>
      <w:snapToGrid w:val="0"/>
      <w:spacing w:before="100" w:after="200" w:line="240" w:lineRule="auto"/>
      <w:jc w:val="center"/>
    </w:pPr>
    <w:rPr>
      <w:rFonts w:ascii="Arial" w:eastAsiaTheme="minorEastAsia" w:hAnsi="Arial" w:cs="Arial"/>
      <w:spacing w:val="8"/>
      <w:sz w:val="20"/>
      <w:szCs w:val="20"/>
      <w:lang w:val="en-GB" w:eastAsia="zh-CN"/>
    </w:rPr>
  </w:style>
  <w:style w:type="paragraph" w:customStyle="1" w:styleId="IECINSTRUCTIONS">
    <w:name w:val="IEC_INSTRUCTIONS"/>
    <w:basedOn w:val="Normal"/>
    <w:uiPriority w:val="99"/>
    <w:qFormat/>
    <w:rsid w:val="005310A5"/>
    <w:pPr>
      <w:pBdr>
        <w:top w:val="dashed" w:sz="6" w:space="5" w:color="C00000"/>
        <w:left w:val="dashed" w:sz="6" w:space="5" w:color="C00000"/>
        <w:bottom w:val="dashed" w:sz="6" w:space="5" w:color="C00000"/>
        <w:right w:val="dashed" w:sz="6" w:space="5" w:color="C00000"/>
      </w:pBdr>
      <w:spacing w:before="60" w:after="60" w:line="240" w:lineRule="auto"/>
      <w:ind w:left="567" w:right="567"/>
    </w:pPr>
    <w:rPr>
      <w:rFonts w:ascii="Cambria" w:eastAsiaTheme="minorEastAsia" w:hAnsi="Cambria" w:cs="Arial"/>
      <w:color w:val="0070C0"/>
      <w:spacing w:val="8"/>
      <w:sz w:val="20"/>
      <w:szCs w:val="20"/>
      <w:lang w:val="en-GB" w:eastAsia="zh-CN"/>
    </w:rPr>
  </w:style>
  <w:style w:type="numbering" w:customStyle="1" w:styleId="Annexes">
    <w:name w:val="Annexes"/>
    <w:rsid w:val="005310A5"/>
    <w:pPr>
      <w:numPr>
        <w:numId w:val="10"/>
      </w:numPr>
    </w:pPr>
  </w:style>
  <w:style w:type="numbering" w:customStyle="1" w:styleId="Headings">
    <w:name w:val="Headings"/>
    <w:rsid w:val="005310A5"/>
    <w:pPr>
      <w:numPr>
        <w:numId w:val="12"/>
      </w:numPr>
    </w:pPr>
  </w:style>
  <w:style w:type="paragraph" w:styleId="Bibliography">
    <w:name w:val="Bibliography"/>
    <w:basedOn w:val="Normal"/>
    <w:next w:val="Normal"/>
    <w:uiPriority w:val="37"/>
    <w:semiHidden/>
    <w:unhideWhenUsed/>
    <w:rsid w:val="005310A5"/>
    <w:pPr>
      <w:spacing w:after="0" w:line="240" w:lineRule="auto"/>
      <w:jc w:val="both"/>
    </w:pPr>
    <w:rPr>
      <w:rFonts w:ascii="Arial" w:eastAsiaTheme="minorEastAsia" w:hAnsi="Arial" w:cs="Arial"/>
      <w:spacing w:val="8"/>
      <w:sz w:val="20"/>
      <w:szCs w:val="20"/>
      <w:lang w:val="en-GB" w:eastAsia="zh-CN"/>
    </w:rPr>
  </w:style>
  <w:style w:type="paragraph" w:styleId="EnvelopeAddress">
    <w:name w:val="envelope address"/>
    <w:basedOn w:val="Normal"/>
    <w:uiPriority w:val="99"/>
    <w:unhideWhenUsed/>
    <w:rsid w:val="005310A5"/>
    <w:pPr>
      <w:framePr w:w="7920" w:h="1980" w:hRule="exact" w:hSpace="180" w:wrap="auto" w:hAnchor="page" w:xAlign="center" w:yAlign="bottom"/>
      <w:spacing w:after="0" w:line="240" w:lineRule="auto"/>
      <w:ind w:left="2880"/>
      <w:jc w:val="both"/>
    </w:pPr>
    <w:rPr>
      <w:rFonts w:ascii="Cambria" w:eastAsia="MS Gothic" w:hAnsi="Cambria" w:cs="Times New Roman"/>
      <w:spacing w:val="8"/>
      <w:sz w:val="24"/>
      <w:szCs w:val="24"/>
      <w:lang w:val="en-GB" w:eastAsia="zh-CN"/>
    </w:rPr>
  </w:style>
  <w:style w:type="paragraph" w:styleId="EnvelopeReturn">
    <w:name w:val="envelope return"/>
    <w:basedOn w:val="Normal"/>
    <w:uiPriority w:val="99"/>
    <w:unhideWhenUsed/>
    <w:rsid w:val="005310A5"/>
    <w:pPr>
      <w:spacing w:after="0" w:line="240" w:lineRule="auto"/>
      <w:jc w:val="both"/>
    </w:pPr>
    <w:rPr>
      <w:rFonts w:ascii="Cambria" w:eastAsia="MS Gothic" w:hAnsi="Cambria" w:cs="Times New Roman"/>
      <w:spacing w:val="8"/>
      <w:sz w:val="20"/>
      <w:szCs w:val="20"/>
      <w:lang w:val="en-GB" w:eastAsia="zh-CN"/>
    </w:rPr>
  </w:style>
  <w:style w:type="paragraph" w:styleId="Index1">
    <w:name w:val="index 1"/>
    <w:basedOn w:val="Normal"/>
    <w:next w:val="Normal"/>
    <w:autoRedefine/>
    <w:uiPriority w:val="99"/>
    <w:unhideWhenUsed/>
    <w:rsid w:val="005310A5"/>
    <w:pPr>
      <w:spacing w:after="0" w:line="240" w:lineRule="auto"/>
      <w:ind w:left="200" w:hanging="200"/>
      <w:jc w:val="both"/>
    </w:pPr>
    <w:rPr>
      <w:rFonts w:ascii="Arial" w:eastAsiaTheme="minorEastAsia" w:hAnsi="Arial" w:cs="Arial"/>
      <w:spacing w:val="8"/>
      <w:sz w:val="20"/>
      <w:szCs w:val="20"/>
      <w:lang w:val="en-GB" w:eastAsia="zh-CN"/>
    </w:rPr>
  </w:style>
  <w:style w:type="paragraph" w:styleId="Index2">
    <w:name w:val="index 2"/>
    <w:basedOn w:val="Normal"/>
    <w:next w:val="Normal"/>
    <w:autoRedefine/>
    <w:uiPriority w:val="99"/>
    <w:unhideWhenUsed/>
    <w:rsid w:val="005310A5"/>
    <w:pPr>
      <w:spacing w:after="0" w:line="240" w:lineRule="auto"/>
      <w:ind w:left="400" w:hanging="200"/>
      <w:jc w:val="both"/>
    </w:pPr>
    <w:rPr>
      <w:rFonts w:ascii="Arial" w:eastAsiaTheme="minorEastAsia" w:hAnsi="Arial" w:cs="Arial"/>
      <w:spacing w:val="8"/>
      <w:sz w:val="20"/>
      <w:szCs w:val="20"/>
      <w:lang w:val="en-GB" w:eastAsia="zh-CN"/>
    </w:rPr>
  </w:style>
  <w:style w:type="paragraph" w:styleId="Index3">
    <w:name w:val="index 3"/>
    <w:basedOn w:val="Normal"/>
    <w:next w:val="Normal"/>
    <w:autoRedefine/>
    <w:uiPriority w:val="99"/>
    <w:unhideWhenUsed/>
    <w:rsid w:val="005310A5"/>
    <w:pPr>
      <w:spacing w:after="0" w:line="240" w:lineRule="auto"/>
      <w:ind w:left="600" w:hanging="200"/>
      <w:jc w:val="both"/>
    </w:pPr>
    <w:rPr>
      <w:rFonts w:ascii="Arial" w:eastAsiaTheme="minorEastAsia" w:hAnsi="Arial" w:cs="Arial"/>
      <w:spacing w:val="8"/>
      <w:sz w:val="20"/>
      <w:szCs w:val="20"/>
      <w:lang w:val="en-GB" w:eastAsia="zh-CN"/>
    </w:rPr>
  </w:style>
  <w:style w:type="paragraph" w:styleId="Index4">
    <w:name w:val="index 4"/>
    <w:basedOn w:val="Normal"/>
    <w:next w:val="Normal"/>
    <w:autoRedefine/>
    <w:uiPriority w:val="99"/>
    <w:unhideWhenUsed/>
    <w:rsid w:val="005310A5"/>
    <w:pPr>
      <w:spacing w:after="0" w:line="240" w:lineRule="auto"/>
      <w:ind w:left="800" w:hanging="200"/>
      <w:jc w:val="both"/>
    </w:pPr>
    <w:rPr>
      <w:rFonts w:ascii="Arial" w:eastAsiaTheme="minorEastAsia" w:hAnsi="Arial" w:cs="Arial"/>
      <w:spacing w:val="8"/>
      <w:sz w:val="20"/>
      <w:szCs w:val="20"/>
      <w:lang w:val="en-GB" w:eastAsia="zh-CN"/>
    </w:rPr>
  </w:style>
  <w:style w:type="paragraph" w:styleId="Index5">
    <w:name w:val="index 5"/>
    <w:basedOn w:val="Normal"/>
    <w:next w:val="Normal"/>
    <w:autoRedefine/>
    <w:uiPriority w:val="99"/>
    <w:unhideWhenUsed/>
    <w:rsid w:val="005310A5"/>
    <w:pPr>
      <w:spacing w:after="0" w:line="240" w:lineRule="auto"/>
      <w:ind w:left="1000" w:hanging="200"/>
      <w:jc w:val="both"/>
    </w:pPr>
    <w:rPr>
      <w:rFonts w:ascii="Arial" w:eastAsiaTheme="minorEastAsia" w:hAnsi="Arial" w:cs="Arial"/>
      <w:spacing w:val="8"/>
      <w:sz w:val="20"/>
      <w:szCs w:val="20"/>
      <w:lang w:val="en-GB" w:eastAsia="zh-CN"/>
    </w:rPr>
  </w:style>
  <w:style w:type="paragraph" w:styleId="Index6">
    <w:name w:val="index 6"/>
    <w:basedOn w:val="Normal"/>
    <w:next w:val="Normal"/>
    <w:autoRedefine/>
    <w:uiPriority w:val="99"/>
    <w:unhideWhenUsed/>
    <w:rsid w:val="005310A5"/>
    <w:pPr>
      <w:spacing w:after="0" w:line="240" w:lineRule="auto"/>
      <w:ind w:left="1200" w:hanging="200"/>
      <w:jc w:val="both"/>
    </w:pPr>
    <w:rPr>
      <w:rFonts w:ascii="Arial" w:eastAsiaTheme="minorEastAsia" w:hAnsi="Arial" w:cs="Arial"/>
      <w:spacing w:val="8"/>
      <w:sz w:val="20"/>
      <w:szCs w:val="20"/>
      <w:lang w:val="en-GB" w:eastAsia="zh-CN"/>
    </w:rPr>
  </w:style>
  <w:style w:type="paragraph" w:styleId="Index7">
    <w:name w:val="index 7"/>
    <w:basedOn w:val="Normal"/>
    <w:next w:val="Normal"/>
    <w:autoRedefine/>
    <w:uiPriority w:val="99"/>
    <w:unhideWhenUsed/>
    <w:rsid w:val="005310A5"/>
    <w:pPr>
      <w:spacing w:after="0" w:line="240" w:lineRule="auto"/>
      <w:ind w:left="1400" w:hanging="200"/>
      <w:jc w:val="both"/>
    </w:pPr>
    <w:rPr>
      <w:rFonts w:ascii="Arial" w:eastAsiaTheme="minorEastAsia" w:hAnsi="Arial" w:cs="Arial"/>
      <w:spacing w:val="8"/>
      <w:sz w:val="20"/>
      <w:szCs w:val="20"/>
      <w:lang w:val="en-GB" w:eastAsia="zh-CN"/>
    </w:rPr>
  </w:style>
  <w:style w:type="paragraph" w:styleId="Index8">
    <w:name w:val="index 8"/>
    <w:basedOn w:val="Normal"/>
    <w:next w:val="Normal"/>
    <w:autoRedefine/>
    <w:uiPriority w:val="99"/>
    <w:unhideWhenUsed/>
    <w:rsid w:val="005310A5"/>
    <w:pPr>
      <w:spacing w:after="0" w:line="240" w:lineRule="auto"/>
      <w:ind w:left="1600" w:hanging="200"/>
      <w:jc w:val="both"/>
    </w:pPr>
    <w:rPr>
      <w:rFonts w:ascii="Arial" w:eastAsiaTheme="minorEastAsia" w:hAnsi="Arial" w:cs="Arial"/>
      <w:spacing w:val="8"/>
      <w:sz w:val="20"/>
      <w:szCs w:val="20"/>
      <w:lang w:val="en-GB" w:eastAsia="zh-CN"/>
    </w:rPr>
  </w:style>
  <w:style w:type="paragraph" w:styleId="Index9">
    <w:name w:val="index 9"/>
    <w:basedOn w:val="Normal"/>
    <w:next w:val="Normal"/>
    <w:autoRedefine/>
    <w:uiPriority w:val="99"/>
    <w:unhideWhenUsed/>
    <w:rsid w:val="005310A5"/>
    <w:pPr>
      <w:spacing w:after="0" w:line="240" w:lineRule="auto"/>
      <w:ind w:left="1800" w:hanging="200"/>
      <w:jc w:val="both"/>
    </w:pPr>
    <w:rPr>
      <w:rFonts w:ascii="Arial" w:eastAsiaTheme="minorEastAsia" w:hAnsi="Arial" w:cs="Arial"/>
      <w:spacing w:val="8"/>
      <w:sz w:val="20"/>
      <w:szCs w:val="20"/>
      <w:lang w:val="en-GB" w:eastAsia="zh-CN"/>
    </w:rPr>
  </w:style>
  <w:style w:type="paragraph" w:styleId="IndexHeading">
    <w:name w:val="index heading"/>
    <w:basedOn w:val="Normal"/>
    <w:next w:val="Index1"/>
    <w:uiPriority w:val="99"/>
    <w:unhideWhenUsed/>
    <w:rsid w:val="005310A5"/>
    <w:pPr>
      <w:spacing w:after="0" w:line="240" w:lineRule="auto"/>
      <w:jc w:val="both"/>
    </w:pPr>
    <w:rPr>
      <w:rFonts w:ascii="Cambria" w:eastAsia="MS Gothic" w:hAnsi="Cambria" w:cs="Times New Roman"/>
      <w:b/>
      <w:bCs/>
      <w:spacing w:val="8"/>
      <w:sz w:val="20"/>
      <w:szCs w:val="20"/>
      <w:lang w:val="en-GB" w:eastAsia="zh-CN"/>
    </w:rPr>
  </w:style>
  <w:style w:type="paragraph" w:styleId="NormalWeb">
    <w:name w:val="Normal (Web)"/>
    <w:basedOn w:val="Normal"/>
    <w:uiPriority w:val="99"/>
    <w:unhideWhenUsed/>
    <w:qFormat/>
    <w:rsid w:val="005310A5"/>
    <w:pPr>
      <w:spacing w:after="0" w:line="240" w:lineRule="auto"/>
      <w:jc w:val="both"/>
    </w:pPr>
    <w:rPr>
      <w:rFonts w:ascii="Times New Roman" w:eastAsiaTheme="minorEastAsia" w:hAnsi="Times New Roman" w:cs="Times New Roman"/>
      <w:spacing w:val="8"/>
      <w:sz w:val="24"/>
      <w:szCs w:val="24"/>
      <w:lang w:val="en-GB" w:eastAsia="zh-CN"/>
    </w:rPr>
  </w:style>
  <w:style w:type="paragraph" w:styleId="NormalIndent">
    <w:name w:val="Normal Indent"/>
    <w:basedOn w:val="Normal"/>
    <w:uiPriority w:val="99"/>
    <w:unhideWhenUsed/>
    <w:rsid w:val="005310A5"/>
    <w:pPr>
      <w:spacing w:after="0" w:line="240" w:lineRule="auto"/>
      <w:ind w:left="567"/>
      <w:jc w:val="both"/>
    </w:pPr>
    <w:rPr>
      <w:rFonts w:ascii="Arial" w:eastAsiaTheme="minorEastAsia" w:hAnsi="Arial" w:cs="Arial"/>
      <w:spacing w:val="8"/>
      <w:sz w:val="20"/>
      <w:szCs w:val="20"/>
      <w:lang w:val="en-GB" w:eastAsia="zh-CN"/>
    </w:rPr>
  </w:style>
  <w:style w:type="paragraph" w:styleId="TableofAuthorities">
    <w:name w:val="table of authorities"/>
    <w:basedOn w:val="Normal"/>
    <w:next w:val="Normal"/>
    <w:uiPriority w:val="99"/>
    <w:unhideWhenUsed/>
    <w:rsid w:val="005310A5"/>
    <w:pPr>
      <w:spacing w:after="0" w:line="240" w:lineRule="auto"/>
      <w:ind w:left="200" w:hanging="200"/>
      <w:jc w:val="both"/>
    </w:pPr>
    <w:rPr>
      <w:rFonts w:ascii="Arial" w:eastAsiaTheme="minorEastAsia" w:hAnsi="Arial" w:cs="Arial"/>
      <w:spacing w:val="8"/>
      <w:sz w:val="20"/>
      <w:szCs w:val="20"/>
      <w:lang w:val="en-GB" w:eastAsia="zh-CN"/>
    </w:rPr>
  </w:style>
  <w:style w:type="paragraph" w:styleId="TOAHeading">
    <w:name w:val="toa heading"/>
    <w:basedOn w:val="Normal"/>
    <w:next w:val="Normal"/>
    <w:uiPriority w:val="99"/>
    <w:unhideWhenUsed/>
    <w:rsid w:val="005310A5"/>
    <w:pPr>
      <w:spacing w:before="120" w:after="0" w:line="240" w:lineRule="auto"/>
      <w:jc w:val="both"/>
    </w:pPr>
    <w:rPr>
      <w:rFonts w:ascii="Cambria" w:eastAsia="MS Gothic" w:hAnsi="Cambria" w:cs="Times New Roman"/>
      <w:b/>
      <w:bCs/>
      <w:spacing w:val="8"/>
      <w:sz w:val="24"/>
      <w:szCs w:val="24"/>
      <w:lang w:val="en-GB" w:eastAsia="zh-CN"/>
    </w:rPr>
  </w:style>
  <w:style w:type="table" w:customStyle="1" w:styleId="TableGrid1">
    <w:name w:val="Table Grid1"/>
    <w:basedOn w:val="TableNormal"/>
    <w:next w:val="TableGrid"/>
    <w:uiPriority w:val="59"/>
    <w:rsid w:val="005310A5"/>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5310A5"/>
    <w:pPr>
      <w:ind w:left="0"/>
      <w:jc w:val="both"/>
    </w:pPr>
    <w:rPr>
      <w:b w:val="0"/>
    </w:rPr>
  </w:style>
  <w:style w:type="character" w:customStyle="1" w:styleId="UnresolvedMention1">
    <w:name w:val="Unresolved Mention1"/>
    <w:uiPriority w:val="99"/>
    <w:semiHidden/>
    <w:unhideWhenUsed/>
    <w:rsid w:val="005310A5"/>
    <w:rPr>
      <w:color w:val="605E5C"/>
      <w:shd w:val="clear" w:color="auto" w:fill="E1DFDD"/>
    </w:rPr>
  </w:style>
  <w:style w:type="paragraph" w:styleId="Revision">
    <w:name w:val="Revision"/>
    <w:hidden/>
    <w:uiPriority w:val="99"/>
    <w:semiHidden/>
    <w:rsid w:val="005310A5"/>
    <w:pPr>
      <w:spacing w:after="0" w:line="240" w:lineRule="auto"/>
    </w:pPr>
    <w:rPr>
      <w:rFonts w:ascii="Arial" w:eastAsiaTheme="minorEastAsia" w:hAnsi="Arial" w:cs="Arial"/>
      <w:spacing w:val="8"/>
      <w:sz w:val="20"/>
      <w:szCs w:val="20"/>
      <w:lang w:val="en-GB" w:eastAsia="zh-CN"/>
    </w:rPr>
  </w:style>
  <w:style w:type="character" w:customStyle="1" w:styleId="high-light-bg4">
    <w:name w:val="high-light-bg4"/>
    <w:basedOn w:val="DefaultParagraphFont"/>
    <w:rsid w:val="005310A5"/>
  </w:style>
  <w:style w:type="character" w:customStyle="1" w:styleId="basic-word">
    <w:name w:val="basic-word"/>
    <w:basedOn w:val="DefaultParagraphFont"/>
    <w:rsid w:val="005310A5"/>
  </w:style>
  <w:style w:type="paragraph" w:styleId="Date">
    <w:name w:val="Date"/>
    <w:basedOn w:val="Normal"/>
    <w:next w:val="Normal"/>
    <w:link w:val="DateChar"/>
    <w:rsid w:val="005310A5"/>
    <w:pPr>
      <w:spacing w:after="0" w:line="240" w:lineRule="auto"/>
      <w:ind w:leftChars="2500" w:left="100"/>
      <w:jc w:val="both"/>
    </w:pPr>
    <w:rPr>
      <w:rFonts w:ascii="Arial" w:eastAsiaTheme="minorEastAsia" w:hAnsi="Arial" w:cs="Arial"/>
      <w:spacing w:val="8"/>
      <w:sz w:val="20"/>
      <w:szCs w:val="20"/>
      <w:lang w:val="en-GB" w:eastAsia="zh-CN"/>
    </w:rPr>
  </w:style>
  <w:style w:type="character" w:customStyle="1" w:styleId="DateChar">
    <w:name w:val="Date Char"/>
    <w:basedOn w:val="DefaultParagraphFont"/>
    <w:link w:val="Date"/>
    <w:rsid w:val="005310A5"/>
    <w:rPr>
      <w:rFonts w:ascii="Arial" w:eastAsiaTheme="minorEastAsia" w:hAnsi="Arial" w:cs="Arial"/>
      <w:spacing w:val="8"/>
      <w:sz w:val="20"/>
      <w:szCs w:val="20"/>
      <w:lang w:val="en-GB" w:eastAsia="zh-CN"/>
    </w:rPr>
  </w:style>
  <w:style w:type="paragraph" w:styleId="PlainText">
    <w:name w:val="Plain Text"/>
    <w:basedOn w:val="Normal"/>
    <w:link w:val="PlainTextChar"/>
    <w:rsid w:val="005310A5"/>
    <w:pPr>
      <w:autoSpaceDE w:val="0"/>
      <w:autoSpaceDN w:val="0"/>
      <w:spacing w:after="0" w:line="240" w:lineRule="auto"/>
    </w:pPr>
    <w:rPr>
      <w:rFonts w:ascii="Courier New" w:eastAsia="SimSun" w:hAnsi="Courier New" w:cs="Courier New"/>
      <w:sz w:val="20"/>
      <w:szCs w:val="20"/>
      <w:lang w:val="ru-RU" w:eastAsia="ru-RU"/>
    </w:rPr>
  </w:style>
  <w:style w:type="character" w:customStyle="1" w:styleId="PlainTextChar">
    <w:name w:val="Plain Text Char"/>
    <w:basedOn w:val="DefaultParagraphFont"/>
    <w:link w:val="PlainText"/>
    <w:rsid w:val="005310A5"/>
    <w:rPr>
      <w:rFonts w:ascii="Courier New" w:eastAsia="SimSun" w:hAnsi="Courier New" w:cs="Courier New"/>
      <w:sz w:val="20"/>
      <w:szCs w:val="20"/>
      <w:lang w:val="ru-RU" w:eastAsia="ru-RU"/>
    </w:rPr>
  </w:style>
  <w:style w:type="character" w:customStyle="1" w:styleId="src">
    <w:name w:val="src"/>
    <w:basedOn w:val="DefaultParagraphFont"/>
    <w:rsid w:val="005310A5"/>
  </w:style>
  <w:style w:type="character" w:customStyle="1" w:styleId="apple-converted-space">
    <w:name w:val="apple-converted-space"/>
    <w:basedOn w:val="DefaultParagraphFont"/>
    <w:rsid w:val="005310A5"/>
  </w:style>
  <w:style w:type="character" w:customStyle="1" w:styleId="NichtaufgelsteErwhnung1">
    <w:name w:val="Nicht aufgelöste Erwähnung1"/>
    <w:basedOn w:val="DefaultParagraphFont"/>
    <w:uiPriority w:val="99"/>
    <w:semiHidden/>
    <w:unhideWhenUsed/>
    <w:rsid w:val="005310A5"/>
    <w:rPr>
      <w:color w:val="808080"/>
      <w:shd w:val="clear" w:color="auto" w:fill="E6E6E6"/>
    </w:rPr>
  </w:style>
  <w:style w:type="character" w:styleId="UnresolvedMention">
    <w:name w:val="Unresolved Mention"/>
    <w:basedOn w:val="DefaultParagraphFont"/>
    <w:uiPriority w:val="99"/>
    <w:semiHidden/>
    <w:unhideWhenUsed/>
    <w:rsid w:val="00F5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Word_97_-_2003_Document1.doc"/><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19D5-1754-4FB1-8E73-FF90274D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5089</Words>
  <Characters>29012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dc:creator>
  <cp:keywords/>
  <dc:description/>
  <cp:lastModifiedBy>Christine Kane</cp:lastModifiedBy>
  <cp:revision>3</cp:revision>
  <dcterms:created xsi:type="dcterms:W3CDTF">2022-03-15T04:04:00Z</dcterms:created>
  <dcterms:modified xsi:type="dcterms:W3CDTF">2022-03-15T04:46:00Z</dcterms:modified>
</cp:coreProperties>
</file>