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784D" w14:textId="77777777" w:rsidR="00341D2A" w:rsidRDefault="00341D2A" w:rsidP="00EB569C">
      <w:pPr>
        <w:pStyle w:val="NoSpacing"/>
      </w:pPr>
    </w:p>
    <w:p w14:paraId="2E4A0ACC" w14:textId="77777777" w:rsidR="00341D2A" w:rsidRDefault="00341D2A"/>
    <w:p w14:paraId="698D125E" w14:textId="77777777" w:rsidR="00341D2A" w:rsidRPr="002F7611" w:rsidRDefault="00341D2A" w:rsidP="00341D2A">
      <w:pPr>
        <w:jc w:val="center"/>
        <w:rPr>
          <w:rFonts w:ascii="Arial" w:hAnsi="Arial" w:cs="Arial"/>
          <w:b/>
          <w:bCs/>
          <w:lang w:val="en-AU" w:eastAsia="en-US"/>
        </w:rPr>
      </w:pPr>
      <w:r w:rsidRPr="002F7611">
        <w:rPr>
          <w:rFonts w:ascii="Arial" w:hAnsi="Arial" w:cs="Arial"/>
          <w:b/>
          <w:bCs/>
          <w:lang w:val="en-AU" w:eastAsia="en-US"/>
        </w:rPr>
        <w:t>INTERNATIONAL ELECTROTECHNICAL COMMISSION SYSTEM FOR</w:t>
      </w:r>
    </w:p>
    <w:p w14:paraId="64068D51" w14:textId="77777777" w:rsidR="00341D2A" w:rsidRPr="002F7611" w:rsidRDefault="00341D2A" w:rsidP="00341D2A">
      <w:pPr>
        <w:jc w:val="center"/>
        <w:rPr>
          <w:rFonts w:ascii="Arial" w:hAnsi="Arial" w:cs="Arial"/>
          <w:b/>
          <w:bCs/>
          <w:lang w:val="en-AU" w:eastAsia="en-US"/>
        </w:rPr>
      </w:pPr>
      <w:r w:rsidRPr="002F7611">
        <w:rPr>
          <w:rFonts w:ascii="Arial" w:hAnsi="Arial" w:cs="Arial"/>
          <w:b/>
          <w:bCs/>
          <w:lang w:val="en-AU" w:eastAsia="en-US"/>
        </w:rPr>
        <w:t>CERTIFICATION TO STANDARDS RELATING TO EQUIPENT FOR USE</w:t>
      </w:r>
    </w:p>
    <w:p w14:paraId="6A684F37" w14:textId="77777777" w:rsidR="00341D2A" w:rsidRDefault="00341D2A" w:rsidP="00341D2A">
      <w:pPr>
        <w:jc w:val="center"/>
        <w:rPr>
          <w:rFonts w:ascii="Arial" w:hAnsi="Arial" w:cs="Arial"/>
          <w:b/>
          <w:bCs/>
          <w:lang w:val="en-AU" w:eastAsia="en-US"/>
        </w:rPr>
      </w:pPr>
      <w:r w:rsidRPr="002F7611">
        <w:rPr>
          <w:rFonts w:ascii="Arial" w:hAnsi="Arial" w:cs="Arial"/>
          <w:b/>
          <w:bCs/>
          <w:lang w:val="en-AU" w:eastAsia="en-US"/>
        </w:rPr>
        <w:t>IN EXPLOSIVE ATMOSPHERES (IECEx SYSTEM)</w:t>
      </w:r>
    </w:p>
    <w:p w14:paraId="3EB3D54F" w14:textId="77777777" w:rsidR="00341D2A" w:rsidRDefault="00341D2A" w:rsidP="00341D2A">
      <w:pPr>
        <w:jc w:val="center"/>
        <w:rPr>
          <w:rFonts w:ascii="Arial" w:hAnsi="Arial" w:cs="Arial"/>
          <w:b/>
          <w:bCs/>
          <w:lang w:val="en-AU" w:eastAsia="en-US"/>
        </w:rPr>
      </w:pPr>
    </w:p>
    <w:p w14:paraId="140B19DC" w14:textId="77777777" w:rsidR="00341D2A" w:rsidRPr="002F7611" w:rsidRDefault="00341D2A" w:rsidP="00341D2A">
      <w:pPr>
        <w:jc w:val="center"/>
        <w:rPr>
          <w:rFonts w:ascii="Arial" w:hAnsi="Arial" w:cs="Arial"/>
          <w:b/>
          <w:bCs/>
          <w:lang w:val="en-AU" w:eastAsia="en-US"/>
        </w:rPr>
      </w:pPr>
      <w:r>
        <w:rPr>
          <w:rFonts w:ascii="Arial" w:hAnsi="Arial" w:cs="Arial"/>
          <w:b/>
          <w:bCs/>
          <w:noProof/>
          <w:lang w:val="en-AU" w:eastAsia="en-AU"/>
        </w:rPr>
        <mc:AlternateContent>
          <mc:Choice Requires="wps">
            <w:drawing>
              <wp:anchor distT="0" distB="0" distL="114300" distR="114300" simplePos="0" relativeHeight="251659264" behindDoc="0" locked="0" layoutInCell="1" allowOverlap="1" wp14:anchorId="41CD209D" wp14:editId="7568F495">
                <wp:simplePos x="0" y="0"/>
                <wp:positionH relativeFrom="margin">
                  <wp:align>center</wp:align>
                </wp:positionH>
                <wp:positionV relativeFrom="paragraph">
                  <wp:posOffset>72390</wp:posOffset>
                </wp:positionV>
                <wp:extent cx="5760000" cy="0"/>
                <wp:effectExtent l="0" t="19050" r="50800" b="3810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w="57150" cmpd="thickThin">
                          <a:solidFill>
                            <a:srgbClr val="0033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A919B" id="Straight Connector 18"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7pt" to="453.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" strokecolor="#03c" strokeweight="4.5pt">
                <v:stroke linestyle="thickThin" joinstyle="miter"/>
                <w10:wrap anchorx="margin"/>
              </v:line>
            </w:pict>
          </mc:Fallback>
        </mc:AlternateContent>
      </w:r>
    </w:p>
    <w:p w14:paraId="08EBBE74" w14:textId="77777777" w:rsidR="00341D2A" w:rsidRDefault="00341D2A" w:rsidP="00341D2A">
      <w:pPr>
        <w:jc w:val="center"/>
        <w:rPr>
          <w:lang w:val="en-AU"/>
        </w:rPr>
      </w:pPr>
    </w:p>
    <w:p w14:paraId="21A5755E" w14:textId="63944C58" w:rsidR="009B4806" w:rsidRDefault="009B4806" w:rsidP="00341D2A">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spacing w:val="-3"/>
          <w:sz w:val="22"/>
          <w:szCs w:val="22"/>
          <w:lang w:val="en-AU" w:eastAsia="en-US"/>
        </w:rPr>
      </w:pPr>
    </w:p>
    <w:p w14:paraId="360EC7FC" w14:textId="77777777" w:rsidR="009B4806" w:rsidRPr="005469BE" w:rsidRDefault="009B4806" w:rsidP="009B4806">
      <w:pPr>
        <w:pStyle w:val="Heading1"/>
        <w:rPr>
          <w:sz w:val="36"/>
          <w:u w:val="none"/>
        </w:rPr>
      </w:pPr>
      <w:r w:rsidRPr="005469BE">
        <w:rPr>
          <w:sz w:val="36"/>
          <w:u w:val="none"/>
        </w:rPr>
        <w:t>NOTICE OF MEETING &amp; GENERAL INFORMATION</w:t>
      </w:r>
    </w:p>
    <w:p w14:paraId="701AE563" w14:textId="5EC266D8" w:rsidR="009B4806" w:rsidRPr="00D939EC" w:rsidRDefault="009B4806" w:rsidP="009B4806">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rPr>
          <w:rFonts w:ascii="Arial" w:hAnsi="Arial" w:cs="Arial"/>
          <w:b/>
          <w:spacing w:val="-3"/>
        </w:rPr>
      </w:pPr>
      <w:r w:rsidRPr="009B4806">
        <w:rPr>
          <w:rFonts w:ascii="Arial" w:hAnsi="Arial" w:cs="Arial"/>
          <w:b/>
          <w:spacing w:val="-3"/>
          <w:sz w:val="36"/>
          <w:szCs w:val="36"/>
        </w:rPr>
        <w:t>for the 20</w:t>
      </w:r>
      <w:r w:rsidRPr="009B4806">
        <w:rPr>
          <w:rFonts w:ascii="Arial" w:hAnsi="Arial" w:cs="Arial" w:hint="eastAsia"/>
          <w:b/>
          <w:spacing w:val="-3"/>
          <w:sz w:val="36"/>
          <w:szCs w:val="36"/>
        </w:rPr>
        <w:t>2</w:t>
      </w:r>
      <w:r w:rsidR="00D9507F">
        <w:rPr>
          <w:rFonts w:ascii="Arial" w:hAnsi="Arial" w:cs="Arial"/>
          <w:b/>
          <w:spacing w:val="-3"/>
          <w:sz w:val="36"/>
          <w:szCs w:val="36"/>
        </w:rPr>
        <w:t>2</w:t>
      </w:r>
      <w:r w:rsidRPr="009B4806">
        <w:rPr>
          <w:rFonts w:ascii="Arial" w:hAnsi="Arial" w:cs="Arial"/>
          <w:b/>
          <w:spacing w:val="-3"/>
          <w:sz w:val="36"/>
          <w:szCs w:val="36"/>
        </w:rPr>
        <w:t xml:space="preserve"> Series of IECEx Annual Meetings </w:t>
      </w:r>
    </w:p>
    <w:p w14:paraId="52DEF4CF" w14:textId="7D122012" w:rsidR="009B4806" w:rsidRPr="00D479AC" w:rsidRDefault="009B4806" w:rsidP="009B4806">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rPr>
          <w:rFonts w:ascii="Arial" w:hAnsi="Arial" w:cs="Arial"/>
          <w:b/>
          <w:color w:val="00B0F0"/>
          <w:spacing w:val="-3"/>
          <w:sz w:val="36"/>
          <w:szCs w:val="36"/>
        </w:rPr>
      </w:pPr>
      <w:r w:rsidRPr="00D479AC">
        <w:rPr>
          <w:rFonts w:ascii="Arial" w:hAnsi="Arial" w:cs="Arial"/>
          <w:b/>
          <w:color w:val="00B0F0"/>
          <w:spacing w:val="-3"/>
          <w:sz w:val="36"/>
          <w:szCs w:val="36"/>
        </w:rPr>
        <w:t>to be held via web conference facilities</w:t>
      </w:r>
    </w:p>
    <w:p w14:paraId="4E628E21" w14:textId="77777777" w:rsidR="009B4806" w:rsidRDefault="009B4806" w:rsidP="009B480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
          <w:bCs/>
          <w:spacing w:val="-3"/>
          <w:sz w:val="22"/>
          <w:szCs w:val="22"/>
        </w:rPr>
      </w:pPr>
    </w:p>
    <w:p w14:paraId="35F3552A" w14:textId="77777777" w:rsidR="009B4806" w:rsidRPr="00520147" w:rsidRDefault="009B4806" w:rsidP="009B480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Cs/>
          <w:spacing w:val="-3"/>
          <w:sz w:val="22"/>
          <w:szCs w:val="22"/>
        </w:rPr>
      </w:pPr>
      <w:r w:rsidRPr="00520147">
        <w:rPr>
          <w:rFonts w:ascii="Arial" w:hAnsi="Arial" w:cs="Arial"/>
          <w:bCs/>
          <w:spacing w:val="-3"/>
          <w:sz w:val="22"/>
          <w:szCs w:val="22"/>
        </w:rPr>
        <w:t>Dear Madam</w:t>
      </w:r>
      <w:r>
        <w:rPr>
          <w:rFonts w:ascii="Arial" w:hAnsi="Arial" w:cs="Arial"/>
          <w:bCs/>
          <w:spacing w:val="-3"/>
          <w:sz w:val="22"/>
          <w:szCs w:val="22"/>
        </w:rPr>
        <w:t xml:space="preserve"> </w:t>
      </w:r>
      <w:r w:rsidRPr="00520147">
        <w:rPr>
          <w:rFonts w:ascii="Arial" w:hAnsi="Arial" w:cs="Arial"/>
          <w:bCs/>
          <w:spacing w:val="-3"/>
          <w:sz w:val="22"/>
          <w:szCs w:val="22"/>
        </w:rPr>
        <w:t>/</w:t>
      </w:r>
      <w:r>
        <w:rPr>
          <w:rFonts w:ascii="Arial" w:hAnsi="Arial" w:cs="Arial"/>
          <w:bCs/>
          <w:spacing w:val="-3"/>
          <w:sz w:val="22"/>
          <w:szCs w:val="22"/>
        </w:rPr>
        <w:t xml:space="preserve"> </w:t>
      </w:r>
      <w:r w:rsidRPr="00520147">
        <w:rPr>
          <w:rFonts w:ascii="Arial" w:hAnsi="Arial" w:cs="Arial"/>
          <w:bCs/>
          <w:spacing w:val="-3"/>
          <w:sz w:val="22"/>
          <w:szCs w:val="22"/>
        </w:rPr>
        <w:t>Sir</w:t>
      </w:r>
    </w:p>
    <w:p w14:paraId="5317098B" w14:textId="77777777" w:rsidR="009B4806" w:rsidRPr="00520147" w:rsidRDefault="009B4806" w:rsidP="009B480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bCs/>
          <w:spacing w:val="-3"/>
          <w:sz w:val="22"/>
          <w:szCs w:val="22"/>
        </w:rPr>
      </w:pPr>
    </w:p>
    <w:p w14:paraId="35D5F8CE" w14:textId="6B54A518" w:rsidR="009B4806" w:rsidRPr="00520147" w:rsidRDefault="00D9507F" w:rsidP="009B4806">
      <w:pPr>
        <w:rPr>
          <w:rFonts w:ascii="Arial" w:hAnsi="Arial" w:cs="Arial"/>
          <w:sz w:val="22"/>
        </w:rPr>
      </w:pPr>
      <w:r>
        <w:rPr>
          <w:rFonts w:ascii="Arial" w:hAnsi="Arial" w:cs="Arial"/>
          <w:bCs/>
          <w:color w:val="000000"/>
          <w:sz w:val="22"/>
          <w:szCs w:val="22"/>
        </w:rPr>
        <w:t>Further to the earlier information circulated as ExMC/1811/INF, t</w:t>
      </w:r>
      <w:r w:rsidR="009B4806" w:rsidRPr="00520147">
        <w:rPr>
          <w:rFonts w:ascii="Arial" w:hAnsi="Arial" w:cs="Arial"/>
          <w:bCs/>
          <w:color w:val="000000"/>
          <w:sz w:val="22"/>
          <w:szCs w:val="22"/>
        </w:rPr>
        <w:t xml:space="preserve">his document </w:t>
      </w:r>
      <w:r w:rsidR="009B4806">
        <w:rPr>
          <w:rFonts w:ascii="Arial" w:hAnsi="Arial" w:cs="Arial"/>
          <w:bCs/>
          <w:color w:val="000000"/>
          <w:sz w:val="22"/>
          <w:szCs w:val="22"/>
        </w:rPr>
        <w:t xml:space="preserve">provides advice on </w:t>
      </w:r>
      <w:r w:rsidR="009B4806" w:rsidRPr="00520147">
        <w:rPr>
          <w:rFonts w:ascii="Arial" w:hAnsi="Arial" w:cs="Arial"/>
          <w:bCs/>
          <w:color w:val="000000"/>
          <w:sz w:val="22"/>
          <w:szCs w:val="22"/>
        </w:rPr>
        <w:t xml:space="preserve">the dates and </w:t>
      </w:r>
      <w:r w:rsidR="009B4806">
        <w:rPr>
          <w:rFonts w:ascii="Arial" w:hAnsi="Arial" w:cs="Arial"/>
          <w:bCs/>
          <w:color w:val="000000"/>
          <w:sz w:val="22"/>
          <w:szCs w:val="22"/>
        </w:rPr>
        <w:t xml:space="preserve">planned </w:t>
      </w:r>
      <w:r w:rsidR="009B4806" w:rsidRPr="00520147">
        <w:rPr>
          <w:rFonts w:ascii="Arial" w:hAnsi="Arial" w:cs="Arial"/>
          <w:bCs/>
          <w:color w:val="000000"/>
          <w:sz w:val="22"/>
          <w:szCs w:val="22"/>
        </w:rPr>
        <w:t xml:space="preserve">schedule for </w:t>
      </w:r>
      <w:r w:rsidR="009B4806" w:rsidRPr="00520147">
        <w:rPr>
          <w:rFonts w:ascii="Arial" w:hAnsi="Arial" w:cs="Arial"/>
          <w:sz w:val="22"/>
        </w:rPr>
        <w:t>the 20</w:t>
      </w:r>
      <w:r w:rsidR="009B4806" w:rsidRPr="00BF7657">
        <w:rPr>
          <w:rFonts w:ascii="Arial" w:hAnsi="Arial" w:cs="Arial" w:hint="eastAsia"/>
          <w:sz w:val="22"/>
        </w:rPr>
        <w:t>2</w:t>
      </w:r>
      <w:r>
        <w:rPr>
          <w:rFonts w:ascii="Arial" w:hAnsi="Arial" w:cs="Arial"/>
          <w:sz w:val="22"/>
        </w:rPr>
        <w:t>2</w:t>
      </w:r>
      <w:r w:rsidR="009B4806" w:rsidRPr="00520147">
        <w:rPr>
          <w:rFonts w:ascii="Arial" w:hAnsi="Arial" w:cs="Arial"/>
          <w:sz w:val="22"/>
        </w:rPr>
        <w:t xml:space="preserve"> IECEx Ex</w:t>
      </w:r>
      <w:r w:rsidR="009B4806">
        <w:rPr>
          <w:rFonts w:ascii="Arial" w:hAnsi="Arial" w:cs="Arial"/>
          <w:sz w:val="22"/>
        </w:rPr>
        <w:t xml:space="preserve">TAG and ExMC Meetings and associated events that will be conducted </w:t>
      </w:r>
      <w:r w:rsidR="009B4806" w:rsidRPr="00843EFC">
        <w:rPr>
          <w:rFonts w:ascii="Arial" w:hAnsi="Arial" w:cs="Arial"/>
          <w:sz w:val="22"/>
          <w:u w:val="single"/>
        </w:rPr>
        <w:t>only</w:t>
      </w:r>
      <w:r w:rsidR="009B4806">
        <w:rPr>
          <w:rFonts w:ascii="Arial" w:hAnsi="Arial" w:cs="Arial"/>
          <w:sz w:val="22"/>
        </w:rPr>
        <w:t xml:space="preserve"> by web conferencing facilities</w:t>
      </w:r>
      <w:r w:rsidR="00C64630">
        <w:rPr>
          <w:rFonts w:ascii="Arial" w:hAnsi="Arial" w:cs="Arial"/>
          <w:sz w:val="22"/>
        </w:rPr>
        <w:t xml:space="preserve"> using Zoom</w:t>
      </w:r>
      <w:r w:rsidR="009B4806">
        <w:rPr>
          <w:rFonts w:ascii="Arial" w:hAnsi="Arial" w:cs="Arial"/>
          <w:sz w:val="22"/>
        </w:rPr>
        <w:t>.</w:t>
      </w:r>
    </w:p>
    <w:p w14:paraId="6CB6D279" w14:textId="77777777" w:rsidR="009B4806" w:rsidRPr="00520147" w:rsidRDefault="009B4806" w:rsidP="009B4806">
      <w:pPr>
        <w:rPr>
          <w:rFonts w:ascii="Arial" w:hAnsi="Arial" w:cs="Arial"/>
          <w:sz w:val="22"/>
        </w:rPr>
      </w:pPr>
      <w:r w:rsidRPr="00520147">
        <w:rPr>
          <w:rFonts w:ascii="Arial" w:hAnsi="Arial" w:cs="Arial"/>
          <w:sz w:val="22"/>
        </w:rPr>
        <w:t xml:space="preserve">  </w:t>
      </w:r>
    </w:p>
    <w:p w14:paraId="3CB54B6B" w14:textId="77777777" w:rsidR="009B4806" w:rsidRPr="00520147" w:rsidRDefault="009B4806" w:rsidP="009B480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Cs/>
          <w:spacing w:val="-3"/>
          <w:sz w:val="22"/>
          <w:szCs w:val="22"/>
        </w:rPr>
      </w:pPr>
      <w:r w:rsidRPr="00520147">
        <w:rPr>
          <w:rFonts w:ascii="Arial" w:hAnsi="Arial" w:cs="Arial"/>
          <w:bCs/>
          <w:spacing w:val="-3"/>
          <w:sz w:val="22"/>
          <w:szCs w:val="22"/>
        </w:rPr>
        <w:t xml:space="preserve">I thank you in anticipation of your assistance and invite you to contact me </w:t>
      </w:r>
      <w:r>
        <w:rPr>
          <w:rFonts w:ascii="Arial" w:hAnsi="Arial" w:cs="Arial"/>
          <w:bCs/>
          <w:spacing w:val="-3"/>
          <w:sz w:val="22"/>
          <w:szCs w:val="22"/>
        </w:rPr>
        <w:t xml:space="preserve">or Mark Amos </w:t>
      </w:r>
      <w:r w:rsidRPr="00520147">
        <w:rPr>
          <w:rFonts w:ascii="Arial" w:hAnsi="Arial" w:cs="Arial"/>
          <w:bCs/>
          <w:spacing w:val="-3"/>
          <w:sz w:val="22"/>
          <w:szCs w:val="22"/>
        </w:rPr>
        <w:t>should you have any questions re</w:t>
      </w:r>
      <w:r>
        <w:rPr>
          <w:rFonts w:ascii="Arial" w:hAnsi="Arial" w:cs="Arial"/>
          <w:bCs/>
          <w:spacing w:val="-3"/>
          <w:sz w:val="22"/>
          <w:szCs w:val="22"/>
        </w:rPr>
        <w:t>garding</w:t>
      </w:r>
      <w:r w:rsidRPr="00520147">
        <w:rPr>
          <w:rFonts w:ascii="Arial" w:hAnsi="Arial" w:cs="Arial"/>
          <w:bCs/>
          <w:spacing w:val="-3"/>
          <w:sz w:val="22"/>
          <w:szCs w:val="22"/>
        </w:rPr>
        <w:t xml:space="preserve"> the meetings</w:t>
      </w:r>
      <w:r>
        <w:rPr>
          <w:rFonts w:ascii="Arial" w:hAnsi="Arial" w:cs="Arial"/>
          <w:bCs/>
          <w:spacing w:val="-3"/>
          <w:sz w:val="22"/>
          <w:szCs w:val="22"/>
        </w:rPr>
        <w:t>.</w:t>
      </w:r>
    </w:p>
    <w:p w14:paraId="4B41CAD2" w14:textId="77777777" w:rsidR="009B4806" w:rsidRDefault="009B4806" w:rsidP="00341D2A">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bCs/>
          <w:spacing w:val="-3"/>
          <w:sz w:val="22"/>
          <w:szCs w:val="22"/>
          <w:lang w:val="en-AU" w:eastAsia="en-US"/>
        </w:rPr>
      </w:pPr>
    </w:p>
    <w:p w14:paraId="5D188071" w14:textId="77777777" w:rsidR="00341D2A" w:rsidRPr="002F7611" w:rsidRDefault="00341D2A" w:rsidP="00341D2A">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pacing w:val="-3"/>
          <w:sz w:val="22"/>
          <w:szCs w:val="22"/>
          <w:lang w:val="en-AU" w:eastAsia="en-US"/>
        </w:rPr>
      </w:pPr>
    </w:p>
    <w:p w14:paraId="1004672A" w14:textId="77777777" w:rsidR="00341D2A" w:rsidRPr="002F7611" w:rsidRDefault="00341D2A" w:rsidP="00341D2A">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rPr>
          <w:rFonts w:ascii="Arial" w:hAnsi="Arial" w:cs="Arial"/>
          <w:b/>
          <w:bCs/>
          <w:spacing w:val="-3"/>
          <w:sz w:val="22"/>
          <w:szCs w:val="22"/>
          <w:lang w:val="en-AU" w:eastAsia="en-US"/>
        </w:rPr>
      </w:pPr>
      <w:r w:rsidRPr="002F7611">
        <w:rPr>
          <w:rFonts w:ascii="Arial" w:hAnsi="Arial" w:cs="Arial"/>
          <w:b/>
          <w:bCs/>
          <w:spacing w:val="-3"/>
          <w:sz w:val="22"/>
          <w:szCs w:val="22"/>
          <w:lang w:val="en-AU" w:eastAsia="en-US"/>
        </w:rPr>
        <w:t>Kind regards</w:t>
      </w:r>
      <w:r>
        <w:rPr>
          <w:rFonts w:ascii="Arial" w:hAnsi="Arial" w:cs="Arial"/>
          <w:b/>
          <w:bCs/>
          <w:spacing w:val="-3"/>
          <w:sz w:val="22"/>
          <w:szCs w:val="22"/>
          <w:lang w:val="en-AU" w:eastAsia="en-US"/>
        </w:rPr>
        <w:t>,</w:t>
      </w:r>
    </w:p>
    <w:p w14:paraId="13F67041" w14:textId="77777777" w:rsidR="00341D2A" w:rsidRPr="002F7611" w:rsidRDefault="00341D2A" w:rsidP="00341D2A">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spacing w:val="-3"/>
          <w:sz w:val="20"/>
          <w:lang w:val="en-AU" w:eastAsia="en-US"/>
        </w:rPr>
      </w:pPr>
      <w:r w:rsidRPr="002F7611">
        <w:rPr>
          <w:rFonts w:ascii="Arial" w:hAnsi="Arial" w:cs="Arial"/>
          <w:b/>
          <w:noProof/>
          <w:spacing w:val="-3"/>
          <w:sz w:val="22"/>
          <w:szCs w:val="22"/>
          <w:lang w:val="en-AU" w:eastAsia="en-AU"/>
        </w:rPr>
        <w:drawing>
          <wp:inline distT="0" distB="0" distL="0" distR="0" wp14:anchorId="567BF841" wp14:editId="6CEFC6D4">
            <wp:extent cx="1695450" cy="685800"/>
            <wp:effectExtent l="0" t="0" r="0" b="0"/>
            <wp:docPr id="19" name="Picture 19" descr="ChrisAgius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AgiusS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685800"/>
                    </a:xfrm>
                    <a:prstGeom prst="rect">
                      <a:avLst/>
                    </a:prstGeom>
                    <a:noFill/>
                    <a:ln>
                      <a:noFill/>
                    </a:ln>
                  </pic:spPr>
                </pic:pic>
              </a:graphicData>
            </a:graphic>
          </wp:inline>
        </w:drawing>
      </w:r>
    </w:p>
    <w:p w14:paraId="703D37B7" w14:textId="77777777" w:rsidR="00341D2A" w:rsidRPr="002F7611" w:rsidRDefault="00341D2A" w:rsidP="00341D2A">
      <w:pPr>
        <w:rPr>
          <w:rFonts w:ascii="Arial" w:hAnsi="Arial" w:cs="Arial"/>
          <w:b/>
          <w:bCs/>
          <w:sz w:val="22"/>
          <w:szCs w:val="22"/>
          <w:lang w:val="en-AU" w:eastAsia="en-US"/>
        </w:rPr>
      </w:pPr>
      <w:smartTag w:uri="urn:schemas-microsoft-com:office:smarttags" w:element="PersonName">
        <w:smartTag w:uri="urn:schemas-microsoft-com:office:smarttags" w:element="PersonName">
          <w:r w:rsidRPr="002F7611">
            <w:rPr>
              <w:rFonts w:ascii="Arial" w:hAnsi="Arial" w:cs="Arial"/>
              <w:b/>
              <w:bCs/>
              <w:sz w:val="22"/>
              <w:szCs w:val="22"/>
              <w:lang w:val="en-AU" w:eastAsia="en-US"/>
            </w:rPr>
            <w:t>Chris</w:t>
          </w:r>
        </w:smartTag>
        <w:r w:rsidRPr="002F7611">
          <w:rPr>
            <w:rFonts w:ascii="Arial" w:hAnsi="Arial" w:cs="Arial"/>
            <w:b/>
            <w:bCs/>
            <w:sz w:val="22"/>
            <w:szCs w:val="22"/>
            <w:lang w:val="en-AU" w:eastAsia="en-US"/>
          </w:rPr>
          <w:t xml:space="preserve"> Agius</w:t>
        </w:r>
      </w:smartTag>
    </w:p>
    <w:p w14:paraId="778F59F8" w14:textId="77777777" w:rsidR="00341D2A" w:rsidRPr="002F7611" w:rsidRDefault="00341D2A" w:rsidP="00341D2A">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2"/>
          <w:szCs w:val="22"/>
          <w:lang w:val="en-AU" w:eastAsia="en-US"/>
        </w:rPr>
      </w:pPr>
      <w:r w:rsidRPr="002F7611">
        <w:rPr>
          <w:rFonts w:ascii="Arial" w:hAnsi="Arial" w:cs="Arial"/>
          <w:b/>
          <w:bCs/>
          <w:sz w:val="22"/>
          <w:szCs w:val="22"/>
          <w:lang w:val="en-AU" w:eastAsia="en-US"/>
        </w:rPr>
        <w:t>IECEx Secretariat</w:t>
      </w:r>
    </w:p>
    <w:p w14:paraId="517B6DE9" w14:textId="77777777" w:rsidR="00341D2A" w:rsidRDefault="00341D2A" w:rsidP="00341D2A">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lang w:val="en-AU" w:eastAsia="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341D2A" w:rsidRPr="002F7611" w14:paraId="1F1D4D03" w14:textId="77777777" w:rsidTr="001D162A">
        <w:tc>
          <w:tcPr>
            <w:tcW w:w="4470" w:type="dxa"/>
            <w:shd w:val="clear" w:color="auto" w:fill="auto"/>
          </w:tcPr>
          <w:p w14:paraId="0767F259"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Address:</w:t>
            </w:r>
          </w:p>
          <w:p w14:paraId="39C8EA71"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Level 33, Australia Square</w:t>
            </w:r>
          </w:p>
          <w:p w14:paraId="6BD6CE09"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264 George Street</w:t>
            </w:r>
          </w:p>
          <w:p w14:paraId="2AAB1912"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Sydney NSW 2000</w:t>
            </w:r>
          </w:p>
          <w:p w14:paraId="00ED8D4D"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Australia</w:t>
            </w:r>
          </w:p>
        </w:tc>
        <w:tc>
          <w:tcPr>
            <w:tcW w:w="4579" w:type="dxa"/>
            <w:shd w:val="clear" w:color="auto" w:fill="auto"/>
          </w:tcPr>
          <w:p w14:paraId="34527A92"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Contact Details:</w:t>
            </w:r>
          </w:p>
          <w:p w14:paraId="5B350456"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Tel: +61 2 4628 4690</w:t>
            </w:r>
          </w:p>
          <w:p w14:paraId="1BF43FA8" w14:textId="77777777" w:rsidR="00341D2A"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Fax: +61 2 4627 5285</w:t>
            </w:r>
          </w:p>
          <w:p w14:paraId="41F3BF1F" w14:textId="44202E58" w:rsidR="0027256C" w:rsidRPr="002F7611" w:rsidRDefault="00341D2A" w:rsidP="001D162A">
            <w:pPr>
              <w:snapToGrid w:val="0"/>
              <w:rPr>
                <w:rFonts w:ascii="Arial" w:hAnsi="Arial" w:cs="Arial"/>
                <w:b/>
                <w:bCs/>
                <w:spacing w:val="8"/>
                <w:sz w:val="22"/>
                <w:szCs w:val="22"/>
                <w:lang w:val="en-GB" w:eastAsia="zh-CN"/>
              </w:rPr>
            </w:pPr>
            <w:r w:rsidRPr="002F7611">
              <w:rPr>
                <w:rFonts w:ascii="Arial" w:hAnsi="Arial" w:cs="Arial"/>
                <w:b/>
                <w:bCs/>
                <w:spacing w:val="8"/>
                <w:sz w:val="22"/>
                <w:szCs w:val="22"/>
                <w:lang w:val="en-GB" w:eastAsia="zh-CN"/>
              </w:rPr>
              <w:t>e-mail:</w:t>
            </w:r>
            <w:r w:rsidR="0027256C">
              <w:rPr>
                <w:rFonts w:ascii="Arial" w:hAnsi="Arial" w:cs="Arial"/>
                <w:b/>
                <w:bCs/>
                <w:spacing w:val="8"/>
                <w:sz w:val="22"/>
                <w:szCs w:val="22"/>
                <w:lang w:val="en-GB" w:eastAsia="zh-CN"/>
              </w:rPr>
              <w:t xml:space="preserve"> </w:t>
            </w:r>
            <w:r w:rsidR="0027256C" w:rsidRPr="0027256C">
              <w:rPr>
                <w:rFonts w:ascii="Arial" w:hAnsi="Arial" w:cs="Arial"/>
                <w:b/>
                <w:bCs/>
                <w:color w:val="1F3864" w:themeColor="accent5" w:themeShade="80"/>
                <w:spacing w:val="8"/>
                <w:sz w:val="22"/>
                <w:szCs w:val="22"/>
                <w:lang w:val="en-GB" w:eastAsia="zh-CN"/>
              </w:rPr>
              <w:t>info@iecex.com</w:t>
            </w:r>
          </w:p>
          <w:p w14:paraId="60F49B29" w14:textId="77777777" w:rsidR="00341D2A" w:rsidRPr="0027256C" w:rsidRDefault="000A41FB" w:rsidP="001D162A">
            <w:pPr>
              <w:snapToGrid w:val="0"/>
              <w:rPr>
                <w:rFonts w:ascii="Arial" w:hAnsi="Arial" w:cs="Arial"/>
                <w:b/>
                <w:bCs/>
                <w:color w:val="1F3864" w:themeColor="accent5" w:themeShade="80"/>
                <w:spacing w:val="8"/>
                <w:sz w:val="22"/>
                <w:szCs w:val="22"/>
                <w:lang w:val="en-GB" w:eastAsia="zh-CN"/>
              </w:rPr>
            </w:pPr>
            <w:hyperlink r:id="rId8" w:history="1">
              <w:r w:rsidR="00341D2A" w:rsidRPr="0027256C">
                <w:rPr>
                  <w:rFonts w:ascii="Arial" w:hAnsi="Arial" w:cs="Arial"/>
                  <w:b/>
                  <w:bCs/>
                  <w:color w:val="1F3864" w:themeColor="accent5" w:themeShade="80"/>
                  <w:spacing w:val="8"/>
                  <w:sz w:val="22"/>
                  <w:szCs w:val="22"/>
                  <w:u w:val="single"/>
                  <w:lang w:val="en-GB" w:eastAsia="zh-CN"/>
                </w:rPr>
                <w:t>http://www.iecex.com</w:t>
              </w:r>
            </w:hyperlink>
          </w:p>
          <w:p w14:paraId="22F15381" w14:textId="77777777" w:rsidR="00341D2A" w:rsidRPr="002F7611" w:rsidRDefault="00341D2A" w:rsidP="001D162A">
            <w:pPr>
              <w:snapToGrid w:val="0"/>
              <w:rPr>
                <w:rFonts w:ascii="Arial" w:hAnsi="Arial" w:cs="Arial"/>
                <w:b/>
                <w:bCs/>
                <w:spacing w:val="8"/>
                <w:sz w:val="22"/>
                <w:szCs w:val="22"/>
                <w:lang w:val="en-GB" w:eastAsia="zh-CN"/>
              </w:rPr>
            </w:pPr>
          </w:p>
        </w:tc>
      </w:tr>
    </w:tbl>
    <w:p w14:paraId="42203B11" w14:textId="77777777" w:rsidR="00341D2A" w:rsidRDefault="00341D2A" w:rsidP="00E37BEF">
      <w:pPr>
        <w:pStyle w:val="NoSpacing"/>
        <w:rPr>
          <w:rFonts w:ascii="Arial" w:hAnsi="Arial" w:cs="Arial"/>
          <w:sz w:val="20"/>
          <w:szCs w:val="20"/>
          <w:lang w:val="de-DE"/>
        </w:rPr>
      </w:pPr>
    </w:p>
    <w:p w14:paraId="6986BFE2" w14:textId="77777777" w:rsidR="00341D2A" w:rsidRDefault="00341D2A">
      <w:pPr>
        <w:spacing w:after="160" w:line="259" w:lineRule="auto"/>
        <w:rPr>
          <w:rFonts w:ascii="Arial" w:eastAsiaTheme="minorHAnsi" w:hAnsi="Arial" w:cs="Arial"/>
          <w:sz w:val="20"/>
          <w:szCs w:val="20"/>
          <w:lang w:eastAsia="en-US"/>
        </w:rPr>
      </w:pPr>
      <w:r>
        <w:rPr>
          <w:rFonts w:ascii="Arial" w:hAnsi="Arial" w:cs="Arial"/>
          <w:sz w:val="20"/>
          <w:szCs w:val="2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350"/>
      </w:tblGrid>
      <w:tr w:rsidR="00C70D23" w:rsidRPr="00C70D23" w14:paraId="1B183DCA" w14:textId="77777777" w:rsidTr="008063C1">
        <w:trPr>
          <w:trHeight w:val="283"/>
          <w:jc w:val="center"/>
        </w:trPr>
        <w:tc>
          <w:tcPr>
            <w:tcW w:w="9350" w:type="dxa"/>
            <w:shd w:val="clear" w:color="auto" w:fill="A6A6A6" w:themeFill="background1" w:themeFillShade="A6"/>
            <w:vAlign w:val="center"/>
          </w:tcPr>
          <w:p w14:paraId="7F18D263" w14:textId="77777777" w:rsidR="009E6F77" w:rsidRDefault="009E6F77" w:rsidP="00C70D23">
            <w:pPr>
              <w:pStyle w:val="NoSpacing"/>
              <w:jc w:val="center"/>
              <w:rPr>
                <w:rFonts w:ascii="Arial" w:hAnsi="Arial" w:cs="Arial"/>
                <w:b/>
                <w:bCs/>
                <w:sz w:val="24"/>
                <w:szCs w:val="24"/>
                <w:lang w:val="de-DE"/>
              </w:rPr>
            </w:pPr>
          </w:p>
          <w:p w14:paraId="5EFFA006" w14:textId="77777777" w:rsidR="00C70D23" w:rsidRDefault="00C70D23" w:rsidP="00C70D23">
            <w:pPr>
              <w:pStyle w:val="NoSpacing"/>
              <w:jc w:val="center"/>
              <w:rPr>
                <w:rFonts w:ascii="Arial" w:hAnsi="Arial" w:cs="Arial"/>
                <w:b/>
                <w:bCs/>
                <w:sz w:val="24"/>
                <w:szCs w:val="24"/>
                <w:lang w:val="de-DE"/>
              </w:rPr>
            </w:pPr>
            <w:r>
              <w:rPr>
                <w:rFonts w:ascii="Arial" w:hAnsi="Arial" w:cs="Arial"/>
                <w:b/>
                <w:bCs/>
                <w:sz w:val="24"/>
                <w:szCs w:val="24"/>
                <w:lang w:val="de-DE"/>
              </w:rPr>
              <w:t xml:space="preserve">MEETING </w:t>
            </w:r>
            <w:r w:rsidR="009B4806">
              <w:rPr>
                <w:rFonts w:ascii="Arial" w:hAnsi="Arial" w:cs="Arial"/>
                <w:b/>
                <w:bCs/>
                <w:sz w:val="24"/>
                <w:szCs w:val="24"/>
                <w:lang w:val="de-DE"/>
              </w:rPr>
              <w:t>VENUE / METHOD</w:t>
            </w:r>
          </w:p>
          <w:p w14:paraId="5095BA48" w14:textId="764C0F9B" w:rsidR="009E6F77" w:rsidRPr="00C70D23" w:rsidRDefault="009E6F77" w:rsidP="00C70D23">
            <w:pPr>
              <w:pStyle w:val="NoSpacing"/>
              <w:jc w:val="center"/>
              <w:rPr>
                <w:rFonts w:ascii="Arial" w:hAnsi="Arial" w:cs="Arial"/>
                <w:b/>
                <w:bCs/>
                <w:sz w:val="24"/>
                <w:szCs w:val="24"/>
                <w:lang w:val="de-DE"/>
              </w:rPr>
            </w:pPr>
          </w:p>
        </w:tc>
      </w:tr>
    </w:tbl>
    <w:p w14:paraId="0C073BDD" w14:textId="77777777" w:rsidR="00C70D23" w:rsidRDefault="00C70D23" w:rsidP="00E37BEF">
      <w:pPr>
        <w:pStyle w:val="NoSpacing"/>
        <w:rPr>
          <w:rFonts w:ascii="Arial" w:hAnsi="Arial" w:cs="Arial"/>
          <w:sz w:val="20"/>
          <w:szCs w:val="20"/>
          <w:lang w:val="de-DE"/>
        </w:rPr>
      </w:pPr>
    </w:p>
    <w:p w14:paraId="2B53E425" w14:textId="7A05ACA9" w:rsidR="004118CE" w:rsidRPr="004759D1" w:rsidRDefault="009B4806" w:rsidP="009B4806">
      <w:pPr>
        <w:pStyle w:val="NoSpacing"/>
        <w:jc w:val="both"/>
        <w:rPr>
          <w:rFonts w:ascii="Arial" w:hAnsi="Arial" w:cs="Arial"/>
          <w:lang w:val="de-DE"/>
        </w:rPr>
      </w:pPr>
      <w:r w:rsidRPr="004759D1">
        <w:rPr>
          <w:rFonts w:ascii="Arial" w:hAnsi="Arial" w:cs="Arial"/>
          <w:lang w:val="de-DE"/>
        </w:rPr>
        <w:t xml:space="preserve">In recognition of the travel restrictions </w:t>
      </w:r>
      <w:r w:rsidR="00800DEE">
        <w:rPr>
          <w:rFonts w:ascii="Arial" w:hAnsi="Arial" w:cs="Arial"/>
          <w:lang w:val="de-DE"/>
        </w:rPr>
        <w:t xml:space="preserve">possible still </w:t>
      </w:r>
      <w:r w:rsidRPr="004759D1">
        <w:rPr>
          <w:rFonts w:ascii="Arial" w:hAnsi="Arial" w:cs="Arial"/>
          <w:lang w:val="de-DE"/>
        </w:rPr>
        <w:t>in place in many IECEx Member Countries</w:t>
      </w:r>
      <w:r w:rsidR="00800DEE">
        <w:rPr>
          <w:rFonts w:ascii="Arial" w:hAnsi="Arial" w:cs="Arial"/>
          <w:lang w:val="de-DE"/>
        </w:rPr>
        <w:t xml:space="preserve"> or members‘ employers</w:t>
      </w:r>
      <w:r w:rsidR="00DD75D1" w:rsidRPr="004759D1">
        <w:rPr>
          <w:rFonts w:ascii="Arial" w:hAnsi="Arial" w:cs="Arial"/>
          <w:lang w:val="de-DE"/>
        </w:rPr>
        <w:t>,</w:t>
      </w:r>
      <w:r w:rsidRPr="004759D1">
        <w:rPr>
          <w:rFonts w:ascii="Arial" w:hAnsi="Arial" w:cs="Arial"/>
          <w:lang w:val="de-DE"/>
        </w:rPr>
        <w:t xml:space="preserve"> the 202</w:t>
      </w:r>
      <w:r w:rsidR="00D9507F">
        <w:rPr>
          <w:rFonts w:ascii="Arial" w:hAnsi="Arial" w:cs="Arial"/>
          <w:lang w:val="de-DE"/>
        </w:rPr>
        <w:t>2</w:t>
      </w:r>
      <w:r w:rsidRPr="004759D1">
        <w:rPr>
          <w:rFonts w:ascii="Arial" w:hAnsi="Arial" w:cs="Arial"/>
          <w:lang w:val="de-DE"/>
        </w:rPr>
        <w:t xml:space="preserve"> IECEx Annual meetings and associated events will be conducted via web conference format </w:t>
      </w:r>
      <w:r w:rsidR="00800DEE" w:rsidRPr="00C64630">
        <w:rPr>
          <w:rFonts w:ascii="Arial" w:hAnsi="Arial" w:cs="Arial"/>
          <w:u w:val="single"/>
          <w:lang w:val="de-DE"/>
        </w:rPr>
        <w:t>ONLY</w:t>
      </w:r>
      <w:r w:rsidR="00800DEE">
        <w:rPr>
          <w:rFonts w:ascii="Arial" w:hAnsi="Arial" w:cs="Arial"/>
          <w:lang w:val="de-DE"/>
        </w:rPr>
        <w:t xml:space="preserve"> </w:t>
      </w:r>
      <w:r w:rsidRPr="004759D1">
        <w:rPr>
          <w:rFonts w:ascii="Arial" w:hAnsi="Arial" w:cs="Arial"/>
          <w:lang w:val="de-DE"/>
        </w:rPr>
        <w:t xml:space="preserve">using the </w:t>
      </w:r>
      <w:r w:rsidR="003E54B9" w:rsidRPr="003E54B9">
        <w:rPr>
          <w:rFonts w:ascii="Arial" w:hAnsi="Arial" w:cs="Arial"/>
          <w:i/>
          <w:iCs/>
          <w:lang w:val="de-DE"/>
        </w:rPr>
        <w:t>Zoom</w:t>
      </w:r>
      <w:r w:rsidRPr="004759D1">
        <w:rPr>
          <w:rFonts w:ascii="Arial" w:hAnsi="Arial" w:cs="Arial"/>
          <w:lang w:val="de-DE"/>
        </w:rPr>
        <w:t xml:space="preserve"> software</w:t>
      </w:r>
      <w:r w:rsidR="003E54B9">
        <w:rPr>
          <w:rFonts w:ascii="Arial" w:hAnsi="Arial" w:cs="Arial"/>
          <w:lang w:val="de-DE"/>
        </w:rPr>
        <w:t xml:space="preserve"> package.</w:t>
      </w:r>
    </w:p>
    <w:p w14:paraId="31E7ABBA" w14:textId="1FB3CCB9" w:rsidR="003C3A75" w:rsidRDefault="003C3A75" w:rsidP="009B4806">
      <w:pPr>
        <w:pStyle w:val="NoSpacing"/>
        <w:jc w:val="both"/>
        <w:rPr>
          <w:rFonts w:ascii="Arial" w:hAnsi="Arial" w:cs="Arial"/>
          <w:sz w:val="20"/>
          <w:szCs w:val="20"/>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350"/>
      </w:tblGrid>
      <w:tr w:rsidR="008063C1" w:rsidRPr="00C70D23" w14:paraId="658F471B" w14:textId="77777777" w:rsidTr="001D162A">
        <w:trPr>
          <w:trHeight w:val="283"/>
          <w:jc w:val="center"/>
        </w:trPr>
        <w:tc>
          <w:tcPr>
            <w:tcW w:w="9350" w:type="dxa"/>
            <w:shd w:val="clear" w:color="auto" w:fill="A6A6A6" w:themeFill="background1" w:themeFillShade="A6"/>
            <w:vAlign w:val="center"/>
          </w:tcPr>
          <w:p w14:paraId="29EAEB48" w14:textId="77777777" w:rsidR="009E6F77" w:rsidRDefault="009E6F77" w:rsidP="008063C1">
            <w:pPr>
              <w:pStyle w:val="NoSpacing"/>
              <w:jc w:val="center"/>
              <w:rPr>
                <w:rFonts w:ascii="Arial" w:hAnsi="Arial" w:cs="Arial"/>
                <w:b/>
                <w:bCs/>
                <w:sz w:val="24"/>
                <w:szCs w:val="24"/>
                <w:lang w:val="de-DE"/>
              </w:rPr>
            </w:pPr>
          </w:p>
          <w:p w14:paraId="21F58D6F" w14:textId="77777777" w:rsidR="008063C1" w:rsidRDefault="008063C1" w:rsidP="008063C1">
            <w:pPr>
              <w:pStyle w:val="NoSpacing"/>
              <w:jc w:val="center"/>
              <w:rPr>
                <w:rFonts w:ascii="Arial" w:hAnsi="Arial" w:cs="Arial"/>
                <w:b/>
                <w:bCs/>
                <w:sz w:val="24"/>
                <w:szCs w:val="24"/>
                <w:lang w:val="de-DE"/>
              </w:rPr>
            </w:pPr>
            <w:r>
              <w:rPr>
                <w:rFonts w:ascii="Arial" w:hAnsi="Arial" w:cs="Arial"/>
                <w:b/>
                <w:bCs/>
                <w:sz w:val="24"/>
                <w:szCs w:val="24"/>
                <w:lang w:val="de-DE"/>
              </w:rPr>
              <w:t>MEETING SCHEDULE</w:t>
            </w:r>
          </w:p>
          <w:p w14:paraId="747FCAAD" w14:textId="3450FC8D" w:rsidR="009E6F77" w:rsidRPr="00C70D23" w:rsidRDefault="009E6F77" w:rsidP="008063C1">
            <w:pPr>
              <w:pStyle w:val="NoSpacing"/>
              <w:jc w:val="center"/>
              <w:rPr>
                <w:rFonts w:ascii="Arial" w:hAnsi="Arial" w:cs="Arial"/>
                <w:b/>
                <w:bCs/>
                <w:sz w:val="24"/>
                <w:szCs w:val="24"/>
                <w:lang w:val="de-DE"/>
              </w:rPr>
            </w:pPr>
          </w:p>
        </w:tc>
      </w:tr>
    </w:tbl>
    <w:p w14:paraId="2114C785" w14:textId="77777777" w:rsidR="006A65FD" w:rsidRDefault="006A65FD" w:rsidP="006A65F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37"/>
        <w:gridCol w:w="1358"/>
        <w:gridCol w:w="1358"/>
      </w:tblGrid>
      <w:tr w:rsidR="006A65FD" w:rsidRPr="00325C06" w14:paraId="35C98852" w14:textId="77777777" w:rsidTr="00EA0D91">
        <w:tc>
          <w:tcPr>
            <w:tcW w:w="2268" w:type="dxa"/>
            <w:shd w:val="clear" w:color="auto" w:fill="F2F2F2"/>
          </w:tcPr>
          <w:p w14:paraId="35370811" w14:textId="77777777" w:rsidR="006A65FD" w:rsidRPr="00325C06" w:rsidRDefault="006A65FD" w:rsidP="004C41F7">
            <w:pPr>
              <w:jc w:val="center"/>
              <w:rPr>
                <w:rFonts w:ascii="Arial" w:hAnsi="Arial" w:cs="Arial"/>
                <w:b/>
                <w:bCs/>
                <w:i/>
                <w:iCs/>
                <w:color w:val="1F497D"/>
              </w:rPr>
            </w:pPr>
          </w:p>
          <w:p w14:paraId="1B3D4A59" w14:textId="77777777" w:rsidR="006A65FD" w:rsidRPr="00325C06" w:rsidRDefault="006A65FD" w:rsidP="004C41F7">
            <w:pPr>
              <w:jc w:val="center"/>
              <w:rPr>
                <w:rFonts w:ascii="Arial" w:hAnsi="Arial" w:cs="Arial"/>
                <w:b/>
                <w:bCs/>
                <w:i/>
                <w:iCs/>
                <w:color w:val="1F497D"/>
              </w:rPr>
            </w:pPr>
            <w:r w:rsidRPr="00325C06">
              <w:rPr>
                <w:rFonts w:ascii="Arial" w:hAnsi="Arial" w:cs="Arial"/>
                <w:b/>
                <w:bCs/>
                <w:i/>
                <w:iCs/>
                <w:color w:val="1F497D"/>
              </w:rPr>
              <w:t>Time</w:t>
            </w:r>
          </w:p>
        </w:tc>
        <w:tc>
          <w:tcPr>
            <w:tcW w:w="1418" w:type="dxa"/>
            <w:shd w:val="clear" w:color="auto" w:fill="F2F2F2"/>
          </w:tcPr>
          <w:p w14:paraId="1959E777" w14:textId="77777777" w:rsidR="006A65FD" w:rsidRPr="00325C06" w:rsidRDefault="006A65FD" w:rsidP="004C41F7">
            <w:pPr>
              <w:jc w:val="center"/>
              <w:rPr>
                <w:rFonts w:ascii="Arial" w:hAnsi="Arial" w:cs="Arial"/>
                <w:b/>
                <w:bCs/>
                <w:i/>
                <w:iCs/>
                <w:color w:val="1F497D"/>
              </w:rPr>
            </w:pPr>
            <w:r>
              <w:rPr>
                <w:rFonts w:ascii="Arial" w:hAnsi="Arial" w:cs="Arial"/>
                <w:b/>
                <w:bCs/>
                <w:i/>
                <w:iCs/>
                <w:color w:val="1F497D"/>
              </w:rPr>
              <w:t>Mon</w:t>
            </w:r>
          </w:p>
          <w:p w14:paraId="1F0387BF" w14:textId="140ADF70" w:rsidR="006A65FD" w:rsidRPr="00325C06" w:rsidRDefault="00D9507F" w:rsidP="00D9507F">
            <w:pPr>
              <w:jc w:val="center"/>
              <w:rPr>
                <w:rFonts w:ascii="Arial" w:hAnsi="Arial" w:cs="Arial"/>
                <w:sz w:val="18"/>
                <w:szCs w:val="18"/>
              </w:rPr>
            </w:pPr>
            <w:r>
              <w:rPr>
                <w:rFonts w:ascii="Arial" w:hAnsi="Arial" w:cs="Arial"/>
                <w:b/>
                <w:bCs/>
                <w:i/>
                <w:iCs/>
                <w:color w:val="1F497D"/>
              </w:rPr>
              <w:t>5th Sept 2022</w:t>
            </w:r>
          </w:p>
        </w:tc>
        <w:tc>
          <w:tcPr>
            <w:tcW w:w="1559" w:type="dxa"/>
            <w:shd w:val="clear" w:color="auto" w:fill="F2F2F2"/>
          </w:tcPr>
          <w:p w14:paraId="657B62E1" w14:textId="64105691" w:rsidR="006A65FD" w:rsidRPr="00325C06" w:rsidRDefault="006A65FD" w:rsidP="004C41F7">
            <w:pPr>
              <w:jc w:val="center"/>
              <w:rPr>
                <w:rFonts w:ascii="Arial" w:hAnsi="Arial" w:cs="Arial"/>
                <w:b/>
                <w:bCs/>
                <w:i/>
                <w:iCs/>
                <w:color w:val="1F497D"/>
              </w:rPr>
            </w:pPr>
            <w:r>
              <w:rPr>
                <w:rFonts w:ascii="Arial" w:hAnsi="Arial" w:cs="Arial"/>
                <w:b/>
                <w:bCs/>
                <w:i/>
                <w:iCs/>
                <w:color w:val="1F497D"/>
              </w:rPr>
              <w:t>Tue</w:t>
            </w:r>
            <w:r w:rsidR="00D9507F">
              <w:rPr>
                <w:rFonts w:ascii="Arial" w:hAnsi="Arial" w:cs="Arial"/>
                <w:b/>
                <w:bCs/>
                <w:i/>
                <w:iCs/>
                <w:color w:val="1F497D"/>
              </w:rPr>
              <w:t>s</w:t>
            </w:r>
          </w:p>
          <w:p w14:paraId="4D4E1F11" w14:textId="4BEA8CA2" w:rsidR="006A65FD" w:rsidRPr="00325C06" w:rsidRDefault="00D9507F" w:rsidP="00D9507F">
            <w:pPr>
              <w:jc w:val="center"/>
              <w:rPr>
                <w:rFonts w:ascii="Arial" w:hAnsi="Arial" w:cs="Arial"/>
                <w:sz w:val="18"/>
                <w:szCs w:val="18"/>
              </w:rPr>
            </w:pPr>
            <w:r>
              <w:rPr>
                <w:rFonts w:ascii="Arial" w:hAnsi="Arial" w:cs="Arial"/>
                <w:b/>
                <w:bCs/>
                <w:i/>
                <w:iCs/>
                <w:color w:val="1F497D"/>
              </w:rPr>
              <w:t>6th Sept 2022</w:t>
            </w:r>
          </w:p>
        </w:tc>
        <w:tc>
          <w:tcPr>
            <w:tcW w:w="1537" w:type="dxa"/>
            <w:shd w:val="clear" w:color="auto" w:fill="F2F2F2"/>
          </w:tcPr>
          <w:p w14:paraId="490AB680" w14:textId="77777777" w:rsidR="006A65FD" w:rsidRDefault="006A65FD" w:rsidP="004C41F7">
            <w:pPr>
              <w:jc w:val="center"/>
              <w:rPr>
                <w:rFonts w:ascii="Arial" w:hAnsi="Arial" w:cs="Arial"/>
                <w:b/>
                <w:bCs/>
                <w:i/>
                <w:iCs/>
                <w:color w:val="1F497D"/>
              </w:rPr>
            </w:pPr>
            <w:r>
              <w:rPr>
                <w:rFonts w:ascii="Arial" w:hAnsi="Arial" w:cs="Arial"/>
                <w:b/>
                <w:bCs/>
                <w:i/>
                <w:iCs/>
                <w:color w:val="1F497D"/>
              </w:rPr>
              <w:t>Wed</w:t>
            </w:r>
          </w:p>
          <w:p w14:paraId="3B0838D9" w14:textId="47ACB665" w:rsidR="006A65FD" w:rsidRPr="00325C06" w:rsidRDefault="00D9507F" w:rsidP="004C41F7">
            <w:pPr>
              <w:jc w:val="center"/>
              <w:rPr>
                <w:rFonts w:ascii="Arial" w:hAnsi="Arial" w:cs="Arial"/>
                <w:b/>
                <w:bCs/>
                <w:i/>
                <w:iCs/>
                <w:color w:val="1F497D"/>
              </w:rPr>
            </w:pPr>
            <w:r>
              <w:rPr>
                <w:rFonts w:ascii="Arial" w:hAnsi="Arial" w:cs="Arial"/>
                <w:b/>
                <w:bCs/>
                <w:i/>
                <w:iCs/>
                <w:color w:val="1F497D"/>
              </w:rPr>
              <w:t xml:space="preserve">7th </w:t>
            </w:r>
            <w:r w:rsidR="006A65FD">
              <w:rPr>
                <w:rFonts w:ascii="Arial" w:hAnsi="Arial" w:cs="Arial"/>
                <w:b/>
                <w:bCs/>
                <w:i/>
                <w:iCs/>
                <w:color w:val="1F497D"/>
              </w:rPr>
              <w:t>Sep</w:t>
            </w:r>
            <w:r w:rsidR="00DD75D1">
              <w:rPr>
                <w:rFonts w:ascii="Arial" w:hAnsi="Arial" w:cs="Arial"/>
                <w:b/>
                <w:bCs/>
                <w:i/>
                <w:iCs/>
                <w:color w:val="1F497D"/>
              </w:rPr>
              <w:t>t</w:t>
            </w:r>
          </w:p>
          <w:p w14:paraId="4579A955" w14:textId="2DB57034" w:rsidR="006A65FD" w:rsidRPr="00325C06" w:rsidRDefault="006A65FD" w:rsidP="004C41F7">
            <w:pPr>
              <w:jc w:val="center"/>
              <w:rPr>
                <w:rFonts w:ascii="Arial" w:hAnsi="Arial" w:cs="Arial"/>
                <w:b/>
                <w:bCs/>
                <w:i/>
                <w:iCs/>
                <w:color w:val="1F497D"/>
              </w:rPr>
            </w:pPr>
            <w:r w:rsidRPr="00325C06">
              <w:rPr>
                <w:rFonts w:ascii="Arial" w:hAnsi="Arial" w:cs="Arial"/>
                <w:b/>
                <w:bCs/>
                <w:i/>
                <w:iCs/>
                <w:color w:val="1F497D"/>
              </w:rPr>
              <w:t>202</w:t>
            </w:r>
            <w:r w:rsidR="00D9507F">
              <w:rPr>
                <w:rFonts w:ascii="Arial" w:hAnsi="Arial" w:cs="Arial"/>
                <w:b/>
                <w:bCs/>
                <w:i/>
                <w:iCs/>
                <w:color w:val="1F497D"/>
              </w:rPr>
              <w:t>2</w:t>
            </w:r>
          </w:p>
          <w:p w14:paraId="67620D2D" w14:textId="77777777" w:rsidR="006A65FD" w:rsidRPr="00325C06" w:rsidRDefault="006A65FD" w:rsidP="004C41F7">
            <w:pPr>
              <w:jc w:val="center"/>
              <w:rPr>
                <w:rFonts w:ascii="Arial" w:hAnsi="Arial" w:cs="Arial"/>
                <w:sz w:val="18"/>
                <w:szCs w:val="18"/>
              </w:rPr>
            </w:pPr>
          </w:p>
        </w:tc>
        <w:tc>
          <w:tcPr>
            <w:tcW w:w="1358" w:type="dxa"/>
            <w:tcBorders>
              <w:bottom w:val="single" w:sz="4" w:space="0" w:color="auto"/>
            </w:tcBorders>
            <w:shd w:val="clear" w:color="auto" w:fill="F2F2F2"/>
          </w:tcPr>
          <w:p w14:paraId="37A05562" w14:textId="673E327B" w:rsidR="006A65FD" w:rsidRDefault="006A65FD" w:rsidP="004C41F7">
            <w:pPr>
              <w:jc w:val="center"/>
              <w:rPr>
                <w:rFonts w:ascii="Arial" w:hAnsi="Arial" w:cs="Arial"/>
                <w:b/>
                <w:bCs/>
                <w:i/>
                <w:iCs/>
                <w:color w:val="1F497D"/>
              </w:rPr>
            </w:pPr>
            <w:r>
              <w:rPr>
                <w:rFonts w:ascii="Arial" w:hAnsi="Arial" w:cs="Arial"/>
                <w:b/>
                <w:bCs/>
                <w:i/>
                <w:iCs/>
                <w:color w:val="1F497D"/>
              </w:rPr>
              <w:t>Thu</w:t>
            </w:r>
            <w:r w:rsidR="00D9507F">
              <w:rPr>
                <w:rFonts w:ascii="Arial" w:hAnsi="Arial" w:cs="Arial"/>
                <w:b/>
                <w:bCs/>
                <w:i/>
                <w:iCs/>
                <w:color w:val="1F497D"/>
              </w:rPr>
              <w:t>rs</w:t>
            </w:r>
          </w:p>
          <w:p w14:paraId="1CF868DF" w14:textId="6B5917F0" w:rsidR="006A65FD" w:rsidRPr="00325C06" w:rsidRDefault="00D9507F" w:rsidP="004C41F7">
            <w:pPr>
              <w:jc w:val="center"/>
              <w:rPr>
                <w:rFonts w:ascii="Arial" w:hAnsi="Arial" w:cs="Arial"/>
                <w:b/>
                <w:bCs/>
                <w:i/>
                <w:iCs/>
                <w:color w:val="1F497D"/>
              </w:rPr>
            </w:pPr>
            <w:r>
              <w:rPr>
                <w:rFonts w:ascii="Arial" w:hAnsi="Arial" w:cs="Arial"/>
                <w:b/>
                <w:bCs/>
                <w:i/>
                <w:iCs/>
                <w:color w:val="1F497D"/>
              </w:rPr>
              <w:t xml:space="preserve">8th </w:t>
            </w:r>
            <w:r w:rsidR="006D345E">
              <w:rPr>
                <w:rFonts w:ascii="Arial" w:hAnsi="Arial" w:cs="Arial"/>
                <w:b/>
                <w:bCs/>
                <w:i/>
                <w:iCs/>
                <w:color w:val="1F497D"/>
              </w:rPr>
              <w:t>Sept</w:t>
            </w:r>
          </w:p>
          <w:p w14:paraId="00DBE571" w14:textId="739E1033" w:rsidR="006A65FD" w:rsidRPr="00325C06" w:rsidRDefault="006A65FD" w:rsidP="004C41F7">
            <w:pPr>
              <w:jc w:val="center"/>
              <w:rPr>
                <w:rFonts w:ascii="Arial" w:hAnsi="Arial" w:cs="Arial"/>
                <w:b/>
                <w:bCs/>
                <w:i/>
                <w:iCs/>
                <w:color w:val="1F497D"/>
              </w:rPr>
            </w:pPr>
            <w:r w:rsidRPr="00325C06">
              <w:rPr>
                <w:rFonts w:ascii="Arial" w:hAnsi="Arial" w:cs="Arial"/>
                <w:b/>
                <w:bCs/>
                <w:i/>
                <w:iCs/>
                <w:color w:val="1F497D"/>
              </w:rPr>
              <w:t>202</w:t>
            </w:r>
            <w:r w:rsidR="00D9507F">
              <w:rPr>
                <w:rFonts w:ascii="Arial" w:hAnsi="Arial" w:cs="Arial"/>
                <w:b/>
                <w:bCs/>
                <w:i/>
                <w:iCs/>
                <w:color w:val="1F497D"/>
              </w:rPr>
              <w:t>2</w:t>
            </w:r>
          </w:p>
          <w:p w14:paraId="0EFDDCE5" w14:textId="77777777" w:rsidR="006A65FD" w:rsidRPr="00325C06" w:rsidRDefault="006A65FD" w:rsidP="004C41F7">
            <w:pPr>
              <w:jc w:val="center"/>
              <w:rPr>
                <w:rFonts w:ascii="Arial" w:hAnsi="Arial" w:cs="Arial"/>
                <w:sz w:val="18"/>
                <w:szCs w:val="18"/>
              </w:rPr>
            </w:pPr>
          </w:p>
        </w:tc>
        <w:tc>
          <w:tcPr>
            <w:tcW w:w="1358" w:type="dxa"/>
            <w:tcBorders>
              <w:bottom w:val="single" w:sz="4" w:space="0" w:color="auto"/>
            </w:tcBorders>
            <w:shd w:val="clear" w:color="auto" w:fill="F2F2F2"/>
          </w:tcPr>
          <w:p w14:paraId="3C10038D" w14:textId="77777777" w:rsidR="006A65FD" w:rsidRDefault="006A65FD" w:rsidP="004C41F7">
            <w:pPr>
              <w:jc w:val="center"/>
              <w:rPr>
                <w:rFonts w:ascii="Arial" w:hAnsi="Arial" w:cs="Arial"/>
                <w:b/>
                <w:bCs/>
                <w:i/>
                <w:iCs/>
                <w:color w:val="1F497D"/>
              </w:rPr>
            </w:pPr>
            <w:r>
              <w:rPr>
                <w:rFonts w:ascii="Arial" w:hAnsi="Arial" w:cs="Arial"/>
                <w:b/>
                <w:bCs/>
                <w:i/>
                <w:iCs/>
                <w:color w:val="1F497D"/>
              </w:rPr>
              <w:t>Fri</w:t>
            </w:r>
          </w:p>
          <w:p w14:paraId="4D650CB4" w14:textId="06522EFA" w:rsidR="006A65FD" w:rsidRDefault="00D9507F" w:rsidP="004C41F7">
            <w:pPr>
              <w:jc w:val="center"/>
              <w:rPr>
                <w:rFonts w:ascii="Arial" w:hAnsi="Arial" w:cs="Arial"/>
                <w:b/>
                <w:bCs/>
                <w:i/>
                <w:iCs/>
                <w:color w:val="1F497D"/>
              </w:rPr>
            </w:pPr>
            <w:r>
              <w:rPr>
                <w:rFonts w:ascii="Arial" w:hAnsi="Arial" w:cs="Arial"/>
                <w:b/>
                <w:bCs/>
                <w:i/>
                <w:iCs/>
                <w:color w:val="1F497D"/>
              </w:rPr>
              <w:t xml:space="preserve">9th </w:t>
            </w:r>
            <w:r w:rsidR="006D345E">
              <w:rPr>
                <w:rFonts w:ascii="Arial" w:hAnsi="Arial" w:cs="Arial"/>
                <w:b/>
                <w:bCs/>
                <w:i/>
                <w:iCs/>
                <w:color w:val="1F497D"/>
              </w:rPr>
              <w:t>Sept</w:t>
            </w:r>
          </w:p>
          <w:p w14:paraId="38A53AB2" w14:textId="6470F09C" w:rsidR="006A65FD" w:rsidRPr="00325C06" w:rsidRDefault="006A65FD" w:rsidP="004C41F7">
            <w:pPr>
              <w:jc w:val="center"/>
              <w:rPr>
                <w:rFonts w:ascii="Arial" w:hAnsi="Arial" w:cs="Arial"/>
                <w:b/>
                <w:bCs/>
                <w:i/>
                <w:iCs/>
                <w:color w:val="1F497D"/>
              </w:rPr>
            </w:pPr>
            <w:r>
              <w:rPr>
                <w:rFonts w:ascii="Arial" w:hAnsi="Arial" w:cs="Arial"/>
                <w:b/>
                <w:bCs/>
                <w:i/>
                <w:iCs/>
                <w:color w:val="1F497D"/>
              </w:rPr>
              <w:t>202</w:t>
            </w:r>
            <w:r w:rsidR="00D9507F">
              <w:rPr>
                <w:rFonts w:ascii="Arial" w:hAnsi="Arial" w:cs="Arial"/>
                <w:b/>
                <w:bCs/>
                <w:i/>
                <w:iCs/>
                <w:color w:val="1F497D"/>
              </w:rPr>
              <w:t>2</w:t>
            </w:r>
          </w:p>
        </w:tc>
      </w:tr>
      <w:tr w:rsidR="0098710D" w:rsidRPr="00325C06" w14:paraId="383FAF45" w14:textId="77777777" w:rsidTr="00EA0D91">
        <w:trPr>
          <w:trHeight w:val="1005"/>
        </w:trPr>
        <w:tc>
          <w:tcPr>
            <w:tcW w:w="2268" w:type="dxa"/>
            <w:vMerge w:val="restart"/>
            <w:shd w:val="clear" w:color="auto" w:fill="F2F2F2"/>
          </w:tcPr>
          <w:p w14:paraId="0F7F7A79" w14:textId="331DA043" w:rsidR="006A65FD" w:rsidRPr="00325C06" w:rsidRDefault="00FF201F" w:rsidP="004C41F7">
            <w:pPr>
              <w:ind w:left="142" w:right="141" w:hanging="142"/>
              <w:jc w:val="center"/>
              <w:rPr>
                <w:rFonts w:ascii="Arial" w:hAnsi="Arial" w:cs="Arial"/>
                <w:b/>
                <w:bCs/>
                <w:i/>
                <w:iCs/>
                <w:color w:val="7030A0"/>
                <w:sz w:val="20"/>
                <w:szCs w:val="20"/>
              </w:rPr>
            </w:pPr>
            <w:r>
              <w:rPr>
                <w:rFonts w:ascii="Arial" w:hAnsi="Arial" w:cs="Arial"/>
                <w:b/>
                <w:bCs/>
                <w:i/>
                <w:iCs/>
                <w:color w:val="7030A0"/>
                <w:sz w:val="20"/>
                <w:szCs w:val="20"/>
              </w:rPr>
              <w:t xml:space="preserve">Full </w:t>
            </w:r>
            <w:r w:rsidR="006A65FD" w:rsidRPr="00325C06">
              <w:rPr>
                <w:rFonts w:ascii="Arial" w:hAnsi="Arial" w:cs="Arial"/>
                <w:b/>
                <w:bCs/>
                <w:i/>
                <w:iCs/>
                <w:color w:val="7030A0"/>
                <w:sz w:val="20"/>
                <w:szCs w:val="20"/>
              </w:rPr>
              <w:t>Session from</w:t>
            </w:r>
          </w:p>
          <w:p w14:paraId="288A2EC7" w14:textId="1AD040F3" w:rsidR="006A65FD" w:rsidRDefault="006A65FD" w:rsidP="004C41F7">
            <w:pPr>
              <w:ind w:left="142" w:right="141" w:hanging="142"/>
              <w:jc w:val="center"/>
              <w:rPr>
                <w:rFonts w:ascii="Arial" w:hAnsi="Arial" w:cs="Arial"/>
                <w:b/>
                <w:bCs/>
                <w:i/>
                <w:iCs/>
                <w:color w:val="7030A0"/>
                <w:sz w:val="20"/>
                <w:szCs w:val="20"/>
              </w:rPr>
            </w:pPr>
            <w:r w:rsidRPr="00325C06">
              <w:rPr>
                <w:rFonts w:ascii="Arial" w:hAnsi="Arial" w:cs="Arial"/>
                <w:b/>
                <w:bCs/>
                <w:i/>
                <w:iCs/>
                <w:color w:val="7030A0"/>
                <w:sz w:val="20"/>
                <w:szCs w:val="20"/>
              </w:rPr>
              <w:t>1</w:t>
            </w:r>
            <w:r>
              <w:rPr>
                <w:rFonts w:ascii="Arial" w:hAnsi="Arial" w:cs="Arial"/>
                <w:b/>
                <w:bCs/>
                <w:i/>
                <w:iCs/>
                <w:color w:val="7030A0"/>
                <w:sz w:val="20"/>
                <w:szCs w:val="20"/>
              </w:rPr>
              <w:t>2</w:t>
            </w:r>
            <w:r w:rsidRPr="00325C06">
              <w:rPr>
                <w:rFonts w:ascii="Arial" w:hAnsi="Arial" w:cs="Arial"/>
                <w:b/>
                <w:bCs/>
                <w:i/>
                <w:iCs/>
                <w:color w:val="7030A0"/>
                <w:sz w:val="20"/>
                <w:szCs w:val="20"/>
              </w:rPr>
              <w:t>:00 to 1</w:t>
            </w:r>
            <w:r>
              <w:rPr>
                <w:rFonts w:ascii="Arial" w:hAnsi="Arial" w:cs="Arial"/>
                <w:b/>
                <w:bCs/>
                <w:i/>
                <w:iCs/>
                <w:color w:val="7030A0"/>
                <w:sz w:val="20"/>
                <w:szCs w:val="20"/>
              </w:rPr>
              <w:t>6</w:t>
            </w:r>
            <w:r w:rsidRPr="00325C06">
              <w:rPr>
                <w:rFonts w:ascii="Arial" w:hAnsi="Arial" w:cs="Arial"/>
                <w:b/>
                <w:bCs/>
                <w:i/>
                <w:iCs/>
                <w:color w:val="7030A0"/>
                <w:sz w:val="20"/>
                <w:szCs w:val="20"/>
              </w:rPr>
              <w:t>:00</w:t>
            </w:r>
          </w:p>
          <w:p w14:paraId="57307752" w14:textId="77777777" w:rsidR="00BE662A" w:rsidRPr="00325C06" w:rsidRDefault="00BE662A" w:rsidP="00BE662A">
            <w:pPr>
              <w:ind w:left="142" w:right="141" w:hanging="142"/>
              <w:jc w:val="center"/>
              <w:rPr>
                <w:rFonts w:ascii="Arial" w:hAnsi="Arial" w:cs="Arial"/>
                <w:b/>
                <w:bCs/>
                <w:i/>
                <w:iCs/>
                <w:color w:val="00B050"/>
                <w:sz w:val="20"/>
                <w:szCs w:val="20"/>
              </w:rPr>
            </w:pPr>
            <w:r w:rsidRPr="00325C06">
              <w:rPr>
                <w:rFonts w:ascii="Arial" w:hAnsi="Arial" w:cs="Arial"/>
                <w:b/>
                <w:bCs/>
                <w:i/>
                <w:iCs/>
                <w:color w:val="00B050"/>
                <w:sz w:val="20"/>
                <w:szCs w:val="20"/>
              </w:rPr>
              <w:t>Time Zone = UTC</w:t>
            </w:r>
          </w:p>
          <w:p w14:paraId="379FD2C9" w14:textId="77777777" w:rsidR="00BE662A" w:rsidRDefault="00BE662A" w:rsidP="004C41F7">
            <w:pPr>
              <w:ind w:left="142" w:right="141" w:hanging="142"/>
              <w:jc w:val="center"/>
              <w:rPr>
                <w:rFonts w:ascii="Arial" w:hAnsi="Arial" w:cs="Arial"/>
                <w:b/>
                <w:bCs/>
                <w:i/>
                <w:iCs/>
                <w:color w:val="7030A0"/>
                <w:sz w:val="20"/>
                <w:szCs w:val="20"/>
              </w:rPr>
            </w:pPr>
          </w:p>
          <w:p w14:paraId="58315252" w14:textId="4E8E4925" w:rsidR="006A65FD" w:rsidRPr="00EA0D91" w:rsidRDefault="00BE662A" w:rsidP="004C41F7">
            <w:pPr>
              <w:ind w:left="142" w:right="141" w:hanging="142"/>
              <w:jc w:val="center"/>
              <w:rPr>
                <w:rFonts w:ascii="Arial" w:hAnsi="Arial" w:cs="Arial"/>
                <w:i/>
                <w:iCs/>
                <w:color w:val="FF0000"/>
                <w:sz w:val="18"/>
                <w:szCs w:val="18"/>
              </w:rPr>
            </w:pPr>
            <w:r w:rsidRPr="00EA0D91">
              <w:rPr>
                <w:rFonts w:ascii="Arial" w:hAnsi="Arial" w:cs="Arial"/>
                <w:i/>
                <w:iCs/>
                <w:color w:val="FF0000"/>
                <w:sz w:val="18"/>
                <w:szCs w:val="18"/>
              </w:rPr>
              <w:t xml:space="preserve">NOTE: Maximum Session Duration of </w:t>
            </w:r>
            <w:r w:rsidR="006A65FD" w:rsidRPr="00EA0D91">
              <w:rPr>
                <w:rFonts w:ascii="Arial" w:hAnsi="Arial" w:cs="Arial"/>
                <w:i/>
                <w:iCs/>
                <w:color w:val="FF0000"/>
                <w:sz w:val="18"/>
                <w:szCs w:val="18"/>
              </w:rPr>
              <w:t>4</w:t>
            </w:r>
            <w:r w:rsidRPr="00EA0D91">
              <w:rPr>
                <w:rFonts w:ascii="Arial" w:hAnsi="Arial" w:cs="Arial"/>
                <w:i/>
                <w:iCs/>
                <w:color w:val="FF0000"/>
                <w:sz w:val="18"/>
                <w:szCs w:val="18"/>
              </w:rPr>
              <w:t xml:space="preserve"> </w:t>
            </w:r>
            <w:r w:rsidR="006A65FD" w:rsidRPr="00EA0D91">
              <w:rPr>
                <w:rFonts w:ascii="Arial" w:hAnsi="Arial" w:cs="Arial"/>
                <w:i/>
                <w:iCs/>
                <w:color w:val="FF0000"/>
                <w:sz w:val="18"/>
                <w:szCs w:val="18"/>
              </w:rPr>
              <w:t>H</w:t>
            </w:r>
            <w:r w:rsidRPr="00EA0D91">
              <w:rPr>
                <w:rFonts w:ascii="Arial" w:hAnsi="Arial" w:cs="Arial"/>
                <w:i/>
                <w:iCs/>
                <w:color w:val="FF0000"/>
                <w:sz w:val="18"/>
                <w:szCs w:val="18"/>
              </w:rPr>
              <w:t>ours</w:t>
            </w:r>
          </w:p>
          <w:p w14:paraId="382863E3" w14:textId="2C68A714" w:rsidR="006A65FD" w:rsidRPr="00EA0D91" w:rsidRDefault="006A65FD" w:rsidP="004C41F7">
            <w:pPr>
              <w:ind w:left="142" w:right="141" w:hanging="142"/>
              <w:jc w:val="center"/>
              <w:rPr>
                <w:rFonts w:ascii="Arial" w:hAnsi="Arial" w:cs="Arial"/>
                <w:i/>
                <w:iCs/>
                <w:color w:val="FF0000"/>
                <w:sz w:val="16"/>
                <w:szCs w:val="16"/>
              </w:rPr>
            </w:pPr>
            <w:r w:rsidRPr="00EA0D91">
              <w:rPr>
                <w:rFonts w:ascii="Arial" w:hAnsi="Arial" w:cs="Arial"/>
                <w:i/>
                <w:iCs/>
                <w:color w:val="FF0000"/>
                <w:sz w:val="16"/>
                <w:szCs w:val="16"/>
              </w:rPr>
              <w:t>(includ</w:t>
            </w:r>
            <w:r w:rsidR="00BE662A" w:rsidRPr="00EA0D91">
              <w:rPr>
                <w:rFonts w:ascii="Arial" w:hAnsi="Arial" w:cs="Arial"/>
                <w:i/>
                <w:iCs/>
                <w:color w:val="FF0000"/>
                <w:sz w:val="16"/>
                <w:szCs w:val="16"/>
              </w:rPr>
              <w:t xml:space="preserve">ing </w:t>
            </w:r>
            <w:r w:rsidRPr="00EA0D91">
              <w:rPr>
                <w:rFonts w:ascii="Arial" w:hAnsi="Arial" w:cs="Arial"/>
                <w:i/>
                <w:iCs/>
                <w:color w:val="FF0000"/>
                <w:sz w:val="16"/>
                <w:szCs w:val="16"/>
              </w:rPr>
              <w:t xml:space="preserve"> a 15 min break at time </w:t>
            </w:r>
            <w:r w:rsidR="00DD75D1" w:rsidRPr="00EA0D91">
              <w:rPr>
                <w:rFonts w:ascii="Arial" w:hAnsi="Arial" w:cs="Arial"/>
                <w:i/>
                <w:iCs/>
                <w:color w:val="FF0000"/>
                <w:sz w:val="16"/>
                <w:szCs w:val="16"/>
              </w:rPr>
              <w:t xml:space="preserve">to be </w:t>
            </w:r>
            <w:r w:rsidRPr="00EA0D91">
              <w:rPr>
                <w:rFonts w:ascii="Arial" w:hAnsi="Arial" w:cs="Arial"/>
                <w:i/>
                <w:iCs/>
                <w:color w:val="FF0000"/>
                <w:sz w:val="16"/>
                <w:szCs w:val="16"/>
              </w:rPr>
              <w:t>decided by Chair)</w:t>
            </w:r>
          </w:p>
          <w:p w14:paraId="45DE84C7" w14:textId="7780F444" w:rsidR="00EA0D91" w:rsidRPr="00EA0D91" w:rsidRDefault="00EA0D91" w:rsidP="004C41F7">
            <w:pPr>
              <w:ind w:left="142" w:right="141" w:hanging="142"/>
              <w:jc w:val="center"/>
              <w:rPr>
                <w:rFonts w:ascii="Arial" w:hAnsi="Arial" w:cs="Arial"/>
                <w:i/>
                <w:iCs/>
                <w:color w:val="FF0000"/>
                <w:sz w:val="16"/>
                <w:szCs w:val="16"/>
              </w:rPr>
            </w:pPr>
            <w:r w:rsidRPr="00EA0D91">
              <w:rPr>
                <w:rFonts w:ascii="Arial" w:hAnsi="Arial" w:cs="Arial"/>
                <w:i/>
                <w:iCs/>
                <w:color w:val="FF0000"/>
                <w:sz w:val="16"/>
                <w:szCs w:val="16"/>
              </w:rPr>
              <w:t>UNLESS STATED OTHERWISE</w:t>
            </w:r>
          </w:p>
          <w:p w14:paraId="7AED5055" w14:textId="77777777" w:rsidR="006A65FD" w:rsidRPr="00325C06" w:rsidRDefault="006A65FD" w:rsidP="004C41F7">
            <w:pPr>
              <w:ind w:left="142" w:right="141" w:hanging="142"/>
              <w:jc w:val="center"/>
              <w:rPr>
                <w:rFonts w:ascii="Arial" w:hAnsi="Arial" w:cs="Arial"/>
                <w:b/>
                <w:bCs/>
                <w:i/>
                <w:iCs/>
                <w:color w:val="7030A0"/>
                <w:sz w:val="20"/>
                <w:szCs w:val="20"/>
              </w:rPr>
            </w:pPr>
          </w:p>
          <w:p w14:paraId="58D168A2" w14:textId="77777777" w:rsidR="006A65FD" w:rsidRDefault="006A65FD" w:rsidP="004C41F7">
            <w:pPr>
              <w:jc w:val="center"/>
              <w:rPr>
                <w:rFonts w:ascii="Arial" w:hAnsi="Arial" w:cs="Arial"/>
                <w:sz w:val="18"/>
                <w:szCs w:val="18"/>
              </w:rPr>
            </w:pPr>
          </w:p>
          <w:p w14:paraId="07626CA5" w14:textId="69C19285" w:rsidR="006A65FD" w:rsidRPr="00325C06" w:rsidRDefault="006A65FD" w:rsidP="004C41F7">
            <w:pPr>
              <w:jc w:val="center"/>
              <w:rPr>
                <w:rFonts w:ascii="Arial" w:hAnsi="Arial" w:cs="Arial"/>
                <w:sz w:val="18"/>
                <w:szCs w:val="18"/>
              </w:rPr>
            </w:pPr>
          </w:p>
        </w:tc>
        <w:tc>
          <w:tcPr>
            <w:tcW w:w="1418" w:type="dxa"/>
            <w:shd w:val="clear" w:color="auto" w:fill="auto"/>
          </w:tcPr>
          <w:p w14:paraId="65EE9BA1" w14:textId="77777777" w:rsidR="006A65FD" w:rsidRPr="00325C06" w:rsidRDefault="006A65FD" w:rsidP="004C41F7">
            <w:pPr>
              <w:jc w:val="center"/>
              <w:rPr>
                <w:rFonts w:ascii="Arial" w:hAnsi="Arial" w:cs="Arial"/>
                <w:sz w:val="18"/>
                <w:szCs w:val="18"/>
              </w:rPr>
            </w:pPr>
          </w:p>
          <w:p w14:paraId="0DD55758" w14:textId="30FE9C08" w:rsidR="006A65FD" w:rsidRDefault="006A65FD" w:rsidP="004C41F7">
            <w:pPr>
              <w:jc w:val="center"/>
              <w:rPr>
                <w:rFonts w:ascii="Arial" w:hAnsi="Arial" w:cs="Arial"/>
                <w:b/>
                <w:bCs/>
                <w:i/>
                <w:iCs/>
                <w:color w:val="1F497D"/>
              </w:rPr>
            </w:pPr>
            <w:r>
              <w:rPr>
                <w:rFonts w:ascii="Arial" w:hAnsi="Arial" w:cs="Arial"/>
                <w:b/>
                <w:bCs/>
                <w:i/>
                <w:iCs/>
                <w:color w:val="1F497D"/>
              </w:rPr>
              <w:t>Assessor Training</w:t>
            </w:r>
          </w:p>
          <w:p w14:paraId="32B4A112" w14:textId="38A5A036" w:rsidR="006A65FD" w:rsidRDefault="006A65FD" w:rsidP="004C41F7">
            <w:pPr>
              <w:jc w:val="center"/>
              <w:rPr>
                <w:rFonts w:ascii="Arial" w:hAnsi="Arial" w:cs="Arial"/>
                <w:b/>
                <w:bCs/>
                <w:i/>
                <w:iCs/>
                <w:color w:val="1F497D"/>
              </w:rPr>
            </w:pPr>
          </w:p>
          <w:p w14:paraId="45000BB0" w14:textId="78FB8453" w:rsidR="006D345E" w:rsidRDefault="006D345E" w:rsidP="004C41F7">
            <w:pPr>
              <w:jc w:val="center"/>
              <w:rPr>
                <w:rFonts w:ascii="Arial" w:hAnsi="Arial" w:cs="Arial"/>
                <w:b/>
                <w:bCs/>
                <w:i/>
                <w:iCs/>
                <w:color w:val="1F497D"/>
              </w:rPr>
            </w:pPr>
            <w:r w:rsidRPr="00BE662A">
              <w:rPr>
                <w:rFonts w:ascii="Arial" w:hAnsi="Arial" w:cs="Arial"/>
                <w:i/>
                <w:iCs/>
                <w:color w:val="0070C0"/>
                <w:sz w:val="18"/>
                <w:szCs w:val="18"/>
              </w:rPr>
              <w:t>(</w:t>
            </w:r>
            <w:r w:rsidR="00D9507F">
              <w:rPr>
                <w:rFonts w:ascii="Arial" w:hAnsi="Arial" w:cs="Arial"/>
                <w:i/>
                <w:iCs/>
                <w:color w:val="0070C0"/>
                <w:sz w:val="18"/>
                <w:szCs w:val="18"/>
              </w:rPr>
              <w:t>4</w:t>
            </w:r>
            <w:r w:rsidR="00EA0D91">
              <w:rPr>
                <w:rFonts w:ascii="Arial" w:hAnsi="Arial" w:cs="Arial"/>
                <w:i/>
                <w:iCs/>
                <w:color w:val="0070C0"/>
                <w:sz w:val="18"/>
                <w:szCs w:val="18"/>
              </w:rPr>
              <w:t xml:space="preserve"> hours</w:t>
            </w:r>
            <w:r w:rsidRPr="00BE662A">
              <w:rPr>
                <w:rFonts w:ascii="Arial" w:hAnsi="Arial" w:cs="Arial"/>
                <w:i/>
                <w:iCs/>
                <w:color w:val="0070C0"/>
                <w:sz w:val="18"/>
                <w:szCs w:val="18"/>
              </w:rPr>
              <w:t>)</w:t>
            </w:r>
          </w:p>
          <w:p w14:paraId="4C847501" w14:textId="1D276BB2" w:rsidR="006A65FD" w:rsidRPr="00325C06" w:rsidRDefault="006A65FD" w:rsidP="00756578">
            <w:pPr>
              <w:jc w:val="center"/>
              <w:rPr>
                <w:rFonts w:ascii="Arial" w:hAnsi="Arial" w:cs="Arial"/>
                <w:sz w:val="18"/>
                <w:szCs w:val="18"/>
              </w:rPr>
            </w:pPr>
          </w:p>
        </w:tc>
        <w:tc>
          <w:tcPr>
            <w:tcW w:w="1559" w:type="dxa"/>
            <w:vMerge w:val="restart"/>
            <w:shd w:val="clear" w:color="auto" w:fill="auto"/>
          </w:tcPr>
          <w:p w14:paraId="10897D62" w14:textId="77777777" w:rsidR="006A65FD" w:rsidRPr="00325C06" w:rsidRDefault="006A65FD" w:rsidP="004C41F7">
            <w:pPr>
              <w:jc w:val="center"/>
              <w:rPr>
                <w:rFonts w:ascii="Arial" w:hAnsi="Arial" w:cs="Arial"/>
                <w:sz w:val="18"/>
                <w:szCs w:val="18"/>
              </w:rPr>
            </w:pPr>
          </w:p>
          <w:p w14:paraId="059BE029" w14:textId="77777777" w:rsidR="006A65FD" w:rsidRPr="006A5533" w:rsidRDefault="006A65FD" w:rsidP="004C41F7">
            <w:pPr>
              <w:jc w:val="center"/>
              <w:rPr>
                <w:rFonts w:ascii="Arial" w:hAnsi="Arial" w:cs="Arial"/>
                <w:b/>
                <w:bCs/>
                <w:i/>
                <w:iCs/>
                <w:color w:val="538135" w:themeColor="accent6" w:themeShade="BF"/>
              </w:rPr>
            </w:pPr>
            <w:r w:rsidRPr="006A5533">
              <w:rPr>
                <w:rFonts w:ascii="Arial" w:hAnsi="Arial" w:cs="Arial"/>
                <w:b/>
                <w:bCs/>
                <w:i/>
                <w:iCs/>
                <w:color w:val="538135" w:themeColor="accent6" w:themeShade="BF"/>
              </w:rPr>
              <w:t>ExTAG Technical</w:t>
            </w:r>
          </w:p>
          <w:p w14:paraId="0AA04D0D" w14:textId="77777777" w:rsidR="006A65FD" w:rsidRDefault="006A65FD" w:rsidP="004C41F7">
            <w:pPr>
              <w:jc w:val="center"/>
              <w:rPr>
                <w:rFonts w:ascii="Arial" w:hAnsi="Arial" w:cs="Arial"/>
                <w:b/>
                <w:bCs/>
                <w:i/>
                <w:iCs/>
                <w:color w:val="538135" w:themeColor="accent6" w:themeShade="BF"/>
              </w:rPr>
            </w:pPr>
            <w:r w:rsidRPr="006A5533">
              <w:rPr>
                <w:rFonts w:ascii="Arial" w:hAnsi="Arial" w:cs="Arial"/>
                <w:b/>
                <w:bCs/>
                <w:i/>
                <w:iCs/>
                <w:color w:val="538135" w:themeColor="accent6" w:themeShade="BF"/>
              </w:rPr>
              <w:t>Session 1</w:t>
            </w:r>
          </w:p>
          <w:p w14:paraId="3E394ACA" w14:textId="77777777" w:rsidR="0098710D" w:rsidRDefault="0098710D" w:rsidP="004C41F7">
            <w:pPr>
              <w:jc w:val="center"/>
              <w:rPr>
                <w:rFonts w:ascii="Arial" w:hAnsi="Arial" w:cs="Arial"/>
                <w:b/>
                <w:bCs/>
                <w:i/>
                <w:iCs/>
                <w:color w:val="538135" w:themeColor="accent6" w:themeShade="BF"/>
              </w:rPr>
            </w:pPr>
          </w:p>
          <w:p w14:paraId="36F6F1CA" w14:textId="4B783FF5" w:rsidR="0098710D" w:rsidRPr="00BE662A" w:rsidRDefault="0098710D" w:rsidP="0098710D">
            <w:pPr>
              <w:spacing w:after="160" w:line="259" w:lineRule="auto"/>
              <w:ind w:left="-13" w:firstLine="13"/>
              <w:jc w:val="center"/>
              <w:rPr>
                <w:rFonts w:ascii="Arial" w:hAnsi="Arial" w:cs="Arial"/>
                <w:i/>
                <w:iCs/>
                <w:color w:val="0070C0"/>
                <w:sz w:val="22"/>
                <w:szCs w:val="22"/>
              </w:rPr>
            </w:pPr>
            <w:r w:rsidRPr="00BE662A">
              <w:rPr>
                <w:rFonts w:ascii="Arial" w:hAnsi="Arial" w:cs="Arial"/>
                <w:i/>
                <w:iCs/>
                <w:color w:val="0070C0"/>
                <w:sz w:val="20"/>
                <w:szCs w:val="20"/>
              </w:rPr>
              <w:t xml:space="preserve">Incorporating  a </w:t>
            </w:r>
            <w:r w:rsidRPr="00BE662A">
              <w:rPr>
                <w:rFonts w:ascii="Arial" w:hAnsi="Arial" w:cs="Arial"/>
                <w:i/>
                <w:iCs/>
                <w:color w:val="0070C0"/>
                <w:sz w:val="20"/>
                <w:szCs w:val="20"/>
                <w:u w:val="single"/>
              </w:rPr>
              <w:t>members only</w:t>
            </w:r>
            <w:r w:rsidRPr="00BE662A">
              <w:rPr>
                <w:rFonts w:ascii="Arial" w:hAnsi="Arial" w:cs="Arial"/>
                <w:i/>
                <w:iCs/>
                <w:color w:val="0070C0"/>
                <w:sz w:val="20"/>
                <w:szCs w:val="20"/>
              </w:rPr>
              <w:t xml:space="preserve"> Closed Session at time decided by Chair</w:t>
            </w:r>
          </w:p>
          <w:p w14:paraId="47F34A47" w14:textId="42B89502" w:rsidR="0098710D" w:rsidRPr="00325C06" w:rsidRDefault="0098710D" w:rsidP="004C41F7">
            <w:pPr>
              <w:jc w:val="center"/>
              <w:rPr>
                <w:rFonts w:ascii="Arial" w:hAnsi="Arial" w:cs="Arial"/>
                <w:sz w:val="18"/>
                <w:szCs w:val="18"/>
              </w:rPr>
            </w:pPr>
          </w:p>
        </w:tc>
        <w:tc>
          <w:tcPr>
            <w:tcW w:w="1537" w:type="dxa"/>
            <w:vMerge w:val="restart"/>
            <w:tcBorders>
              <w:right w:val="single" w:sz="4" w:space="0" w:color="auto"/>
            </w:tcBorders>
            <w:shd w:val="clear" w:color="auto" w:fill="auto"/>
          </w:tcPr>
          <w:p w14:paraId="5B756746" w14:textId="77777777" w:rsidR="006A65FD" w:rsidRPr="00325C06" w:rsidRDefault="006A65FD" w:rsidP="004C41F7">
            <w:pPr>
              <w:jc w:val="center"/>
              <w:rPr>
                <w:rFonts w:ascii="Arial" w:hAnsi="Arial" w:cs="Arial"/>
                <w:b/>
                <w:bCs/>
                <w:i/>
                <w:iCs/>
                <w:color w:val="7030A0"/>
              </w:rPr>
            </w:pPr>
          </w:p>
          <w:p w14:paraId="4207CE55" w14:textId="77777777" w:rsidR="006A65FD" w:rsidRPr="006A5533" w:rsidRDefault="006A65FD" w:rsidP="004C41F7">
            <w:pPr>
              <w:jc w:val="center"/>
              <w:rPr>
                <w:rFonts w:ascii="Arial" w:hAnsi="Arial" w:cs="Arial"/>
                <w:b/>
                <w:bCs/>
                <w:i/>
                <w:iCs/>
                <w:color w:val="538135" w:themeColor="accent6" w:themeShade="BF"/>
              </w:rPr>
            </w:pPr>
            <w:r w:rsidRPr="006A5533">
              <w:rPr>
                <w:rFonts w:ascii="Arial" w:hAnsi="Arial" w:cs="Arial"/>
                <w:b/>
                <w:bCs/>
                <w:i/>
                <w:iCs/>
                <w:color w:val="538135" w:themeColor="accent6" w:themeShade="BF"/>
              </w:rPr>
              <w:t>ExTAG Technical</w:t>
            </w:r>
          </w:p>
          <w:p w14:paraId="40836DEB" w14:textId="77777777" w:rsidR="006A65FD" w:rsidRPr="00325C06" w:rsidRDefault="006A65FD" w:rsidP="004C41F7">
            <w:pPr>
              <w:jc w:val="center"/>
              <w:rPr>
                <w:rFonts w:ascii="Arial" w:hAnsi="Arial" w:cs="Arial"/>
                <w:sz w:val="18"/>
                <w:szCs w:val="18"/>
              </w:rPr>
            </w:pPr>
            <w:r w:rsidRPr="006A5533">
              <w:rPr>
                <w:rFonts w:ascii="Arial" w:hAnsi="Arial" w:cs="Arial"/>
                <w:b/>
                <w:bCs/>
                <w:i/>
                <w:iCs/>
                <w:color w:val="538135" w:themeColor="accent6" w:themeShade="BF"/>
              </w:rPr>
              <w:t>Session 2</w:t>
            </w:r>
          </w:p>
        </w:tc>
        <w:tc>
          <w:tcPr>
            <w:tcW w:w="1358" w:type="dxa"/>
            <w:vMerge w:val="restart"/>
            <w:tcBorders>
              <w:top w:val="single" w:sz="4" w:space="0" w:color="auto"/>
              <w:left w:val="single" w:sz="4" w:space="0" w:color="auto"/>
              <w:right w:val="single" w:sz="4" w:space="0" w:color="auto"/>
            </w:tcBorders>
            <w:shd w:val="clear" w:color="auto" w:fill="auto"/>
          </w:tcPr>
          <w:p w14:paraId="0D1C9E73" w14:textId="77777777" w:rsidR="006A65FD" w:rsidRPr="00325C06" w:rsidRDefault="006A65FD" w:rsidP="004C41F7">
            <w:pPr>
              <w:jc w:val="center"/>
              <w:rPr>
                <w:rFonts w:ascii="Arial" w:hAnsi="Arial" w:cs="Arial"/>
                <w:sz w:val="18"/>
                <w:szCs w:val="18"/>
              </w:rPr>
            </w:pPr>
          </w:p>
          <w:p w14:paraId="1DF75F98" w14:textId="77777777" w:rsidR="006A65FD" w:rsidRDefault="006A65FD" w:rsidP="004C41F7">
            <w:pPr>
              <w:jc w:val="center"/>
              <w:rPr>
                <w:rFonts w:ascii="Arial" w:hAnsi="Arial" w:cs="Arial"/>
                <w:b/>
                <w:bCs/>
                <w:i/>
                <w:iCs/>
                <w:color w:val="00B0F0"/>
              </w:rPr>
            </w:pPr>
            <w:r>
              <w:rPr>
                <w:rFonts w:ascii="Arial" w:hAnsi="Arial" w:cs="Arial"/>
                <w:b/>
                <w:bCs/>
                <w:i/>
                <w:iCs/>
                <w:color w:val="00B0F0"/>
              </w:rPr>
              <w:t xml:space="preserve">ExMC </w:t>
            </w:r>
          </w:p>
          <w:p w14:paraId="361B1E70" w14:textId="77777777" w:rsidR="006A65FD" w:rsidRPr="00325C06" w:rsidRDefault="006A65FD" w:rsidP="004C41F7">
            <w:pPr>
              <w:jc w:val="center"/>
              <w:rPr>
                <w:rFonts w:ascii="Arial" w:hAnsi="Arial" w:cs="Arial"/>
                <w:sz w:val="18"/>
                <w:szCs w:val="18"/>
              </w:rPr>
            </w:pPr>
            <w:r>
              <w:rPr>
                <w:rFonts w:ascii="Arial" w:hAnsi="Arial" w:cs="Arial"/>
                <w:b/>
                <w:bCs/>
                <w:i/>
                <w:iCs/>
                <w:color w:val="00B0F0"/>
              </w:rPr>
              <w:t>Session 1</w:t>
            </w:r>
          </w:p>
        </w:tc>
        <w:tc>
          <w:tcPr>
            <w:tcW w:w="1358" w:type="dxa"/>
            <w:vMerge w:val="restart"/>
            <w:tcBorders>
              <w:top w:val="single" w:sz="4" w:space="0" w:color="auto"/>
              <w:left w:val="single" w:sz="4" w:space="0" w:color="auto"/>
              <w:right w:val="single" w:sz="4" w:space="0" w:color="auto"/>
            </w:tcBorders>
          </w:tcPr>
          <w:p w14:paraId="496B8ED2" w14:textId="77777777" w:rsidR="006A65FD" w:rsidRPr="00325C06" w:rsidRDefault="006A65FD" w:rsidP="004C41F7">
            <w:pPr>
              <w:jc w:val="center"/>
              <w:rPr>
                <w:rFonts w:ascii="Arial" w:hAnsi="Arial" w:cs="Arial"/>
                <w:sz w:val="18"/>
                <w:szCs w:val="18"/>
              </w:rPr>
            </w:pPr>
          </w:p>
          <w:p w14:paraId="3E52E9DA" w14:textId="77777777" w:rsidR="006A65FD" w:rsidRDefault="006A65FD" w:rsidP="004C41F7">
            <w:pPr>
              <w:jc w:val="center"/>
              <w:rPr>
                <w:rFonts w:ascii="Arial" w:hAnsi="Arial" w:cs="Arial"/>
                <w:b/>
                <w:bCs/>
                <w:i/>
                <w:iCs/>
                <w:color w:val="00B0F0"/>
              </w:rPr>
            </w:pPr>
            <w:r>
              <w:rPr>
                <w:rFonts w:ascii="Arial" w:hAnsi="Arial" w:cs="Arial"/>
                <w:b/>
                <w:bCs/>
                <w:i/>
                <w:iCs/>
                <w:color w:val="00B0F0"/>
              </w:rPr>
              <w:t xml:space="preserve">ExMC </w:t>
            </w:r>
          </w:p>
          <w:p w14:paraId="0DE228B0" w14:textId="77777777" w:rsidR="006A65FD" w:rsidRPr="00325C06" w:rsidRDefault="006A65FD" w:rsidP="004C41F7">
            <w:pPr>
              <w:jc w:val="center"/>
              <w:rPr>
                <w:rFonts w:ascii="Arial" w:hAnsi="Arial" w:cs="Arial"/>
                <w:sz w:val="18"/>
                <w:szCs w:val="18"/>
              </w:rPr>
            </w:pPr>
            <w:r>
              <w:rPr>
                <w:rFonts w:ascii="Arial" w:hAnsi="Arial" w:cs="Arial"/>
                <w:b/>
                <w:bCs/>
                <w:i/>
                <w:iCs/>
                <w:color w:val="00B0F0"/>
              </w:rPr>
              <w:t>Session 2</w:t>
            </w:r>
          </w:p>
        </w:tc>
      </w:tr>
      <w:tr w:rsidR="0098710D" w:rsidRPr="00325C06" w14:paraId="1FFD63F1" w14:textId="77777777" w:rsidTr="00EA0D91">
        <w:trPr>
          <w:trHeight w:val="1005"/>
        </w:trPr>
        <w:tc>
          <w:tcPr>
            <w:tcW w:w="2268" w:type="dxa"/>
            <w:vMerge/>
            <w:shd w:val="clear" w:color="auto" w:fill="F2F2F2"/>
          </w:tcPr>
          <w:p w14:paraId="7E33C0E8" w14:textId="77777777" w:rsidR="006A65FD" w:rsidRPr="00325C06" w:rsidRDefault="006A65FD" w:rsidP="004C41F7">
            <w:pPr>
              <w:ind w:left="142" w:right="141" w:hanging="142"/>
              <w:jc w:val="center"/>
              <w:rPr>
                <w:rFonts w:ascii="Arial" w:hAnsi="Arial" w:cs="Arial"/>
                <w:b/>
                <w:bCs/>
                <w:i/>
                <w:iCs/>
                <w:color w:val="7030A0"/>
                <w:sz w:val="20"/>
                <w:szCs w:val="20"/>
              </w:rPr>
            </w:pPr>
          </w:p>
        </w:tc>
        <w:tc>
          <w:tcPr>
            <w:tcW w:w="1418" w:type="dxa"/>
            <w:shd w:val="clear" w:color="auto" w:fill="auto"/>
          </w:tcPr>
          <w:p w14:paraId="774A94A2" w14:textId="77777777" w:rsidR="006A65FD" w:rsidRDefault="006A65FD" w:rsidP="004C41F7">
            <w:pPr>
              <w:jc w:val="center"/>
              <w:rPr>
                <w:rFonts w:ascii="Arial" w:hAnsi="Arial" w:cs="Arial"/>
                <w:b/>
                <w:bCs/>
                <w:i/>
                <w:iCs/>
                <w:color w:val="ED7D31" w:themeColor="accent2"/>
              </w:rPr>
            </w:pPr>
          </w:p>
          <w:p w14:paraId="227C7221" w14:textId="276C0D65" w:rsidR="006A65FD" w:rsidRPr="0037718E" w:rsidRDefault="006A65FD" w:rsidP="004C41F7">
            <w:pPr>
              <w:jc w:val="center"/>
              <w:rPr>
                <w:rFonts w:ascii="Arial" w:hAnsi="Arial" w:cs="Arial"/>
                <w:b/>
                <w:bCs/>
                <w:i/>
                <w:iCs/>
                <w:color w:val="ED7D31" w:themeColor="accent2"/>
              </w:rPr>
            </w:pPr>
            <w:r w:rsidRPr="0037718E">
              <w:rPr>
                <w:rFonts w:ascii="Arial" w:hAnsi="Arial" w:cs="Arial"/>
                <w:b/>
                <w:bCs/>
                <w:i/>
                <w:iCs/>
                <w:color w:val="ED7D31" w:themeColor="accent2"/>
              </w:rPr>
              <w:t>IECEx Executive</w:t>
            </w:r>
          </w:p>
          <w:p w14:paraId="04B4E865" w14:textId="77777777" w:rsidR="006A65FD" w:rsidRDefault="006A65FD" w:rsidP="004C41F7">
            <w:pPr>
              <w:jc w:val="center"/>
              <w:rPr>
                <w:rFonts w:ascii="Arial" w:hAnsi="Arial" w:cs="Arial"/>
                <w:sz w:val="18"/>
                <w:szCs w:val="18"/>
              </w:rPr>
            </w:pPr>
          </w:p>
          <w:p w14:paraId="67FE2D94" w14:textId="5D246A34" w:rsidR="006A65FD" w:rsidRPr="00BE662A" w:rsidRDefault="006A65FD" w:rsidP="004C41F7">
            <w:pPr>
              <w:jc w:val="center"/>
              <w:rPr>
                <w:rFonts w:ascii="Arial" w:hAnsi="Arial" w:cs="Arial"/>
                <w:i/>
                <w:iCs/>
                <w:color w:val="0070C0"/>
                <w:sz w:val="18"/>
                <w:szCs w:val="18"/>
              </w:rPr>
            </w:pPr>
            <w:r w:rsidRPr="00BE662A">
              <w:rPr>
                <w:rFonts w:ascii="Arial" w:hAnsi="Arial" w:cs="Arial"/>
                <w:i/>
                <w:iCs/>
                <w:color w:val="0070C0"/>
                <w:sz w:val="18"/>
                <w:szCs w:val="18"/>
              </w:rPr>
              <w:t>(2 h</w:t>
            </w:r>
            <w:r w:rsidR="00BE662A">
              <w:rPr>
                <w:rFonts w:ascii="Arial" w:hAnsi="Arial" w:cs="Arial"/>
                <w:i/>
                <w:iCs/>
                <w:color w:val="0070C0"/>
                <w:sz w:val="18"/>
                <w:szCs w:val="18"/>
              </w:rPr>
              <w:t>ours</w:t>
            </w:r>
            <w:r w:rsidRPr="00BE662A">
              <w:rPr>
                <w:rFonts w:ascii="Arial" w:hAnsi="Arial" w:cs="Arial"/>
                <w:i/>
                <w:iCs/>
                <w:color w:val="0070C0"/>
                <w:sz w:val="18"/>
                <w:szCs w:val="18"/>
              </w:rPr>
              <w:t>)</w:t>
            </w:r>
          </w:p>
          <w:p w14:paraId="1B331A8E" w14:textId="25772CCB" w:rsidR="006A65FD" w:rsidRPr="00325C06" w:rsidRDefault="006A65FD" w:rsidP="004C41F7">
            <w:pPr>
              <w:jc w:val="center"/>
              <w:rPr>
                <w:rFonts w:ascii="Arial" w:hAnsi="Arial" w:cs="Arial"/>
                <w:sz w:val="18"/>
                <w:szCs w:val="18"/>
              </w:rPr>
            </w:pPr>
          </w:p>
        </w:tc>
        <w:tc>
          <w:tcPr>
            <w:tcW w:w="1559" w:type="dxa"/>
            <w:vMerge/>
            <w:shd w:val="clear" w:color="auto" w:fill="auto"/>
          </w:tcPr>
          <w:p w14:paraId="128E86C4" w14:textId="77777777" w:rsidR="006A65FD" w:rsidRPr="00325C06" w:rsidRDefault="006A65FD" w:rsidP="004C41F7">
            <w:pPr>
              <w:jc w:val="center"/>
              <w:rPr>
                <w:rFonts w:ascii="Arial" w:hAnsi="Arial" w:cs="Arial"/>
                <w:sz w:val="18"/>
                <w:szCs w:val="18"/>
              </w:rPr>
            </w:pPr>
          </w:p>
        </w:tc>
        <w:tc>
          <w:tcPr>
            <w:tcW w:w="1537" w:type="dxa"/>
            <w:vMerge/>
            <w:tcBorders>
              <w:right w:val="single" w:sz="4" w:space="0" w:color="auto"/>
            </w:tcBorders>
            <w:shd w:val="clear" w:color="auto" w:fill="auto"/>
          </w:tcPr>
          <w:p w14:paraId="00D4C421" w14:textId="77777777" w:rsidR="006A65FD" w:rsidRPr="00325C06" w:rsidRDefault="006A65FD" w:rsidP="004C41F7">
            <w:pPr>
              <w:jc w:val="center"/>
              <w:rPr>
                <w:rFonts w:ascii="Arial" w:hAnsi="Arial" w:cs="Arial"/>
                <w:b/>
                <w:bCs/>
                <w:i/>
                <w:iCs/>
                <w:color w:val="7030A0"/>
              </w:rPr>
            </w:pPr>
          </w:p>
        </w:tc>
        <w:tc>
          <w:tcPr>
            <w:tcW w:w="1358" w:type="dxa"/>
            <w:vMerge/>
            <w:tcBorders>
              <w:left w:val="single" w:sz="4" w:space="0" w:color="auto"/>
              <w:bottom w:val="single" w:sz="4" w:space="0" w:color="auto"/>
              <w:right w:val="single" w:sz="4" w:space="0" w:color="auto"/>
            </w:tcBorders>
            <w:shd w:val="clear" w:color="auto" w:fill="auto"/>
          </w:tcPr>
          <w:p w14:paraId="7D74DEEE" w14:textId="77777777" w:rsidR="006A65FD" w:rsidRPr="00325C06" w:rsidRDefault="006A65FD" w:rsidP="004C41F7">
            <w:pPr>
              <w:jc w:val="center"/>
              <w:rPr>
                <w:rFonts w:ascii="Arial" w:hAnsi="Arial" w:cs="Arial"/>
                <w:sz w:val="18"/>
                <w:szCs w:val="18"/>
              </w:rPr>
            </w:pPr>
          </w:p>
        </w:tc>
        <w:tc>
          <w:tcPr>
            <w:tcW w:w="1358" w:type="dxa"/>
            <w:vMerge/>
            <w:tcBorders>
              <w:left w:val="single" w:sz="4" w:space="0" w:color="auto"/>
              <w:bottom w:val="single" w:sz="4" w:space="0" w:color="auto"/>
              <w:right w:val="single" w:sz="4" w:space="0" w:color="auto"/>
            </w:tcBorders>
          </w:tcPr>
          <w:p w14:paraId="07995277" w14:textId="77777777" w:rsidR="006A65FD" w:rsidRPr="00325C06" w:rsidRDefault="006A65FD" w:rsidP="004C41F7">
            <w:pPr>
              <w:jc w:val="center"/>
              <w:rPr>
                <w:rFonts w:ascii="Arial" w:hAnsi="Arial" w:cs="Arial"/>
                <w:sz w:val="18"/>
                <w:szCs w:val="18"/>
              </w:rPr>
            </w:pPr>
          </w:p>
        </w:tc>
      </w:tr>
    </w:tbl>
    <w:p w14:paraId="2810403F" w14:textId="77777777" w:rsidR="00326FAA" w:rsidRPr="008D7B82" w:rsidRDefault="00326FAA" w:rsidP="00326FAA">
      <w:pPr>
        <w:ind w:right="-472"/>
        <w:rPr>
          <w:rFonts w:ascii="Arial" w:eastAsia="Calibri" w:hAnsi="Arial" w:cs="Arial"/>
          <w:sz w:val="18"/>
          <w:szCs w:val="18"/>
        </w:rPr>
      </w:pPr>
    </w:p>
    <w:p w14:paraId="127D74A0" w14:textId="65AB626B" w:rsidR="00326FAA" w:rsidRPr="006D345E" w:rsidRDefault="00326FAA" w:rsidP="00326FAA">
      <w:pPr>
        <w:ind w:right="-472"/>
        <w:rPr>
          <w:rFonts w:ascii="Calibri" w:hAnsi="Calibri" w:cs="Calibri"/>
          <w:color w:val="1F4E79"/>
        </w:rPr>
      </w:pPr>
      <w:r w:rsidRPr="00326FAA">
        <w:rPr>
          <w:rFonts w:ascii="Arial" w:hAnsi="Arial" w:cs="Arial"/>
          <w:b/>
          <w:bCs/>
          <w:color w:val="FF0000"/>
        </w:rPr>
        <w:t>NOTE</w:t>
      </w:r>
      <w:r w:rsidRPr="00326FAA">
        <w:rPr>
          <w:rFonts w:ascii="Arial" w:hAnsi="Arial" w:cs="Arial"/>
        </w:rPr>
        <w:t xml:space="preserve">: Conversions for </w:t>
      </w:r>
      <w:r w:rsidRPr="00326FAA">
        <w:rPr>
          <w:rFonts w:ascii="Arial" w:hAnsi="Arial" w:cs="Arial"/>
          <w:b/>
          <w:bCs/>
          <w:color w:val="00B050"/>
        </w:rPr>
        <w:t>UTC</w:t>
      </w:r>
      <w:r w:rsidRPr="00326FAA">
        <w:rPr>
          <w:rFonts w:ascii="Arial" w:hAnsi="Arial" w:cs="Arial"/>
        </w:rPr>
        <w:t xml:space="preserve"> to your location’s time zone can be done using </w:t>
      </w:r>
      <w:r w:rsidRPr="006D345E">
        <w:rPr>
          <w:rFonts w:ascii="Arial" w:hAnsi="Arial" w:cs="Arial"/>
          <w:color w:val="1F4E79"/>
        </w:rPr>
        <w:fldChar w:fldCharType="begin"/>
      </w:r>
      <w:r w:rsidRPr="006D345E">
        <w:rPr>
          <w:rFonts w:ascii="Arial" w:hAnsi="Arial" w:cs="Arial"/>
          <w:color w:val="1F4E79"/>
        </w:rPr>
        <w:instrText xml:space="preserve"> HYPERLINK "https://www.timeanddate.com/worldclock/converter.html" </w:instrText>
      </w:r>
      <w:r w:rsidRPr="006D345E">
        <w:rPr>
          <w:rFonts w:ascii="Arial" w:hAnsi="Arial" w:cs="Arial"/>
          <w:color w:val="1F4E79"/>
        </w:rPr>
        <w:fldChar w:fldCharType="separate"/>
      </w:r>
      <w:r w:rsidRPr="006D345E">
        <w:rPr>
          <w:rStyle w:val="Hyperlink"/>
          <w:rFonts w:ascii="Arial" w:hAnsi="Arial" w:cs="Arial"/>
        </w:rPr>
        <w:t>https://www.timeanddate.com/worldclock/converter.html</w:t>
      </w:r>
      <w:r w:rsidRPr="006D345E">
        <w:rPr>
          <w:rFonts w:ascii="Arial" w:hAnsi="Arial" w:cs="Arial"/>
          <w:color w:val="1F4E79"/>
        </w:rPr>
        <w:fldChar w:fldCharType="end"/>
      </w:r>
      <w:r w:rsidRPr="006D345E">
        <w:rPr>
          <w:color w:val="1F4E79"/>
        </w:rPr>
        <w:t xml:space="preserve"> </w:t>
      </w:r>
      <w:r w:rsidR="0097497F" w:rsidRPr="006D345E">
        <w:rPr>
          <w:color w:val="1F4E79"/>
        </w:rPr>
        <w:t xml:space="preserve"> </w:t>
      </w:r>
    </w:p>
    <w:p w14:paraId="2266853B" w14:textId="735E154F" w:rsidR="003C3A75" w:rsidRDefault="003C3A75" w:rsidP="003C3A75">
      <w:pPr>
        <w:pStyle w:val="NoSpacing"/>
        <w:rPr>
          <w:rFonts w:ascii="Arial" w:hAnsi="Arial" w:cs="Arial"/>
          <w:b/>
          <w:bCs/>
          <w:sz w:val="20"/>
          <w:szCs w:val="20"/>
          <w:lang w:val="de-DE"/>
        </w:rPr>
      </w:pPr>
    </w:p>
    <w:p w14:paraId="7B6462C5" w14:textId="03B0D5D0" w:rsidR="009E6F77" w:rsidRDefault="009E6F77">
      <w:pPr>
        <w:spacing w:after="160" w:line="259" w:lineRule="auto"/>
        <w:rPr>
          <w:rFonts w:ascii="Arial" w:eastAsiaTheme="minorHAnsi" w:hAnsi="Arial" w:cs="Arial"/>
          <w:b/>
          <w:bCs/>
          <w:sz w:val="20"/>
          <w:szCs w:val="20"/>
          <w:lang w:eastAsia="en-US"/>
        </w:rPr>
      </w:pPr>
      <w:r>
        <w:rPr>
          <w:rFonts w:ascii="Arial" w:hAnsi="Arial" w:cs="Arial"/>
          <w:b/>
          <w:bCs/>
          <w:sz w:val="20"/>
          <w:szCs w:val="20"/>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350"/>
      </w:tblGrid>
      <w:tr w:rsidR="00F60C78" w:rsidRPr="00C70D23" w14:paraId="77A90DCE" w14:textId="77777777" w:rsidTr="001D162A">
        <w:trPr>
          <w:trHeight w:val="283"/>
          <w:jc w:val="center"/>
        </w:trPr>
        <w:tc>
          <w:tcPr>
            <w:tcW w:w="9350" w:type="dxa"/>
            <w:shd w:val="clear" w:color="auto" w:fill="A6A6A6" w:themeFill="background1" w:themeFillShade="A6"/>
            <w:vAlign w:val="center"/>
          </w:tcPr>
          <w:p w14:paraId="76A39124" w14:textId="77777777" w:rsidR="009E6F77" w:rsidRDefault="009E6F77" w:rsidP="001D162A">
            <w:pPr>
              <w:pStyle w:val="NoSpacing"/>
              <w:jc w:val="center"/>
              <w:rPr>
                <w:rFonts w:ascii="Arial" w:hAnsi="Arial" w:cs="Arial"/>
                <w:b/>
                <w:bCs/>
                <w:sz w:val="24"/>
                <w:szCs w:val="24"/>
                <w:lang w:val="de-DE"/>
              </w:rPr>
            </w:pPr>
          </w:p>
          <w:p w14:paraId="40868533" w14:textId="77777777" w:rsidR="00F60C78" w:rsidRDefault="0098710D" w:rsidP="001D162A">
            <w:pPr>
              <w:pStyle w:val="NoSpacing"/>
              <w:jc w:val="center"/>
              <w:rPr>
                <w:rFonts w:ascii="Arial" w:hAnsi="Arial" w:cs="Arial"/>
                <w:b/>
                <w:bCs/>
                <w:sz w:val="24"/>
                <w:szCs w:val="24"/>
                <w:lang w:val="de-DE"/>
              </w:rPr>
            </w:pPr>
            <w:r>
              <w:rPr>
                <w:rFonts w:ascii="Arial" w:hAnsi="Arial" w:cs="Arial"/>
                <w:b/>
                <w:bCs/>
                <w:sz w:val="24"/>
                <w:szCs w:val="24"/>
                <w:lang w:val="de-DE"/>
              </w:rPr>
              <w:t>MEETING PARTICIPATION &amp; PROTOCOLS</w:t>
            </w:r>
          </w:p>
          <w:p w14:paraId="09CF7ADC" w14:textId="7C040025" w:rsidR="009E6F77" w:rsidRPr="00C70D23" w:rsidRDefault="009E6F77" w:rsidP="001D162A">
            <w:pPr>
              <w:pStyle w:val="NoSpacing"/>
              <w:jc w:val="center"/>
              <w:rPr>
                <w:rFonts w:ascii="Arial" w:hAnsi="Arial" w:cs="Arial"/>
                <w:b/>
                <w:bCs/>
                <w:sz w:val="24"/>
                <w:szCs w:val="24"/>
                <w:lang w:val="de-DE"/>
              </w:rPr>
            </w:pPr>
          </w:p>
        </w:tc>
      </w:tr>
    </w:tbl>
    <w:p w14:paraId="2B838768" w14:textId="7E38BF5D" w:rsidR="00F60C78" w:rsidRDefault="00F60C78" w:rsidP="00E37BEF">
      <w:pPr>
        <w:pStyle w:val="NoSpacing"/>
        <w:rPr>
          <w:rFonts w:ascii="Arial" w:hAnsi="Arial" w:cs="Arial"/>
          <w:sz w:val="20"/>
          <w:szCs w:val="20"/>
          <w:lang w:val="de-DE"/>
        </w:rPr>
      </w:pPr>
    </w:p>
    <w:p w14:paraId="62124FEA" w14:textId="2CDAFACF" w:rsidR="004C41F7" w:rsidRPr="004C41F7" w:rsidRDefault="004C41F7" w:rsidP="00E37BEF">
      <w:pPr>
        <w:pStyle w:val="NoSpacing"/>
        <w:rPr>
          <w:rFonts w:ascii="Arial" w:hAnsi="Arial" w:cs="Arial"/>
          <w:b/>
          <w:bCs/>
          <w:sz w:val="24"/>
          <w:szCs w:val="24"/>
          <w:lang w:val="de-DE"/>
        </w:rPr>
      </w:pPr>
      <w:r w:rsidRPr="004C41F7">
        <w:rPr>
          <w:rFonts w:ascii="Arial" w:hAnsi="Arial" w:cs="Arial"/>
          <w:b/>
          <w:bCs/>
          <w:sz w:val="24"/>
          <w:szCs w:val="24"/>
          <w:lang w:val="de-DE"/>
        </w:rPr>
        <w:t xml:space="preserve">MEETING PARTICIPATION </w:t>
      </w:r>
    </w:p>
    <w:p w14:paraId="03B47351" w14:textId="1561524F" w:rsidR="00714B9C" w:rsidRDefault="00714B9C" w:rsidP="00714B9C">
      <w:pPr>
        <w:pStyle w:val="NoSpacing"/>
        <w:numPr>
          <w:ilvl w:val="0"/>
          <w:numId w:val="15"/>
        </w:numPr>
        <w:rPr>
          <w:rFonts w:ascii="Arial" w:hAnsi="Arial" w:cs="Arial"/>
        </w:rPr>
      </w:pPr>
      <w:r>
        <w:rPr>
          <w:rFonts w:ascii="Arial" w:hAnsi="Arial" w:cs="Arial"/>
        </w:rPr>
        <w:t xml:space="preserve">Participation in the </w:t>
      </w:r>
      <w:r w:rsidRPr="00714B9C">
        <w:rPr>
          <w:rFonts w:ascii="Arial" w:hAnsi="Arial" w:cs="Arial"/>
          <w:b/>
          <w:bCs/>
        </w:rPr>
        <w:t>IECEx Executive</w:t>
      </w:r>
      <w:r>
        <w:rPr>
          <w:rFonts w:ascii="Arial" w:hAnsi="Arial" w:cs="Arial"/>
        </w:rPr>
        <w:t xml:space="preserve"> meeting is restricted to members of the IECEx Executive and others specifically invited to register for this meeting</w:t>
      </w:r>
      <w:r w:rsidR="005E1CA2">
        <w:rPr>
          <w:rFonts w:ascii="Arial" w:hAnsi="Arial" w:cs="Arial"/>
        </w:rPr>
        <w:t>.</w:t>
      </w:r>
    </w:p>
    <w:p w14:paraId="57EB9F85" w14:textId="77777777" w:rsidR="00714B9C" w:rsidRDefault="00714B9C" w:rsidP="00714B9C">
      <w:pPr>
        <w:pStyle w:val="NoSpacing"/>
        <w:rPr>
          <w:rFonts w:ascii="Arial" w:hAnsi="Arial" w:cs="Arial"/>
        </w:rPr>
      </w:pPr>
    </w:p>
    <w:p w14:paraId="492168F5" w14:textId="798BCCEE" w:rsidR="00955F54" w:rsidRPr="00F91998" w:rsidRDefault="00955F54" w:rsidP="003E313D">
      <w:pPr>
        <w:pStyle w:val="NoSpacing"/>
        <w:numPr>
          <w:ilvl w:val="0"/>
          <w:numId w:val="15"/>
        </w:numPr>
        <w:rPr>
          <w:rFonts w:ascii="Arial" w:hAnsi="Arial" w:cs="Arial"/>
        </w:rPr>
      </w:pPr>
      <w:r w:rsidRPr="00F91998">
        <w:rPr>
          <w:rFonts w:ascii="Arial" w:hAnsi="Arial" w:cs="Arial"/>
        </w:rPr>
        <w:t xml:space="preserve">For the </w:t>
      </w:r>
      <w:proofErr w:type="spellStart"/>
      <w:r w:rsidRPr="00F91998">
        <w:rPr>
          <w:rFonts w:ascii="Arial" w:hAnsi="Arial" w:cs="Arial"/>
          <w:b/>
          <w:bCs/>
        </w:rPr>
        <w:t>ExTAG</w:t>
      </w:r>
      <w:proofErr w:type="spellEnd"/>
      <w:r w:rsidRPr="00F91998">
        <w:rPr>
          <w:rFonts w:ascii="Arial" w:hAnsi="Arial" w:cs="Arial"/>
          <w:b/>
          <w:bCs/>
        </w:rPr>
        <w:t xml:space="preserve"> Meeting</w:t>
      </w:r>
      <w:r w:rsidRPr="00F91998">
        <w:rPr>
          <w:rFonts w:ascii="Arial" w:hAnsi="Arial" w:cs="Arial"/>
        </w:rPr>
        <w:t xml:space="preserve"> sessions permitted participation is as follows:</w:t>
      </w:r>
    </w:p>
    <w:p w14:paraId="57160361" w14:textId="5ECEDEB1" w:rsidR="0098710D" w:rsidRPr="00F91998" w:rsidRDefault="00F91998" w:rsidP="003E313D">
      <w:pPr>
        <w:spacing w:line="259" w:lineRule="auto"/>
        <w:ind w:left="357"/>
        <w:rPr>
          <w:rFonts w:ascii="Arial" w:hAnsi="Arial" w:cs="Arial"/>
          <w:sz w:val="22"/>
          <w:szCs w:val="22"/>
        </w:rPr>
      </w:pPr>
      <w:r>
        <w:rPr>
          <w:rFonts w:ascii="Arial" w:hAnsi="Arial" w:cs="Arial"/>
          <w:sz w:val="22"/>
          <w:szCs w:val="22"/>
        </w:rPr>
        <w:t>T</w:t>
      </w:r>
      <w:r w:rsidR="0098710D" w:rsidRPr="00F91998">
        <w:rPr>
          <w:rFonts w:ascii="Arial" w:hAnsi="Arial" w:cs="Arial"/>
          <w:sz w:val="22"/>
          <w:szCs w:val="22"/>
        </w:rPr>
        <w:t>he following may participate</w:t>
      </w:r>
      <w:r w:rsidR="004D6E0F" w:rsidRPr="00F91998">
        <w:rPr>
          <w:rFonts w:ascii="Arial" w:hAnsi="Arial" w:cs="Arial"/>
          <w:sz w:val="22"/>
          <w:szCs w:val="22"/>
        </w:rPr>
        <w:t xml:space="preserve"> as active delegates with access to speak during the meeting</w:t>
      </w:r>
      <w:r w:rsidR="003E313D">
        <w:rPr>
          <w:rFonts w:ascii="Arial" w:hAnsi="Arial" w:cs="Arial"/>
          <w:sz w:val="22"/>
          <w:szCs w:val="22"/>
        </w:rPr>
        <w:t>:</w:t>
      </w:r>
    </w:p>
    <w:p w14:paraId="028C9069" w14:textId="74118E76" w:rsidR="0098710D" w:rsidRPr="004D6E0F" w:rsidRDefault="0098710D" w:rsidP="009B4806">
      <w:pPr>
        <w:pStyle w:val="ListParagraph"/>
        <w:numPr>
          <w:ilvl w:val="1"/>
          <w:numId w:val="11"/>
        </w:numPr>
        <w:spacing w:after="160" w:line="259" w:lineRule="auto"/>
        <w:rPr>
          <w:rFonts w:ascii="Arial" w:hAnsi="Arial" w:cs="Arial"/>
          <w:sz w:val="22"/>
          <w:szCs w:val="22"/>
        </w:rPr>
      </w:pPr>
      <w:r w:rsidRPr="004D6E0F">
        <w:rPr>
          <w:rFonts w:ascii="Arial" w:hAnsi="Arial" w:cs="Arial"/>
          <w:sz w:val="22"/>
          <w:szCs w:val="22"/>
        </w:rPr>
        <w:t xml:space="preserve">Representatives from ExCBs / ExTLs Operating in the IECEx 02 Equipment Scheme </w:t>
      </w:r>
    </w:p>
    <w:p w14:paraId="6558C8C8" w14:textId="2831B1F5" w:rsidR="009B4806" w:rsidRDefault="0098710D" w:rsidP="009B4806">
      <w:pPr>
        <w:pStyle w:val="ListParagraph"/>
        <w:numPr>
          <w:ilvl w:val="1"/>
          <w:numId w:val="11"/>
        </w:numPr>
        <w:spacing w:after="160" w:line="259" w:lineRule="auto"/>
        <w:rPr>
          <w:rFonts w:ascii="Arial" w:hAnsi="Arial" w:cs="Arial"/>
          <w:sz w:val="22"/>
          <w:szCs w:val="22"/>
        </w:rPr>
      </w:pPr>
      <w:r w:rsidRPr="004D6E0F">
        <w:rPr>
          <w:rFonts w:ascii="Arial" w:hAnsi="Arial" w:cs="Arial"/>
          <w:sz w:val="22"/>
          <w:szCs w:val="22"/>
        </w:rPr>
        <w:t xml:space="preserve">Chair </w:t>
      </w:r>
      <w:r w:rsidR="009B4806">
        <w:rPr>
          <w:rFonts w:ascii="Arial" w:hAnsi="Arial" w:cs="Arial"/>
          <w:sz w:val="22"/>
          <w:szCs w:val="22"/>
        </w:rPr>
        <w:t>and</w:t>
      </w:r>
      <w:r w:rsidR="00075D36">
        <w:rPr>
          <w:rFonts w:ascii="Arial" w:hAnsi="Arial" w:cs="Arial"/>
          <w:sz w:val="22"/>
          <w:szCs w:val="22"/>
        </w:rPr>
        <w:t xml:space="preserve">/or Secretaries </w:t>
      </w:r>
      <w:r w:rsidRPr="004D6E0F">
        <w:rPr>
          <w:rFonts w:ascii="Arial" w:hAnsi="Arial" w:cs="Arial"/>
          <w:sz w:val="22"/>
          <w:szCs w:val="22"/>
        </w:rPr>
        <w:t xml:space="preserve">of </w:t>
      </w:r>
      <w:r w:rsidR="009B4806">
        <w:rPr>
          <w:rFonts w:ascii="Arial" w:hAnsi="Arial" w:cs="Arial"/>
          <w:sz w:val="22"/>
          <w:szCs w:val="22"/>
        </w:rPr>
        <w:t xml:space="preserve">IEC </w:t>
      </w:r>
      <w:r w:rsidRPr="004D6E0F">
        <w:rPr>
          <w:rFonts w:ascii="Arial" w:hAnsi="Arial" w:cs="Arial"/>
          <w:sz w:val="22"/>
          <w:szCs w:val="22"/>
        </w:rPr>
        <w:t>TC 31</w:t>
      </w:r>
      <w:r w:rsidR="00075D36">
        <w:rPr>
          <w:rFonts w:ascii="Arial" w:hAnsi="Arial" w:cs="Arial"/>
          <w:sz w:val="22"/>
          <w:szCs w:val="22"/>
        </w:rPr>
        <w:t xml:space="preserve"> and subcommittees (as </w:t>
      </w:r>
      <w:r w:rsidR="00075D36" w:rsidRPr="00075D36">
        <w:rPr>
          <w:rFonts w:ascii="Arial" w:hAnsi="Arial" w:cs="Arial"/>
          <w:i/>
          <w:iCs/>
          <w:sz w:val="22"/>
          <w:szCs w:val="22"/>
        </w:rPr>
        <w:t>ex officio</w:t>
      </w:r>
      <w:r w:rsidR="00075D36">
        <w:rPr>
          <w:rFonts w:ascii="Arial" w:hAnsi="Arial" w:cs="Arial"/>
          <w:sz w:val="22"/>
          <w:szCs w:val="22"/>
        </w:rPr>
        <w:t xml:space="preserve"> members)</w:t>
      </w:r>
    </w:p>
    <w:p w14:paraId="658CBC65" w14:textId="639E118A" w:rsidR="0098710D" w:rsidRPr="004D6E0F" w:rsidRDefault="009B4806" w:rsidP="009B4806">
      <w:pPr>
        <w:pStyle w:val="ListParagraph"/>
        <w:numPr>
          <w:ilvl w:val="1"/>
          <w:numId w:val="11"/>
        </w:numPr>
        <w:spacing w:after="160" w:line="259" w:lineRule="auto"/>
        <w:rPr>
          <w:rFonts w:ascii="Arial" w:hAnsi="Arial" w:cs="Arial"/>
          <w:sz w:val="22"/>
          <w:szCs w:val="22"/>
        </w:rPr>
      </w:pPr>
      <w:r>
        <w:rPr>
          <w:rFonts w:ascii="Arial" w:hAnsi="Arial" w:cs="Arial"/>
          <w:sz w:val="22"/>
          <w:szCs w:val="22"/>
        </w:rPr>
        <w:t>IEC TC31 &amp; IECEx Liaison</w:t>
      </w:r>
      <w:r w:rsidR="0098710D" w:rsidRPr="004D6E0F">
        <w:rPr>
          <w:rFonts w:ascii="Arial" w:hAnsi="Arial" w:cs="Arial"/>
          <w:sz w:val="22"/>
          <w:szCs w:val="22"/>
        </w:rPr>
        <w:t xml:space="preserve"> </w:t>
      </w:r>
    </w:p>
    <w:p w14:paraId="079CB16C" w14:textId="2FB3B04E" w:rsidR="0098710D" w:rsidRDefault="0098710D" w:rsidP="009B4806">
      <w:pPr>
        <w:pStyle w:val="ListParagraph"/>
        <w:numPr>
          <w:ilvl w:val="1"/>
          <w:numId w:val="11"/>
        </w:numPr>
        <w:spacing w:after="160" w:line="259" w:lineRule="auto"/>
        <w:rPr>
          <w:rFonts w:ascii="Arial" w:hAnsi="Arial" w:cs="Arial"/>
          <w:sz w:val="22"/>
          <w:szCs w:val="22"/>
        </w:rPr>
      </w:pPr>
      <w:r w:rsidRPr="004D6E0F">
        <w:rPr>
          <w:rFonts w:ascii="Arial" w:hAnsi="Arial" w:cs="Arial"/>
          <w:sz w:val="22"/>
          <w:szCs w:val="22"/>
        </w:rPr>
        <w:t xml:space="preserve">IECEx Executive members </w:t>
      </w:r>
    </w:p>
    <w:p w14:paraId="1B82A658" w14:textId="14E827F1" w:rsidR="00F91998" w:rsidRDefault="00F91998" w:rsidP="00F91998">
      <w:pPr>
        <w:spacing w:after="160" w:line="259" w:lineRule="auto"/>
        <w:ind w:left="720"/>
        <w:rPr>
          <w:rFonts w:ascii="Arial" w:hAnsi="Arial" w:cs="Arial"/>
          <w:sz w:val="20"/>
          <w:szCs w:val="20"/>
        </w:rPr>
      </w:pPr>
      <w:r w:rsidRPr="009B4806">
        <w:rPr>
          <w:rFonts w:ascii="Arial" w:hAnsi="Arial" w:cs="Arial"/>
          <w:sz w:val="20"/>
          <w:szCs w:val="20"/>
        </w:rPr>
        <w:t>NOTE</w:t>
      </w:r>
      <w:r>
        <w:rPr>
          <w:rFonts w:ascii="Arial" w:hAnsi="Arial" w:cs="Arial"/>
          <w:sz w:val="20"/>
          <w:szCs w:val="20"/>
        </w:rPr>
        <w:t xml:space="preserve"> 1</w:t>
      </w:r>
      <w:r w:rsidRPr="009B4806">
        <w:rPr>
          <w:rFonts w:ascii="Arial" w:hAnsi="Arial" w:cs="Arial"/>
          <w:sz w:val="20"/>
          <w:szCs w:val="20"/>
        </w:rPr>
        <w:t xml:space="preserve">: Delegates registered as Observers </w:t>
      </w:r>
      <w:r>
        <w:rPr>
          <w:rFonts w:ascii="Arial" w:hAnsi="Arial" w:cs="Arial"/>
          <w:sz w:val="20"/>
          <w:szCs w:val="20"/>
        </w:rPr>
        <w:t>shall be endorsed by the relevant National Member Body on request from the IECEx Secretariat</w:t>
      </w:r>
      <w:r w:rsidR="000A41FB">
        <w:rPr>
          <w:rFonts w:ascii="Arial" w:hAnsi="Arial" w:cs="Arial"/>
          <w:sz w:val="20"/>
          <w:szCs w:val="20"/>
        </w:rPr>
        <w:t>.</w:t>
      </w:r>
    </w:p>
    <w:p w14:paraId="5A3741E7" w14:textId="77777777" w:rsidR="000A41FB" w:rsidRDefault="00F91998" w:rsidP="00F91998">
      <w:pPr>
        <w:spacing w:after="160" w:line="259" w:lineRule="auto"/>
        <w:ind w:left="720"/>
        <w:rPr>
          <w:rFonts w:ascii="Arial" w:hAnsi="Arial" w:cs="Arial"/>
          <w:sz w:val="20"/>
          <w:szCs w:val="20"/>
        </w:rPr>
      </w:pPr>
      <w:r w:rsidRPr="009B4806">
        <w:rPr>
          <w:rFonts w:ascii="Arial" w:hAnsi="Arial" w:cs="Arial"/>
          <w:sz w:val="20"/>
          <w:szCs w:val="20"/>
        </w:rPr>
        <w:t>NOTE</w:t>
      </w:r>
      <w:r>
        <w:rPr>
          <w:rFonts w:ascii="Arial" w:hAnsi="Arial" w:cs="Arial"/>
          <w:sz w:val="20"/>
          <w:szCs w:val="20"/>
        </w:rPr>
        <w:t xml:space="preserve"> 2</w:t>
      </w:r>
      <w:r w:rsidRPr="009B4806">
        <w:rPr>
          <w:rFonts w:ascii="Arial" w:hAnsi="Arial" w:cs="Arial"/>
          <w:sz w:val="20"/>
          <w:szCs w:val="20"/>
        </w:rPr>
        <w:t>: Delegates registered as Observers will receive a meeting invitation link and can join the meeting but will have their microphone access muted)</w:t>
      </w:r>
      <w:r w:rsidR="000A41FB">
        <w:rPr>
          <w:rFonts w:ascii="Arial" w:hAnsi="Arial" w:cs="Arial"/>
          <w:sz w:val="20"/>
          <w:szCs w:val="20"/>
        </w:rPr>
        <w:t>.</w:t>
      </w:r>
    </w:p>
    <w:p w14:paraId="382DBC7A" w14:textId="2951070B" w:rsidR="00F91998" w:rsidRPr="00955F54" w:rsidRDefault="00F91998" w:rsidP="00F91998">
      <w:pPr>
        <w:spacing w:after="160" w:line="259" w:lineRule="auto"/>
        <w:ind w:left="720"/>
        <w:rPr>
          <w:rFonts w:ascii="Arial" w:hAnsi="Arial" w:cs="Arial"/>
          <w:sz w:val="20"/>
          <w:szCs w:val="20"/>
        </w:rPr>
      </w:pPr>
      <w:r>
        <w:rPr>
          <w:rFonts w:ascii="Arial" w:hAnsi="Arial" w:cs="Arial"/>
          <w:sz w:val="20"/>
          <w:szCs w:val="20"/>
        </w:rPr>
        <w:t xml:space="preserve">NOTE 3: </w:t>
      </w:r>
      <w:r w:rsidRPr="00955F54">
        <w:rPr>
          <w:rFonts w:ascii="Arial" w:hAnsi="Arial" w:cs="Arial"/>
          <w:sz w:val="20"/>
          <w:szCs w:val="20"/>
        </w:rPr>
        <w:t xml:space="preserve">The IECEx Secretariat reserves the right to block meeting access to anyone that has not been validated by their </w:t>
      </w:r>
      <w:r>
        <w:rPr>
          <w:rFonts w:ascii="Arial" w:hAnsi="Arial" w:cs="Arial"/>
          <w:sz w:val="20"/>
          <w:szCs w:val="20"/>
        </w:rPr>
        <w:t>National Member Body a</w:t>
      </w:r>
      <w:r w:rsidRPr="00955F54">
        <w:rPr>
          <w:rFonts w:ascii="Arial" w:hAnsi="Arial" w:cs="Arial"/>
          <w:sz w:val="20"/>
          <w:szCs w:val="20"/>
        </w:rPr>
        <w:t xml:space="preserve">nd/or </w:t>
      </w:r>
      <w:r>
        <w:rPr>
          <w:rFonts w:ascii="Arial" w:hAnsi="Arial" w:cs="Arial"/>
          <w:sz w:val="20"/>
          <w:szCs w:val="20"/>
        </w:rPr>
        <w:t xml:space="preserve">has </w:t>
      </w:r>
      <w:r w:rsidRPr="00955F54">
        <w:rPr>
          <w:rFonts w:ascii="Arial" w:hAnsi="Arial" w:cs="Arial"/>
          <w:sz w:val="20"/>
          <w:szCs w:val="20"/>
        </w:rPr>
        <w:t>not registered correctly</w:t>
      </w:r>
      <w:r w:rsidR="000A41FB">
        <w:rPr>
          <w:rFonts w:ascii="Arial" w:hAnsi="Arial" w:cs="Arial"/>
          <w:sz w:val="20"/>
          <w:szCs w:val="20"/>
        </w:rPr>
        <w:t>.</w:t>
      </w:r>
    </w:p>
    <w:p w14:paraId="1B23E6C7" w14:textId="3E041ED7" w:rsidR="0098710D" w:rsidRPr="00F91998" w:rsidRDefault="0098710D" w:rsidP="0098710D">
      <w:pPr>
        <w:pStyle w:val="ListParagraph"/>
        <w:numPr>
          <w:ilvl w:val="0"/>
          <w:numId w:val="11"/>
        </w:numPr>
        <w:spacing w:after="160" w:line="259" w:lineRule="auto"/>
        <w:rPr>
          <w:rFonts w:ascii="Arial" w:hAnsi="Arial" w:cs="Arial"/>
          <w:sz w:val="22"/>
          <w:szCs w:val="22"/>
        </w:rPr>
      </w:pPr>
      <w:r w:rsidRPr="00F91998">
        <w:rPr>
          <w:rFonts w:ascii="Arial" w:hAnsi="Arial" w:cs="Arial"/>
          <w:sz w:val="22"/>
          <w:szCs w:val="22"/>
        </w:rPr>
        <w:t>For</w:t>
      </w:r>
      <w:r w:rsidR="00955F54" w:rsidRPr="00F91998">
        <w:rPr>
          <w:rFonts w:ascii="Arial" w:hAnsi="Arial" w:cs="Arial"/>
          <w:sz w:val="22"/>
          <w:szCs w:val="22"/>
        </w:rPr>
        <w:t xml:space="preserve"> the</w:t>
      </w:r>
      <w:r w:rsidRPr="00F91998">
        <w:rPr>
          <w:rFonts w:ascii="Arial" w:hAnsi="Arial" w:cs="Arial"/>
          <w:sz w:val="22"/>
          <w:szCs w:val="22"/>
        </w:rPr>
        <w:t xml:space="preserve"> </w:t>
      </w:r>
      <w:r w:rsidRPr="00F91998">
        <w:rPr>
          <w:rFonts w:ascii="Arial" w:hAnsi="Arial" w:cs="Arial"/>
          <w:b/>
          <w:bCs/>
          <w:sz w:val="22"/>
          <w:szCs w:val="22"/>
        </w:rPr>
        <w:t>ExMC Meeting</w:t>
      </w:r>
      <w:r w:rsidRPr="00F91998">
        <w:rPr>
          <w:rFonts w:ascii="Arial" w:hAnsi="Arial" w:cs="Arial"/>
          <w:sz w:val="22"/>
          <w:szCs w:val="22"/>
        </w:rPr>
        <w:t xml:space="preserve"> </w:t>
      </w:r>
      <w:r w:rsidR="00955F54" w:rsidRPr="00F91998">
        <w:rPr>
          <w:rFonts w:ascii="Arial" w:hAnsi="Arial" w:cs="Arial"/>
          <w:sz w:val="22"/>
          <w:szCs w:val="22"/>
        </w:rPr>
        <w:t>sessions permitted participation is as follows</w:t>
      </w:r>
      <w:r w:rsidRPr="00F91998">
        <w:rPr>
          <w:rFonts w:ascii="Arial" w:hAnsi="Arial" w:cs="Arial"/>
          <w:sz w:val="22"/>
          <w:szCs w:val="22"/>
        </w:rPr>
        <w:t>:</w:t>
      </w:r>
    </w:p>
    <w:p w14:paraId="6E24FDA8" w14:textId="2487F735" w:rsidR="00955F54" w:rsidRPr="00F91998" w:rsidRDefault="0098710D" w:rsidP="004C41F7">
      <w:pPr>
        <w:pStyle w:val="ListParagraph"/>
        <w:numPr>
          <w:ilvl w:val="1"/>
          <w:numId w:val="11"/>
        </w:numPr>
        <w:spacing w:after="160" w:line="259" w:lineRule="auto"/>
        <w:rPr>
          <w:rFonts w:ascii="Arial" w:hAnsi="Arial" w:cs="Arial"/>
          <w:sz w:val="22"/>
          <w:szCs w:val="22"/>
        </w:rPr>
      </w:pPr>
      <w:r w:rsidRPr="00F91998">
        <w:rPr>
          <w:rFonts w:ascii="Arial" w:hAnsi="Arial" w:cs="Arial"/>
          <w:sz w:val="22"/>
          <w:szCs w:val="22"/>
        </w:rPr>
        <w:t xml:space="preserve">A maximum of </w:t>
      </w:r>
      <w:r w:rsidRPr="00BE662A">
        <w:rPr>
          <w:rFonts w:ascii="Arial" w:hAnsi="Arial" w:cs="Arial"/>
          <w:b/>
          <w:bCs/>
          <w:i/>
          <w:iCs/>
          <w:sz w:val="22"/>
          <w:szCs w:val="22"/>
        </w:rPr>
        <w:t>three</w:t>
      </w:r>
      <w:r w:rsidRPr="00F91998">
        <w:rPr>
          <w:rFonts w:ascii="Arial" w:hAnsi="Arial" w:cs="Arial"/>
          <w:sz w:val="22"/>
          <w:szCs w:val="22"/>
        </w:rPr>
        <w:t xml:space="preserve"> persons per country may participate</w:t>
      </w:r>
      <w:r w:rsidR="009B4806" w:rsidRPr="00F91998">
        <w:rPr>
          <w:rFonts w:ascii="Arial" w:hAnsi="Arial" w:cs="Arial"/>
          <w:sz w:val="22"/>
          <w:szCs w:val="22"/>
        </w:rPr>
        <w:t xml:space="preserve"> as active delegates with access to speak during the meeting</w:t>
      </w:r>
      <w:r w:rsidR="004D6E0F" w:rsidRPr="00F91998">
        <w:rPr>
          <w:rFonts w:ascii="Arial" w:hAnsi="Arial" w:cs="Arial"/>
          <w:sz w:val="22"/>
          <w:szCs w:val="22"/>
        </w:rPr>
        <w:t xml:space="preserve">.  </w:t>
      </w:r>
      <w:r w:rsidR="00955F54" w:rsidRPr="00F91998">
        <w:rPr>
          <w:rFonts w:ascii="Arial" w:hAnsi="Arial" w:cs="Arial"/>
          <w:sz w:val="22"/>
          <w:szCs w:val="22"/>
        </w:rPr>
        <w:t>For countries where more than three persons wish to register as participants</w:t>
      </w:r>
      <w:r w:rsidR="000A41FB">
        <w:rPr>
          <w:rFonts w:ascii="Arial" w:hAnsi="Arial" w:cs="Arial"/>
          <w:sz w:val="22"/>
          <w:szCs w:val="22"/>
        </w:rPr>
        <w:t>,</w:t>
      </w:r>
      <w:r w:rsidR="00955F54" w:rsidRPr="00F91998">
        <w:rPr>
          <w:rFonts w:ascii="Arial" w:hAnsi="Arial" w:cs="Arial"/>
          <w:sz w:val="22"/>
          <w:szCs w:val="22"/>
        </w:rPr>
        <w:t xml:space="preserve"> the additional delegates may join the meetings as Observers.  In this situation, the IECEx Secretariat requests that the National Member Body confirm the names of the three active delegates and advise which delegate will be the Head Delegate.  In the absence of this information from the National Member Body, the ExMC Chair and Executive Secretary shall decide whom may actively participate.</w:t>
      </w:r>
    </w:p>
    <w:p w14:paraId="7BEA4206" w14:textId="4BABFE27" w:rsidR="004D6E0F" w:rsidRPr="00F91998" w:rsidRDefault="004D6E0F" w:rsidP="00BE662A">
      <w:pPr>
        <w:spacing w:after="160" w:line="259" w:lineRule="auto"/>
        <w:ind w:left="720"/>
        <w:rPr>
          <w:rFonts w:ascii="Arial" w:hAnsi="Arial" w:cs="Arial"/>
          <w:sz w:val="22"/>
          <w:szCs w:val="22"/>
        </w:rPr>
      </w:pPr>
      <w:r w:rsidRPr="003E313D">
        <w:rPr>
          <w:rFonts w:ascii="Arial" w:hAnsi="Arial" w:cs="Arial"/>
          <w:b/>
          <w:bCs/>
          <w:i/>
          <w:iCs/>
          <w:sz w:val="22"/>
          <w:szCs w:val="22"/>
          <w:u w:val="single"/>
        </w:rPr>
        <w:t>additionally</w:t>
      </w:r>
      <w:r w:rsidR="00955F54" w:rsidRPr="00F91998">
        <w:rPr>
          <w:rFonts w:ascii="Arial" w:hAnsi="Arial" w:cs="Arial"/>
          <w:sz w:val="22"/>
          <w:szCs w:val="22"/>
        </w:rPr>
        <w:t>, the following may also articipate as active delegates with access to speak during the meeting:</w:t>
      </w:r>
    </w:p>
    <w:p w14:paraId="336B6C2D" w14:textId="77777777" w:rsidR="00955F54" w:rsidRDefault="00955F54" w:rsidP="00955F54">
      <w:pPr>
        <w:pStyle w:val="ListParagraph"/>
        <w:numPr>
          <w:ilvl w:val="1"/>
          <w:numId w:val="11"/>
        </w:numPr>
        <w:spacing w:after="160" w:line="259" w:lineRule="auto"/>
        <w:rPr>
          <w:rFonts w:ascii="Arial" w:hAnsi="Arial" w:cs="Arial"/>
          <w:sz w:val="22"/>
          <w:szCs w:val="22"/>
        </w:rPr>
      </w:pPr>
      <w:r w:rsidRPr="004D6E0F">
        <w:rPr>
          <w:rFonts w:ascii="Arial" w:hAnsi="Arial" w:cs="Arial"/>
          <w:sz w:val="22"/>
          <w:szCs w:val="22"/>
        </w:rPr>
        <w:t xml:space="preserve">Chair </w:t>
      </w:r>
      <w:r>
        <w:rPr>
          <w:rFonts w:ascii="Arial" w:hAnsi="Arial" w:cs="Arial"/>
          <w:sz w:val="22"/>
          <w:szCs w:val="22"/>
        </w:rPr>
        <w:t xml:space="preserve">and Secretary </w:t>
      </w:r>
      <w:r w:rsidRPr="004D6E0F">
        <w:rPr>
          <w:rFonts w:ascii="Arial" w:hAnsi="Arial" w:cs="Arial"/>
          <w:sz w:val="22"/>
          <w:szCs w:val="22"/>
        </w:rPr>
        <w:t xml:space="preserve">of </w:t>
      </w:r>
      <w:r>
        <w:rPr>
          <w:rFonts w:ascii="Arial" w:hAnsi="Arial" w:cs="Arial"/>
          <w:sz w:val="22"/>
          <w:szCs w:val="22"/>
        </w:rPr>
        <w:t xml:space="preserve">IEC </w:t>
      </w:r>
      <w:r w:rsidRPr="004D6E0F">
        <w:rPr>
          <w:rFonts w:ascii="Arial" w:hAnsi="Arial" w:cs="Arial"/>
          <w:sz w:val="22"/>
          <w:szCs w:val="22"/>
        </w:rPr>
        <w:t>TC 31</w:t>
      </w:r>
    </w:p>
    <w:p w14:paraId="56349FD1" w14:textId="77777777" w:rsidR="00955F54" w:rsidRDefault="00955F54" w:rsidP="00955F54">
      <w:pPr>
        <w:pStyle w:val="ListParagraph"/>
        <w:numPr>
          <w:ilvl w:val="1"/>
          <w:numId w:val="11"/>
        </w:numPr>
        <w:spacing w:after="160" w:line="259" w:lineRule="auto"/>
        <w:rPr>
          <w:rFonts w:ascii="Arial" w:hAnsi="Arial" w:cs="Arial"/>
          <w:sz w:val="22"/>
          <w:szCs w:val="22"/>
        </w:rPr>
      </w:pPr>
      <w:r>
        <w:rPr>
          <w:rFonts w:ascii="Arial" w:hAnsi="Arial" w:cs="Arial"/>
          <w:sz w:val="22"/>
          <w:szCs w:val="22"/>
        </w:rPr>
        <w:t>IEC TC31 &amp; IECEx Liaison</w:t>
      </w:r>
    </w:p>
    <w:p w14:paraId="3BE3FA9B" w14:textId="77777777" w:rsidR="00955F54" w:rsidRPr="004D6E0F" w:rsidRDefault="00955F54" w:rsidP="00955F54">
      <w:pPr>
        <w:pStyle w:val="ListParagraph"/>
        <w:numPr>
          <w:ilvl w:val="1"/>
          <w:numId w:val="11"/>
        </w:numPr>
        <w:spacing w:after="160" w:line="259" w:lineRule="auto"/>
        <w:rPr>
          <w:rFonts w:ascii="Arial" w:hAnsi="Arial" w:cs="Arial"/>
          <w:sz w:val="22"/>
          <w:szCs w:val="22"/>
        </w:rPr>
      </w:pPr>
      <w:r w:rsidRPr="004D6E0F">
        <w:rPr>
          <w:rFonts w:ascii="Arial" w:hAnsi="Arial" w:cs="Arial"/>
          <w:sz w:val="22"/>
          <w:szCs w:val="22"/>
        </w:rPr>
        <w:t>Chair</w:t>
      </w:r>
      <w:r>
        <w:rPr>
          <w:rFonts w:ascii="Arial" w:hAnsi="Arial" w:cs="Arial"/>
          <w:sz w:val="22"/>
          <w:szCs w:val="22"/>
        </w:rPr>
        <w:t>s</w:t>
      </w:r>
      <w:r w:rsidRPr="004D6E0F">
        <w:rPr>
          <w:rFonts w:ascii="Arial" w:hAnsi="Arial" w:cs="Arial"/>
          <w:sz w:val="22"/>
          <w:szCs w:val="22"/>
        </w:rPr>
        <w:t xml:space="preserve"> of </w:t>
      </w:r>
      <w:r>
        <w:rPr>
          <w:rFonts w:ascii="Arial" w:hAnsi="Arial" w:cs="Arial"/>
          <w:sz w:val="22"/>
          <w:szCs w:val="22"/>
        </w:rPr>
        <w:t xml:space="preserve">IEC </w:t>
      </w:r>
      <w:r w:rsidRPr="004D6E0F">
        <w:rPr>
          <w:rFonts w:ascii="Arial" w:hAnsi="Arial" w:cs="Arial"/>
          <w:sz w:val="22"/>
          <w:szCs w:val="22"/>
        </w:rPr>
        <w:t xml:space="preserve">SC 31s </w:t>
      </w:r>
    </w:p>
    <w:p w14:paraId="3411D271" w14:textId="77777777" w:rsidR="00955F54" w:rsidRDefault="00955F54" w:rsidP="00955F54">
      <w:pPr>
        <w:pStyle w:val="ListParagraph"/>
        <w:numPr>
          <w:ilvl w:val="1"/>
          <w:numId w:val="11"/>
        </w:numPr>
        <w:spacing w:after="160" w:line="259" w:lineRule="auto"/>
        <w:rPr>
          <w:rFonts w:ascii="Arial" w:hAnsi="Arial" w:cs="Arial"/>
          <w:sz w:val="22"/>
          <w:szCs w:val="22"/>
        </w:rPr>
      </w:pPr>
      <w:r w:rsidRPr="004D6E0F">
        <w:rPr>
          <w:rFonts w:ascii="Arial" w:hAnsi="Arial" w:cs="Arial"/>
          <w:sz w:val="22"/>
          <w:szCs w:val="22"/>
        </w:rPr>
        <w:t xml:space="preserve">IECEx Executive members </w:t>
      </w:r>
    </w:p>
    <w:p w14:paraId="2B9C711C" w14:textId="01876359" w:rsidR="00955F54" w:rsidRDefault="00955F54" w:rsidP="00955F54">
      <w:pPr>
        <w:pStyle w:val="ListParagraph"/>
        <w:numPr>
          <w:ilvl w:val="1"/>
          <w:numId w:val="11"/>
        </w:numPr>
        <w:spacing w:after="160" w:line="259" w:lineRule="auto"/>
        <w:rPr>
          <w:rFonts w:ascii="Arial" w:hAnsi="Arial" w:cs="Arial"/>
          <w:sz w:val="22"/>
          <w:szCs w:val="22"/>
        </w:rPr>
      </w:pPr>
      <w:r>
        <w:rPr>
          <w:rFonts w:ascii="Arial" w:hAnsi="Arial" w:cs="Arial"/>
          <w:sz w:val="22"/>
          <w:szCs w:val="22"/>
        </w:rPr>
        <w:t>IECEx Committee Chairs or Deputy Chairs</w:t>
      </w:r>
    </w:p>
    <w:p w14:paraId="3B21BDA2" w14:textId="4FDCDBA2" w:rsidR="00955F54" w:rsidRPr="004D6E0F" w:rsidRDefault="00955F54" w:rsidP="00955F54">
      <w:pPr>
        <w:pStyle w:val="ListParagraph"/>
        <w:numPr>
          <w:ilvl w:val="1"/>
          <w:numId w:val="11"/>
        </w:numPr>
        <w:spacing w:after="160" w:line="259" w:lineRule="auto"/>
        <w:rPr>
          <w:rFonts w:ascii="Arial" w:hAnsi="Arial" w:cs="Arial"/>
          <w:sz w:val="22"/>
          <w:szCs w:val="22"/>
        </w:rPr>
      </w:pPr>
      <w:r>
        <w:rPr>
          <w:rFonts w:ascii="Arial" w:hAnsi="Arial" w:cs="Arial"/>
          <w:sz w:val="22"/>
          <w:szCs w:val="22"/>
        </w:rPr>
        <w:t>ExMC Working Group Convenors</w:t>
      </w:r>
      <w:r w:rsidRPr="004D6E0F">
        <w:rPr>
          <w:rFonts w:ascii="Arial" w:hAnsi="Arial" w:cs="Arial"/>
          <w:sz w:val="22"/>
          <w:szCs w:val="22"/>
        </w:rPr>
        <w:t xml:space="preserve"> </w:t>
      </w:r>
    </w:p>
    <w:p w14:paraId="3F1023F9" w14:textId="169B75F5" w:rsidR="004C41F7" w:rsidRDefault="009B4806" w:rsidP="00955F54">
      <w:pPr>
        <w:spacing w:after="160" w:line="259" w:lineRule="auto"/>
        <w:ind w:left="720"/>
        <w:rPr>
          <w:rFonts w:ascii="Arial" w:hAnsi="Arial" w:cs="Arial"/>
          <w:sz w:val="20"/>
          <w:szCs w:val="20"/>
        </w:rPr>
      </w:pPr>
      <w:r w:rsidRPr="009B4806">
        <w:rPr>
          <w:rFonts w:ascii="Arial" w:hAnsi="Arial" w:cs="Arial"/>
          <w:sz w:val="20"/>
          <w:szCs w:val="20"/>
        </w:rPr>
        <w:t>NOTE</w:t>
      </w:r>
      <w:r w:rsidR="00955F54">
        <w:rPr>
          <w:rFonts w:ascii="Arial" w:hAnsi="Arial" w:cs="Arial"/>
          <w:sz w:val="20"/>
          <w:szCs w:val="20"/>
        </w:rPr>
        <w:t xml:space="preserve"> 1</w:t>
      </w:r>
      <w:r w:rsidRPr="009B4806">
        <w:rPr>
          <w:rFonts w:ascii="Arial" w:hAnsi="Arial" w:cs="Arial"/>
          <w:sz w:val="20"/>
          <w:szCs w:val="20"/>
        </w:rPr>
        <w:t xml:space="preserve">: </w:t>
      </w:r>
      <w:r w:rsidR="004C41F7">
        <w:rPr>
          <w:rFonts w:ascii="Arial" w:hAnsi="Arial" w:cs="Arial"/>
          <w:sz w:val="20"/>
          <w:szCs w:val="20"/>
        </w:rPr>
        <w:t xml:space="preserve">The </w:t>
      </w:r>
      <w:r w:rsidR="004C41F7" w:rsidRPr="004C41F7">
        <w:rPr>
          <w:rFonts w:ascii="Arial" w:hAnsi="Arial" w:cs="Arial"/>
          <w:sz w:val="20"/>
          <w:szCs w:val="20"/>
        </w:rPr>
        <w:t>Head of Delegation (HoD) is responsible for speaking on behalf and voting on behalf of the</w:t>
      </w:r>
      <w:r w:rsidR="004C41F7">
        <w:rPr>
          <w:rFonts w:ascii="Arial" w:hAnsi="Arial" w:cs="Arial"/>
          <w:sz w:val="20"/>
          <w:szCs w:val="20"/>
        </w:rPr>
        <w:t xml:space="preserve">ir respective IECEx National </w:t>
      </w:r>
      <w:r w:rsidR="004C41F7" w:rsidRPr="004C41F7">
        <w:rPr>
          <w:rFonts w:ascii="Arial" w:hAnsi="Arial" w:cs="Arial"/>
          <w:sz w:val="20"/>
          <w:szCs w:val="20"/>
        </w:rPr>
        <w:t>Member Body and may invite other delegates to speak.</w:t>
      </w:r>
    </w:p>
    <w:p w14:paraId="47AFDC07" w14:textId="4355998E" w:rsidR="004C41F7" w:rsidRDefault="004C41F7" w:rsidP="004C41F7">
      <w:pPr>
        <w:spacing w:after="160" w:line="259" w:lineRule="auto"/>
        <w:ind w:left="720"/>
        <w:rPr>
          <w:rFonts w:ascii="Arial" w:hAnsi="Arial" w:cs="Arial"/>
          <w:sz w:val="20"/>
          <w:szCs w:val="20"/>
        </w:rPr>
      </w:pPr>
      <w:r w:rsidRPr="009B4806">
        <w:rPr>
          <w:rFonts w:ascii="Arial" w:hAnsi="Arial" w:cs="Arial"/>
          <w:sz w:val="20"/>
          <w:szCs w:val="20"/>
        </w:rPr>
        <w:t>NOTE</w:t>
      </w:r>
      <w:r>
        <w:rPr>
          <w:rFonts w:ascii="Arial" w:hAnsi="Arial" w:cs="Arial"/>
          <w:sz w:val="20"/>
          <w:szCs w:val="20"/>
        </w:rPr>
        <w:t xml:space="preserve"> 2</w:t>
      </w:r>
      <w:r w:rsidRPr="009B4806">
        <w:rPr>
          <w:rFonts w:ascii="Arial" w:hAnsi="Arial" w:cs="Arial"/>
          <w:sz w:val="20"/>
          <w:szCs w:val="20"/>
        </w:rPr>
        <w:t xml:space="preserve">: Delegates registered as Observers </w:t>
      </w:r>
      <w:r>
        <w:rPr>
          <w:rFonts w:ascii="Arial" w:hAnsi="Arial" w:cs="Arial"/>
          <w:sz w:val="20"/>
          <w:szCs w:val="20"/>
        </w:rPr>
        <w:t>shall be endorsed by the relevant National Member Body on request from the IECEx Secretariat</w:t>
      </w:r>
    </w:p>
    <w:p w14:paraId="4C2CE786" w14:textId="25F334AE" w:rsidR="00955F54" w:rsidRDefault="00955F54" w:rsidP="00955F54">
      <w:pPr>
        <w:spacing w:after="160" w:line="259" w:lineRule="auto"/>
        <w:ind w:left="720"/>
        <w:rPr>
          <w:rFonts w:ascii="Arial" w:hAnsi="Arial" w:cs="Arial"/>
          <w:sz w:val="20"/>
          <w:szCs w:val="20"/>
        </w:rPr>
      </w:pPr>
      <w:r w:rsidRPr="009B4806">
        <w:rPr>
          <w:rFonts w:ascii="Arial" w:hAnsi="Arial" w:cs="Arial"/>
          <w:sz w:val="20"/>
          <w:szCs w:val="20"/>
        </w:rPr>
        <w:lastRenderedPageBreak/>
        <w:t>NOTE</w:t>
      </w:r>
      <w:r>
        <w:rPr>
          <w:rFonts w:ascii="Arial" w:hAnsi="Arial" w:cs="Arial"/>
          <w:sz w:val="20"/>
          <w:szCs w:val="20"/>
        </w:rPr>
        <w:t xml:space="preserve"> </w:t>
      </w:r>
      <w:r w:rsidR="004C41F7">
        <w:rPr>
          <w:rFonts w:ascii="Arial" w:hAnsi="Arial" w:cs="Arial"/>
          <w:sz w:val="20"/>
          <w:szCs w:val="20"/>
        </w:rPr>
        <w:t>3</w:t>
      </w:r>
      <w:r w:rsidRPr="009B4806">
        <w:rPr>
          <w:rFonts w:ascii="Arial" w:hAnsi="Arial" w:cs="Arial"/>
          <w:sz w:val="20"/>
          <w:szCs w:val="20"/>
        </w:rPr>
        <w:t>: Delegates registered as Observers will receive a meeting invitation link and can join the meeting but will have their microphone access muted</w:t>
      </w:r>
      <w:r w:rsidR="004C41F7">
        <w:rPr>
          <w:rFonts w:ascii="Arial" w:hAnsi="Arial" w:cs="Arial"/>
          <w:sz w:val="20"/>
          <w:szCs w:val="20"/>
        </w:rPr>
        <w:t>.</w:t>
      </w:r>
    </w:p>
    <w:p w14:paraId="0C23FDB7" w14:textId="04AC7FEB" w:rsidR="00955F54" w:rsidRPr="00955F54" w:rsidRDefault="00955F54" w:rsidP="00955F54">
      <w:pPr>
        <w:spacing w:after="160" w:line="259" w:lineRule="auto"/>
        <w:ind w:left="720"/>
        <w:rPr>
          <w:rFonts w:ascii="Arial" w:hAnsi="Arial" w:cs="Arial"/>
          <w:sz w:val="20"/>
          <w:szCs w:val="20"/>
        </w:rPr>
      </w:pPr>
      <w:r>
        <w:rPr>
          <w:rFonts w:ascii="Arial" w:hAnsi="Arial" w:cs="Arial"/>
          <w:sz w:val="20"/>
          <w:szCs w:val="20"/>
        </w:rPr>
        <w:t xml:space="preserve">NOTE </w:t>
      </w:r>
      <w:r w:rsidR="004C41F7">
        <w:rPr>
          <w:rFonts w:ascii="Arial" w:hAnsi="Arial" w:cs="Arial"/>
          <w:sz w:val="20"/>
          <w:szCs w:val="20"/>
        </w:rPr>
        <w:t>4</w:t>
      </w:r>
      <w:r>
        <w:rPr>
          <w:rFonts w:ascii="Arial" w:hAnsi="Arial" w:cs="Arial"/>
          <w:sz w:val="20"/>
          <w:szCs w:val="20"/>
        </w:rPr>
        <w:t xml:space="preserve">: </w:t>
      </w:r>
      <w:r w:rsidRPr="00955F54">
        <w:rPr>
          <w:rFonts w:ascii="Arial" w:hAnsi="Arial" w:cs="Arial"/>
          <w:sz w:val="20"/>
          <w:szCs w:val="20"/>
        </w:rPr>
        <w:t xml:space="preserve">The IECEx Secretariat reserves the right to block meeting access to anyone that has not been validated by their </w:t>
      </w:r>
      <w:r>
        <w:rPr>
          <w:rFonts w:ascii="Arial" w:hAnsi="Arial" w:cs="Arial"/>
          <w:sz w:val="20"/>
          <w:szCs w:val="20"/>
        </w:rPr>
        <w:t>National Member Body a</w:t>
      </w:r>
      <w:r w:rsidRPr="00955F54">
        <w:rPr>
          <w:rFonts w:ascii="Arial" w:hAnsi="Arial" w:cs="Arial"/>
          <w:sz w:val="20"/>
          <w:szCs w:val="20"/>
        </w:rPr>
        <w:t xml:space="preserve">nd/or </w:t>
      </w:r>
      <w:r>
        <w:rPr>
          <w:rFonts w:ascii="Arial" w:hAnsi="Arial" w:cs="Arial"/>
          <w:sz w:val="20"/>
          <w:szCs w:val="20"/>
        </w:rPr>
        <w:t xml:space="preserve">has </w:t>
      </w:r>
      <w:r w:rsidRPr="00955F54">
        <w:rPr>
          <w:rFonts w:ascii="Arial" w:hAnsi="Arial" w:cs="Arial"/>
          <w:sz w:val="20"/>
          <w:szCs w:val="20"/>
        </w:rPr>
        <w:t>not registered correctly</w:t>
      </w:r>
    </w:p>
    <w:p w14:paraId="65C97C1B" w14:textId="3B6542B5" w:rsidR="004C41F7" w:rsidRPr="004C41F7" w:rsidRDefault="004C41F7" w:rsidP="004C41F7">
      <w:pPr>
        <w:pStyle w:val="NoSpacing"/>
        <w:rPr>
          <w:rFonts w:ascii="Arial" w:hAnsi="Arial" w:cs="Arial"/>
          <w:b/>
          <w:bCs/>
          <w:sz w:val="24"/>
          <w:szCs w:val="24"/>
          <w:lang w:val="de-DE"/>
        </w:rPr>
      </w:pPr>
      <w:r w:rsidRPr="004C41F7">
        <w:rPr>
          <w:rFonts w:ascii="Arial" w:hAnsi="Arial" w:cs="Arial"/>
          <w:b/>
          <w:bCs/>
          <w:sz w:val="24"/>
          <w:szCs w:val="24"/>
          <w:lang w:val="de-DE"/>
        </w:rPr>
        <w:t>MEETING P</w:t>
      </w:r>
      <w:r>
        <w:rPr>
          <w:rFonts w:ascii="Arial" w:hAnsi="Arial" w:cs="Arial"/>
          <w:b/>
          <w:bCs/>
          <w:sz w:val="24"/>
          <w:szCs w:val="24"/>
          <w:lang w:val="de-DE"/>
        </w:rPr>
        <w:t>ROTOCOLS</w:t>
      </w:r>
      <w:r w:rsidRPr="004C41F7">
        <w:rPr>
          <w:rFonts w:ascii="Arial" w:hAnsi="Arial" w:cs="Arial"/>
          <w:b/>
          <w:bCs/>
          <w:sz w:val="24"/>
          <w:szCs w:val="24"/>
          <w:lang w:val="de-DE"/>
        </w:rPr>
        <w:t xml:space="preserve"> </w:t>
      </w:r>
    </w:p>
    <w:p w14:paraId="6FD283D2" w14:textId="267B7914" w:rsidR="0098710D" w:rsidRDefault="0098710D" w:rsidP="004070E3">
      <w:pPr>
        <w:pStyle w:val="ListParagraph"/>
        <w:numPr>
          <w:ilvl w:val="0"/>
          <w:numId w:val="11"/>
        </w:numPr>
        <w:spacing w:line="259" w:lineRule="auto"/>
        <w:ind w:left="357" w:hanging="357"/>
        <w:rPr>
          <w:rFonts w:ascii="Arial" w:hAnsi="Arial" w:cs="Arial"/>
          <w:sz w:val="22"/>
          <w:szCs w:val="22"/>
        </w:rPr>
      </w:pPr>
      <w:r w:rsidRPr="00E33C7D">
        <w:rPr>
          <w:rFonts w:ascii="Arial" w:hAnsi="Arial" w:cs="Arial"/>
          <w:sz w:val="22"/>
          <w:szCs w:val="22"/>
        </w:rPr>
        <w:t xml:space="preserve">A Consent Agenda </w:t>
      </w:r>
      <w:r w:rsidR="004D6E0F" w:rsidRPr="00E33C7D">
        <w:rPr>
          <w:rFonts w:ascii="Arial" w:hAnsi="Arial" w:cs="Arial"/>
          <w:sz w:val="22"/>
          <w:szCs w:val="22"/>
        </w:rPr>
        <w:t xml:space="preserve">will be used </w:t>
      </w:r>
      <w:r w:rsidRPr="00E33C7D">
        <w:rPr>
          <w:rFonts w:ascii="Arial" w:hAnsi="Arial" w:cs="Arial"/>
          <w:sz w:val="22"/>
          <w:szCs w:val="22"/>
        </w:rPr>
        <w:t>for the ExMC Meeting</w:t>
      </w:r>
    </w:p>
    <w:p w14:paraId="6D9DD284" w14:textId="02E02064" w:rsidR="007D68C7" w:rsidRPr="004070E3" w:rsidRDefault="007D68C7" w:rsidP="004070E3">
      <w:pPr>
        <w:pStyle w:val="Default"/>
        <w:numPr>
          <w:ilvl w:val="0"/>
          <w:numId w:val="11"/>
        </w:numPr>
        <w:ind w:left="357" w:hanging="357"/>
        <w:rPr>
          <w:rFonts w:eastAsia="Times New Roman"/>
          <w:color w:val="auto"/>
          <w:sz w:val="22"/>
          <w:szCs w:val="22"/>
          <w:lang w:val="de-DE" w:eastAsia="de-DE"/>
        </w:rPr>
      </w:pPr>
      <w:r w:rsidRPr="004070E3">
        <w:rPr>
          <w:rFonts w:eastAsia="Times New Roman"/>
          <w:color w:val="auto"/>
          <w:sz w:val="22"/>
          <w:szCs w:val="22"/>
          <w:lang w:val="de-DE" w:eastAsia="de-DE"/>
        </w:rPr>
        <w:t>The agenda and documents will be shared on the computer screen</w:t>
      </w:r>
      <w:r w:rsidR="004070E3">
        <w:rPr>
          <w:rFonts w:eastAsia="Times New Roman"/>
          <w:color w:val="auto"/>
          <w:sz w:val="22"/>
          <w:szCs w:val="22"/>
          <w:lang w:val="de-DE" w:eastAsia="de-DE"/>
        </w:rPr>
        <w:t xml:space="preserve"> during discussions</w:t>
      </w:r>
    </w:p>
    <w:p w14:paraId="154C298B" w14:textId="7F331181" w:rsidR="007D68C7" w:rsidRPr="004070E3" w:rsidRDefault="007D68C7" w:rsidP="004070E3">
      <w:pPr>
        <w:pStyle w:val="Default"/>
        <w:numPr>
          <w:ilvl w:val="0"/>
          <w:numId w:val="11"/>
        </w:numPr>
        <w:ind w:left="357" w:hanging="357"/>
        <w:rPr>
          <w:rFonts w:eastAsia="Times New Roman"/>
          <w:color w:val="auto"/>
          <w:sz w:val="22"/>
          <w:szCs w:val="22"/>
          <w:lang w:val="de-DE" w:eastAsia="de-DE"/>
        </w:rPr>
      </w:pPr>
      <w:r w:rsidRPr="004070E3">
        <w:rPr>
          <w:rFonts w:eastAsia="Times New Roman"/>
          <w:color w:val="auto"/>
          <w:sz w:val="22"/>
          <w:szCs w:val="22"/>
          <w:lang w:val="de-DE" w:eastAsia="de-DE"/>
        </w:rPr>
        <w:t>The Chair or a requested person will introduce the document</w:t>
      </w:r>
      <w:r w:rsidR="004070E3">
        <w:rPr>
          <w:rFonts w:eastAsia="Times New Roman"/>
          <w:color w:val="auto"/>
          <w:sz w:val="22"/>
          <w:szCs w:val="22"/>
          <w:lang w:val="de-DE" w:eastAsia="de-DE"/>
        </w:rPr>
        <w:t xml:space="preserve"> at the appropriate time</w:t>
      </w:r>
    </w:p>
    <w:p w14:paraId="771D9085" w14:textId="714DE3CB" w:rsidR="004C41F7" w:rsidRDefault="004C41F7" w:rsidP="004070E3">
      <w:pPr>
        <w:pStyle w:val="ListParagraph"/>
        <w:numPr>
          <w:ilvl w:val="0"/>
          <w:numId w:val="11"/>
        </w:numPr>
        <w:spacing w:line="259" w:lineRule="auto"/>
        <w:ind w:left="357" w:hanging="357"/>
        <w:rPr>
          <w:rFonts w:ascii="Arial" w:hAnsi="Arial" w:cs="Arial"/>
          <w:sz w:val="22"/>
          <w:szCs w:val="22"/>
        </w:rPr>
      </w:pPr>
      <w:r w:rsidRPr="00E33C7D">
        <w:rPr>
          <w:rFonts w:ascii="Arial" w:hAnsi="Arial" w:cs="Arial"/>
          <w:sz w:val="22"/>
          <w:szCs w:val="22"/>
        </w:rPr>
        <w:t>Meeting Decisions to be prepared live on screen and individually confirmed during the meeting</w:t>
      </w:r>
      <w:r w:rsidR="004070E3">
        <w:rPr>
          <w:rFonts w:ascii="Arial" w:hAnsi="Arial" w:cs="Arial"/>
          <w:sz w:val="22"/>
          <w:szCs w:val="22"/>
        </w:rPr>
        <w:t xml:space="preserve"> according to the following process:</w:t>
      </w:r>
      <w:r w:rsidRPr="00E33C7D">
        <w:rPr>
          <w:rFonts w:ascii="Arial" w:hAnsi="Arial" w:cs="Arial"/>
          <w:sz w:val="22"/>
          <w:szCs w:val="22"/>
        </w:rPr>
        <w:t xml:space="preserve"> </w:t>
      </w:r>
    </w:p>
    <w:p w14:paraId="179BF7A7" w14:textId="019B8227" w:rsidR="007D68C7" w:rsidRPr="004070E3" w:rsidRDefault="007D68C7" w:rsidP="007D68C7">
      <w:pPr>
        <w:pStyle w:val="ListParagraph"/>
        <w:numPr>
          <w:ilvl w:val="1"/>
          <w:numId w:val="11"/>
        </w:numPr>
        <w:autoSpaceDE w:val="0"/>
        <w:autoSpaceDN w:val="0"/>
        <w:adjustRightInd w:val="0"/>
        <w:spacing w:before="120"/>
        <w:rPr>
          <w:rFonts w:ascii="Arial" w:eastAsiaTheme="minorHAnsi" w:hAnsi="Arial" w:cs="Arial"/>
          <w:sz w:val="22"/>
          <w:szCs w:val="22"/>
          <w:lang w:val="en-AU" w:eastAsia="en-US"/>
        </w:rPr>
      </w:pPr>
      <w:r w:rsidRPr="004070E3">
        <w:rPr>
          <w:rFonts w:ascii="Arial" w:eastAsiaTheme="minorHAnsi" w:hAnsi="Arial" w:cs="Arial"/>
          <w:sz w:val="22"/>
          <w:szCs w:val="22"/>
          <w:lang w:val="en-AU" w:eastAsia="en-US"/>
        </w:rPr>
        <w:t>The draft decisions will be shared on the computer screen</w:t>
      </w:r>
      <w:r w:rsidR="004070E3" w:rsidRPr="004070E3">
        <w:rPr>
          <w:rFonts w:ascii="Arial" w:eastAsiaTheme="minorHAnsi" w:hAnsi="Arial" w:cs="Arial"/>
          <w:sz w:val="22"/>
          <w:szCs w:val="22"/>
          <w:lang w:val="en-AU" w:eastAsia="en-US"/>
        </w:rPr>
        <w:t xml:space="preserve"> and the text can be modified until it appears that there is consensus on the final draft Decision</w:t>
      </w:r>
    </w:p>
    <w:p w14:paraId="080DAB4F" w14:textId="1D024E48" w:rsidR="007D68C7" w:rsidRPr="004070E3" w:rsidRDefault="007D68C7" w:rsidP="007D68C7">
      <w:pPr>
        <w:pStyle w:val="ListParagraph"/>
        <w:numPr>
          <w:ilvl w:val="1"/>
          <w:numId w:val="11"/>
        </w:numPr>
        <w:autoSpaceDE w:val="0"/>
        <w:autoSpaceDN w:val="0"/>
        <w:adjustRightInd w:val="0"/>
        <w:spacing w:before="120"/>
        <w:rPr>
          <w:rFonts w:ascii="Arial" w:eastAsiaTheme="minorHAnsi" w:hAnsi="Arial" w:cs="Arial"/>
          <w:sz w:val="22"/>
          <w:szCs w:val="22"/>
          <w:lang w:val="en-AU" w:eastAsia="en-US"/>
        </w:rPr>
      </w:pPr>
      <w:r w:rsidRPr="004070E3">
        <w:rPr>
          <w:rFonts w:ascii="Arial" w:eastAsiaTheme="minorHAnsi" w:hAnsi="Arial" w:cs="Arial"/>
          <w:sz w:val="22"/>
          <w:szCs w:val="22"/>
          <w:lang w:val="en-AU" w:eastAsia="en-US"/>
        </w:rPr>
        <w:t xml:space="preserve">The final draft Decision text will </w:t>
      </w:r>
      <w:r w:rsidR="004070E3" w:rsidRPr="004070E3">
        <w:rPr>
          <w:rFonts w:ascii="Arial" w:eastAsiaTheme="minorHAnsi" w:hAnsi="Arial" w:cs="Arial"/>
          <w:sz w:val="22"/>
          <w:szCs w:val="22"/>
          <w:lang w:val="en-AU" w:eastAsia="en-US"/>
        </w:rPr>
        <w:t xml:space="preserve">then </w:t>
      </w:r>
      <w:r w:rsidRPr="004070E3">
        <w:rPr>
          <w:rFonts w:ascii="Arial" w:eastAsiaTheme="minorHAnsi" w:hAnsi="Arial" w:cs="Arial"/>
          <w:sz w:val="22"/>
          <w:szCs w:val="22"/>
          <w:lang w:val="en-AU" w:eastAsia="en-US"/>
        </w:rPr>
        <w:t>be displayed and read aloud</w:t>
      </w:r>
    </w:p>
    <w:p w14:paraId="162378A5" w14:textId="682EBEFF" w:rsidR="007D68C7" w:rsidRDefault="007D68C7" w:rsidP="007D68C7">
      <w:pPr>
        <w:pStyle w:val="ListParagraph"/>
        <w:numPr>
          <w:ilvl w:val="1"/>
          <w:numId w:val="11"/>
        </w:numPr>
        <w:autoSpaceDE w:val="0"/>
        <w:autoSpaceDN w:val="0"/>
        <w:adjustRightInd w:val="0"/>
        <w:spacing w:before="120"/>
        <w:rPr>
          <w:rFonts w:ascii="Arial" w:eastAsiaTheme="minorHAnsi" w:hAnsi="Arial" w:cs="Arial"/>
          <w:sz w:val="22"/>
          <w:szCs w:val="22"/>
          <w:lang w:val="en-AU" w:eastAsia="en-US"/>
        </w:rPr>
      </w:pPr>
      <w:r w:rsidRPr="004070E3">
        <w:rPr>
          <w:rFonts w:ascii="Arial" w:eastAsiaTheme="minorHAnsi" w:hAnsi="Arial" w:cs="Arial"/>
          <w:sz w:val="22"/>
          <w:szCs w:val="22"/>
          <w:lang w:val="en-AU" w:eastAsia="en-US"/>
        </w:rPr>
        <w:t>If you want to speak</w:t>
      </w:r>
      <w:r w:rsidR="004070E3" w:rsidRPr="004070E3">
        <w:rPr>
          <w:rFonts w:ascii="Arial" w:eastAsiaTheme="minorHAnsi" w:hAnsi="Arial" w:cs="Arial"/>
          <w:sz w:val="22"/>
          <w:szCs w:val="22"/>
          <w:lang w:val="en-AU" w:eastAsia="en-US"/>
        </w:rPr>
        <w:t xml:space="preserve"> to comment on the final draft Decision text, </w:t>
      </w:r>
      <w:r w:rsidRPr="004070E3">
        <w:rPr>
          <w:rFonts w:ascii="Arial" w:eastAsiaTheme="minorHAnsi" w:hAnsi="Arial" w:cs="Arial"/>
          <w:sz w:val="22"/>
          <w:szCs w:val="22"/>
          <w:lang w:val="en-AU" w:eastAsia="en-US"/>
        </w:rPr>
        <w:t xml:space="preserve">use the </w:t>
      </w:r>
      <w:r w:rsidR="00026EB7">
        <w:rPr>
          <w:rFonts w:ascii="Arial" w:eastAsiaTheme="minorHAnsi" w:hAnsi="Arial" w:cs="Arial"/>
          <w:sz w:val="22"/>
          <w:szCs w:val="22"/>
          <w:lang w:val="en-AU" w:eastAsia="en-US"/>
        </w:rPr>
        <w:t>“Raise Hand” tool</w:t>
      </w:r>
      <w:r w:rsidRPr="004070E3">
        <w:rPr>
          <w:rFonts w:ascii="Arial" w:eastAsiaTheme="minorHAnsi" w:hAnsi="Arial" w:cs="Arial"/>
          <w:sz w:val="22"/>
          <w:szCs w:val="22"/>
          <w:lang w:val="en-AU" w:eastAsia="en-US"/>
        </w:rPr>
        <w:t>”</w:t>
      </w:r>
    </w:p>
    <w:p w14:paraId="69D80544" w14:textId="499C8C5B" w:rsidR="007D68C7" w:rsidRPr="004070E3" w:rsidRDefault="004070E3" w:rsidP="006A5ACA">
      <w:pPr>
        <w:pStyle w:val="ListParagraph"/>
        <w:numPr>
          <w:ilvl w:val="1"/>
          <w:numId w:val="11"/>
        </w:numPr>
        <w:autoSpaceDE w:val="0"/>
        <w:autoSpaceDN w:val="0"/>
        <w:adjustRightInd w:val="0"/>
        <w:spacing w:before="120"/>
        <w:rPr>
          <w:rFonts w:ascii="Arial" w:eastAsiaTheme="minorHAnsi" w:hAnsi="Arial" w:cs="Arial"/>
          <w:sz w:val="22"/>
          <w:szCs w:val="22"/>
          <w:lang w:val="en-AU" w:eastAsia="en-US"/>
        </w:rPr>
      </w:pPr>
      <w:r w:rsidRPr="004070E3">
        <w:rPr>
          <w:rFonts w:ascii="Arial" w:eastAsiaTheme="minorHAnsi" w:hAnsi="Arial" w:cs="Arial"/>
          <w:sz w:val="22"/>
          <w:szCs w:val="22"/>
          <w:lang w:val="en-AU" w:eastAsia="en-US"/>
        </w:rPr>
        <w:t>The Chair will then seek agreement on the Decision text</w:t>
      </w:r>
      <w:r w:rsidR="00AF65B4">
        <w:rPr>
          <w:rFonts w:ascii="Arial" w:eastAsiaTheme="minorHAnsi" w:hAnsi="Arial" w:cs="Arial"/>
          <w:sz w:val="22"/>
          <w:szCs w:val="22"/>
          <w:lang w:val="en-AU" w:eastAsia="en-US"/>
        </w:rPr>
        <w:t xml:space="preserve">. </w:t>
      </w:r>
      <w:r w:rsidRPr="004070E3">
        <w:rPr>
          <w:rFonts w:ascii="Arial" w:eastAsiaTheme="minorHAnsi" w:hAnsi="Arial" w:cs="Arial"/>
          <w:sz w:val="22"/>
          <w:szCs w:val="22"/>
          <w:lang w:val="en-AU" w:eastAsia="en-US"/>
        </w:rPr>
        <w:t xml:space="preserve"> </w:t>
      </w:r>
      <w:r>
        <w:rPr>
          <w:rFonts w:ascii="Arial" w:eastAsiaTheme="minorHAnsi" w:hAnsi="Arial" w:cs="Arial"/>
          <w:sz w:val="22"/>
          <w:szCs w:val="22"/>
          <w:lang w:val="en-AU" w:eastAsia="en-US"/>
        </w:rPr>
        <w:t>D</w:t>
      </w:r>
      <w:r w:rsidR="007D68C7" w:rsidRPr="004070E3">
        <w:rPr>
          <w:rFonts w:ascii="Arial" w:eastAsiaTheme="minorHAnsi" w:hAnsi="Arial" w:cs="Arial"/>
          <w:sz w:val="22"/>
          <w:szCs w:val="22"/>
          <w:lang w:val="en-AU" w:eastAsia="en-US"/>
        </w:rPr>
        <w:t xml:space="preserve">ecisions will be presumed as </w:t>
      </w:r>
      <w:r w:rsidRPr="004070E3">
        <w:rPr>
          <w:rFonts w:ascii="Arial" w:eastAsiaTheme="minorHAnsi" w:hAnsi="Arial" w:cs="Arial"/>
          <w:sz w:val="22"/>
          <w:szCs w:val="22"/>
          <w:lang w:val="en-AU" w:eastAsia="en-US"/>
        </w:rPr>
        <w:t xml:space="preserve">unanimously </w:t>
      </w:r>
      <w:r w:rsidR="007D68C7" w:rsidRPr="004070E3">
        <w:rPr>
          <w:rFonts w:ascii="Arial" w:eastAsiaTheme="minorHAnsi" w:hAnsi="Arial" w:cs="Arial"/>
          <w:sz w:val="22"/>
          <w:szCs w:val="22"/>
          <w:lang w:val="en-AU" w:eastAsia="en-US"/>
        </w:rPr>
        <w:t xml:space="preserve">agreed unless any Head Delegate indicates </w:t>
      </w:r>
      <w:r w:rsidRPr="004070E3">
        <w:rPr>
          <w:rFonts w:ascii="Arial" w:eastAsiaTheme="minorHAnsi" w:hAnsi="Arial" w:cs="Arial"/>
          <w:sz w:val="22"/>
          <w:szCs w:val="22"/>
          <w:lang w:val="en-AU" w:eastAsia="en-US"/>
        </w:rPr>
        <w:t>their ob</w:t>
      </w:r>
      <w:r w:rsidR="007D68C7" w:rsidRPr="004070E3">
        <w:rPr>
          <w:rFonts w:ascii="Arial" w:eastAsiaTheme="minorHAnsi" w:hAnsi="Arial" w:cs="Arial"/>
          <w:sz w:val="22"/>
          <w:szCs w:val="22"/>
          <w:lang w:val="en-AU" w:eastAsia="en-US"/>
        </w:rPr>
        <w:t xml:space="preserve">jections </w:t>
      </w:r>
      <w:r w:rsidRPr="004070E3">
        <w:rPr>
          <w:rFonts w:ascii="Arial" w:eastAsiaTheme="minorHAnsi" w:hAnsi="Arial" w:cs="Arial"/>
          <w:sz w:val="22"/>
          <w:szCs w:val="22"/>
          <w:lang w:val="en-AU" w:eastAsia="en-US"/>
        </w:rPr>
        <w:t xml:space="preserve">via use of the Chat feature </w:t>
      </w:r>
      <w:r w:rsidR="007D68C7" w:rsidRPr="004070E3">
        <w:rPr>
          <w:rFonts w:ascii="Arial" w:eastAsiaTheme="minorHAnsi" w:hAnsi="Arial" w:cs="Arial"/>
          <w:sz w:val="22"/>
          <w:szCs w:val="22"/>
          <w:lang w:val="en-AU" w:eastAsia="en-US"/>
        </w:rPr>
        <w:t>(</w:t>
      </w:r>
      <w:r w:rsidRPr="004070E3">
        <w:rPr>
          <w:rFonts w:ascii="Arial" w:eastAsiaTheme="minorHAnsi" w:hAnsi="Arial" w:cs="Arial"/>
          <w:sz w:val="22"/>
          <w:szCs w:val="22"/>
          <w:lang w:val="en-AU" w:eastAsia="en-US"/>
        </w:rPr>
        <w:t>by typing “</w:t>
      </w:r>
      <w:r w:rsidR="007D68C7" w:rsidRPr="004070E3">
        <w:rPr>
          <w:rFonts w:ascii="Arial" w:eastAsiaTheme="minorHAnsi" w:hAnsi="Arial" w:cs="Arial"/>
          <w:sz w:val="22"/>
          <w:szCs w:val="22"/>
          <w:lang w:val="en-AU" w:eastAsia="en-US"/>
        </w:rPr>
        <w:t>against</w:t>
      </w:r>
      <w:r w:rsidRPr="004070E3">
        <w:rPr>
          <w:rFonts w:ascii="Arial" w:eastAsiaTheme="minorHAnsi" w:hAnsi="Arial" w:cs="Arial"/>
          <w:sz w:val="22"/>
          <w:szCs w:val="22"/>
          <w:lang w:val="en-AU" w:eastAsia="en-US"/>
        </w:rPr>
        <w:t>”</w:t>
      </w:r>
      <w:r w:rsidR="007D68C7" w:rsidRPr="004070E3">
        <w:rPr>
          <w:rFonts w:ascii="Arial" w:eastAsiaTheme="minorHAnsi" w:hAnsi="Arial" w:cs="Arial"/>
          <w:sz w:val="22"/>
          <w:szCs w:val="22"/>
          <w:lang w:val="en-AU" w:eastAsia="en-US"/>
        </w:rPr>
        <w:t xml:space="preserve">). </w:t>
      </w:r>
      <w:r w:rsidRPr="004070E3">
        <w:rPr>
          <w:rFonts w:ascii="Arial" w:eastAsiaTheme="minorHAnsi" w:hAnsi="Arial" w:cs="Arial"/>
          <w:sz w:val="22"/>
          <w:szCs w:val="22"/>
          <w:lang w:val="en-AU" w:eastAsia="en-US"/>
        </w:rPr>
        <w:t xml:space="preserve">The Chat box is also to be used to register an </w:t>
      </w:r>
      <w:r w:rsidR="007D68C7" w:rsidRPr="004070E3">
        <w:rPr>
          <w:rFonts w:ascii="Arial" w:eastAsiaTheme="minorHAnsi" w:hAnsi="Arial" w:cs="Arial"/>
          <w:sz w:val="22"/>
          <w:szCs w:val="22"/>
          <w:lang w:val="en-AU" w:eastAsia="en-US"/>
        </w:rPr>
        <w:t>abstention</w:t>
      </w:r>
      <w:r w:rsidRPr="004070E3">
        <w:rPr>
          <w:rFonts w:ascii="Arial" w:eastAsiaTheme="minorHAnsi" w:hAnsi="Arial" w:cs="Arial"/>
          <w:sz w:val="22"/>
          <w:szCs w:val="22"/>
          <w:lang w:val="en-AU" w:eastAsia="en-US"/>
        </w:rPr>
        <w:t xml:space="preserve"> </w:t>
      </w:r>
      <w:r w:rsidR="007D68C7" w:rsidRPr="004070E3">
        <w:rPr>
          <w:rFonts w:ascii="Arial" w:eastAsiaTheme="minorHAnsi" w:hAnsi="Arial" w:cs="Arial"/>
          <w:sz w:val="22"/>
          <w:szCs w:val="22"/>
          <w:lang w:val="en-AU" w:eastAsia="en-US"/>
        </w:rPr>
        <w:t>(</w:t>
      </w:r>
      <w:r w:rsidRPr="004070E3">
        <w:rPr>
          <w:rFonts w:ascii="Arial" w:eastAsiaTheme="minorHAnsi" w:hAnsi="Arial" w:cs="Arial"/>
          <w:sz w:val="22"/>
          <w:szCs w:val="22"/>
          <w:lang w:val="en-AU" w:eastAsia="en-US"/>
        </w:rPr>
        <w:t xml:space="preserve">by typing </w:t>
      </w:r>
      <w:r w:rsidR="007D68C7" w:rsidRPr="004070E3">
        <w:rPr>
          <w:rFonts w:ascii="Arial" w:eastAsiaTheme="minorHAnsi" w:hAnsi="Arial" w:cs="Arial"/>
          <w:sz w:val="22"/>
          <w:szCs w:val="22"/>
          <w:lang w:val="en-AU" w:eastAsia="en-US"/>
        </w:rPr>
        <w:t>“abstention”)</w:t>
      </w:r>
      <w:r w:rsidR="00AF65B4">
        <w:rPr>
          <w:rFonts w:ascii="Arial" w:eastAsiaTheme="minorHAnsi" w:hAnsi="Arial" w:cs="Arial"/>
          <w:sz w:val="22"/>
          <w:szCs w:val="22"/>
          <w:lang w:val="en-AU" w:eastAsia="en-US"/>
        </w:rPr>
        <w:t>.</w:t>
      </w:r>
    </w:p>
    <w:p w14:paraId="1F4EEBCE" w14:textId="65338ECD" w:rsidR="007D68C7" w:rsidRPr="004070E3" w:rsidRDefault="004070E3" w:rsidP="007D68C7">
      <w:pPr>
        <w:pStyle w:val="ListParagraph"/>
        <w:numPr>
          <w:ilvl w:val="1"/>
          <w:numId w:val="11"/>
        </w:numPr>
        <w:autoSpaceDE w:val="0"/>
        <w:autoSpaceDN w:val="0"/>
        <w:adjustRightInd w:val="0"/>
        <w:spacing w:before="120"/>
        <w:rPr>
          <w:rFonts w:ascii="Arial" w:eastAsiaTheme="minorHAnsi" w:hAnsi="Arial" w:cs="Arial"/>
          <w:sz w:val="22"/>
          <w:szCs w:val="22"/>
          <w:lang w:val="en-AU" w:eastAsia="en-US"/>
        </w:rPr>
      </w:pPr>
      <w:r w:rsidRPr="004070E3">
        <w:rPr>
          <w:rFonts w:ascii="Arial" w:eastAsiaTheme="minorHAnsi" w:hAnsi="Arial" w:cs="Arial"/>
          <w:sz w:val="22"/>
          <w:szCs w:val="22"/>
          <w:lang w:val="en-AU" w:eastAsia="en-US"/>
        </w:rPr>
        <w:t>In the event of sustained objections</w:t>
      </w:r>
      <w:r>
        <w:rPr>
          <w:rFonts w:ascii="Arial" w:eastAsiaTheme="minorHAnsi" w:hAnsi="Arial" w:cs="Arial"/>
          <w:sz w:val="22"/>
          <w:szCs w:val="22"/>
          <w:lang w:val="en-AU" w:eastAsia="en-US"/>
        </w:rPr>
        <w:t>,</w:t>
      </w:r>
      <w:r w:rsidRPr="004070E3">
        <w:rPr>
          <w:rFonts w:ascii="Arial" w:eastAsiaTheme="minorHAnsi" w:hAnsi="Arial" w:cs="Arial"/>
          <w:sz w:val="22"/>
          <w:szCs w:val="22"/>
          <w:lang w:val="en-AU" w:eastAsia="en-US"/>
        </w:rPr>
        <w:t xml:space="preserve"> </w:t>
      </w:r>
      <w:r w:rsidR="007D68C7" w:rsidRPr="004070E3">
        <w:rPr>
          <w:rFonts w:ascii="Arial" w:eastAsiaTheme="minorHAnsi" w:hAnsi="Arial" w:cs="Arial"/>
          <w:sz w:val="22"/>
          <w:szCs w:val="22"/>
          <w:lang w:val="en-AU" w:eastAsia="en-US"/>
        </w:rPr>
        <w:t>the discussion</w:t>
      </w:r>
      <w:r w:rsidRPr="004070E3">
        <w:rPr>
          <w:rFonts w:ascii="Arial" w:eastAsiaTheme="minorHAnsi" w:hAnsi="Arial" w:cs="Arial"/>
          <w:sz w:val="22"/>
          <w:szCs w:val="22"/>
          <w:lang w:val="en-AU" w:eastAsia="en-US"/>
        </w:rPr>
        <w:t xml:space="preserve"> may, at the discretion of the Chair,</w:t>
      </w:r>
      <w:r w:rsidR="007D68C7" w:rsidRPr="004070E3">
        <w:rPr>
          <w:rFonts w:ascii="Arial" w:eastAsiaTheme="minorHAnsi" w:hAnsi="Arial" w:cs="Arial"/>
          <w:sz w:val="22"/>
          <w:szCs w:val="22"/>
          <w:lang w:val="en-AU" w:eastAsia="en-US"/>
        </w:rPr>
        <w:t xml:space="preserve"> be continued to find consensus</w:t>
      </w:r>
    </w:p>
    <w:p w14:paraId="71273AED" w14:textId="5CA8ACD8" w:rsidR="004070E3" w:rsidRDefault="007D68C7" w:rsidP="004070E3">
      <w:pPr>
        <w:pStyle w:val="ListParagraph"/>
        <w:numPr>
          <w:ilvl w:val="1"/>
          <w:numId w:val="11"/>
        </w:numPr>
        <w:autoSpaceDE w:val="0"/>
        <w:autoSpaceDN w:val="0"/>
        <w:adjustRightInd w:val="0"/>
        <w:spacing w:before="120"/>
        <w:rPr>
          <w:rFonts w:ascii="Arial" w:eastAsiaTheme="minorHAnsi" w:hAnsi="Arial" w:cs="Arial"/>
          <w:sz w:val="22"/>
          <w:szCs w:val="22"/>
          <w:lang w:val="en-AU" w:eastAsia="en-US"/>
        </w:rPr>
      </w:pPr>
      <w:r w:rsidRPr="004070E3">
        <w:rPr>
          <w:rFonts w:ascii="Arial" w:eastAsiaTheme="minorHAnsi" w:hAnsi="Arial" w:cs="Arial"/>
          <w:sz w:val="22"/>
          <w:szCs w:val="22"/>
          <w:lang w:val="en-AU" w:eastAsia="en-US"/>
        </w:rPr>
        <w:t>If no consensus c</w:t>
      </w:r>
      <w:r w:rsidR="004070E3" w:rsidRPr="004070E3">
        <w:rPr>
          <w:rFonts w:ascii="Arial" w:eastAsiaTheme="minorHAnsi" w:hAnsi="Arial" w:cs="Arial"/>
          <w:sz w:val="22"/>
          <w:szCs w:val="22"/>
          <w:lang w:val="en-AU" w:eastAsia="en-US"/>
        </w:rPr>
        <w:t xml:space="preserve">an </w:t>
      </w:r>
      <w:r w:rsidRPr="004070E3">
        <w:rPr>
          <w:rFonts w:ascii="Arial" w:eastAsiaTheme="minorHAnsi" w:hAnsi="Arial" w:cs="Arial"/>
          <w:sz w:val="22"/>
          <w:szCs w:val="22"/>
          <w:lang w:val="en-AU" w:eastAsia="en-US"/>
        </w:rPr>
        <w:t xml:space="preserve">be found the Chair </w:t>
      </w:r>
      <w:r w:rsidR="000B05B7">
        <w:rPr>
          <w:rFonts w:ascii="Arial" w:eastAsiaTheme="minorHAnsi" w:hAnsi="Arial" w:cs="Arial"/>
          <w:sz w:val="22"/>
          <w:szCs w:val="22"/>
          <w:lang w:val="en-AU" w:eastAsia="en-US"/>
        </w:rPr>
        <w:t xml:space="preserve">shall determine the course of action which </w:t>
      </w:r>
      <w:r w:rsidR="004070E3" w:rsidRPr="004070E3">
        <w:rPr>
          <w:rFonts w:ascii="Arial" w:eastAsiaTheme="minorHAnsi" w:hAnsi="Arial" w:cs="Arial"/>
          <w:sz w:val="22"/>
          <w:szCs w:val="22"/>
          <w:lang w:val="en-AU" w:eastAsia="en-US"/>
        </w:rPr>
        <w:t xml:space="preserve">may </w:t>
      </w:r>
      <w:r w:rsidR="000B05B7">
        <w:rPr>
          <w:rFonts w:ascii="Arial" w:eastAsiaTheme="minorHAnsi" w:hAnsi="Arial" w:cs="Arial"/>
          <w:sz w:val="22"/>
          <w:szCs w:val="22"/>
          <w:lang w:val="en-AU" w:eastAsia="en-US"/>
        </w:rPr>
        <w:t xml:space="preserve">be </w:t>
      </w:r>
      <w:r w:rsidRPr="004070E3">
        <w:rPr>
          <w:rFonts w:ascii="Arial" w:eastAsiaTheme="minorHAnsi" w:hAnsi="Arial" w:cs="Arial"/>
          <w:sz w:val="22"/>
          <w:szCs w:val="22"/>
          <w:lang w:val="en-AU" w:eastAsia="en-US"/>
        </w:rPr>
        <w:t xml:space="preserve">to </w:t>
      </w:r>
      <w:r w:rsidR="004070E3" w:rsidRPr="004070E3">
        <w:rPr>
          <w:rFonts w:ascii="Arial" w:eastAsiaTheme="minorHAnsi" w:hAnsi="Arial" w:cs="Arial"/>
          <w:sz w:val="22"/>
          <w:szCs w:val="22"/>
          <w:lang w:val="en-AU" w:eastAsia="en-US"/>
        </w:rPr>
        <w:t xml:space="preserve">either </w:t>
      </w:r>
      <w:r w:rsidRPr="004070E3">
        <w:rPr>
          <w:rFonts w:ascii="Arial" w:eastAsiaTheme="minorHAnsi" w:hAnsi="Arial" w:cs="Arial"/>
          <w:sz w:val="22"/>
          <w:szCs w:val="22"/>
          <w:lang w:val="en-AU" w:eastAsia="en-US"/>
        </w:rPr>
        <w:t xml:space="preserve">postpone </w:t>
      </w:r>
      <w:r w:rsidR="004070E3" w:rsidRPr="004070E3">
        <w:rPr>
          <w:rFonts w:ascii="Arial" w:eastAsiaTheme="minorHAnsi" w:hAnsi="Arial" w:cs="Arial"/>
          <w:sz w:val="22"/>
          <w:szCs w:val="22"/>
          <w:lang w:val="en-AU" w:eastAsia="en-US"/>
        </w:rPr>
        <w:t>the matter OR</w:t>
      </w:r>
      <w:r w:rsidR="000A41FB">
        <w:rPr>
          <w:rFonts w:ascii="Arial" w:eastAsiaTheme="minorHAnsi" w:hAnsi="Arial" w:cs="Arial"/>
          <w:sz w:val="22"/>
          <w:szCs w:val="22"/>
          <w:lang w:val="en-AU" w:eastAsia="en-US"/>
        </w:rPr>
        <w:t xml:space="preserve"> to</w:t>
      </w:r>
      <w:r w:rsidR="004070E3" w:rsidRPr="004070E3">
        <w:rPr>
          <w:rFonts w:ascii="Arial" w:eastAsiaTheme="minorHAnsi" w:hAnsi="Arial" w:cs="Arial"/>
          <w:sz w:val="22"/>
          <w:szCs w:val="22"/>
          <w:lang w:val="en-AU" w:eastAsia="en-US"/>
        </w:rPr>
        <w:t xml:space="preserve"> </w:t>
      </w:r>
      <w:r w:rsidRPr="004070E3">
        <w:rPr>
          <w:rFonts w:ascii="Arial" w:eastAsiaTheme="minorHAnsi" w:hAnsi="Arial" w:cs="Arial"/>
          <w:sz w:val="22"/>
          <w:szCs w:val="22"/>
          <w:lang w:val="en-AU" w:eastAsia="en-US"/>
        </w:rPr>
        <w:t xml:space="preserve">advise </w:t>
      </w:r>
      <w:r w:rsidR="000A41FB">
        <w:rPr>
          <w:rFonts w:ascii="Arial" w:eastAsiaTheme="minorHAnsi" w:hAnsi="Arial" w:cs="Arial"/>
          <w:sz w:val="22"/>
          <w:szCs w:val="22"/>
          <w:lang w:val="en-AU" w:eastAsia="en-US"/>
        </w:rPr>
        <w:t xml:space="preserve">that a </w:t>
      </w:r>
      <w:r w:rsidRPr="004070E3">
        <w:rPr>
          <w:rFonts w:ascii="Arial" w:eastAsiaTheme="minorHAnsi" w:hAnsi="Arial" w:cs="Arial"/>
          <w:sz w:val="22"/>
          <w:szCs w:val="22"/>
          <w:lang w:val="en-AU" w:eastAsia="en-US"/>
        </w:rPr>
        <w:t xml:space="preserve">vote by correspondence on </w:t>
      </w:r>
      <w:r w:rsidR="000A41FB">
        <w:rPr>
          <w:rFonts w:ascii="Arial" w:eastAsiaTheme="minorHAnsi" w:hAnsi="Arial" w:cs="Arial"/>
          <w:sz w:val="22"/>
          <w:szCs w:val="22"/>
          <w:lang w:val="en-AU" w:eastAsia="en-US"/>
        </w:rPr>
        <w:t xml:space="preserve">will be organised by the IECEx Secretariat on </w:t>
      </w:r>
      <w:r w:rsidRPr="004070E3">
        <w:rPr>
          <w:rFonts w:ascii="Arial" w:eastAsiaTheme="minorHAnsi" w:hAnsi="Arial" w:cs="Arial"/>
          <w:sz w:val="22"/>
          <w:szCs w:val="22"/>
          <w:lang w:val="en-AU" w:eastAsia="en-US"/>
        </w:rPr>
        <w:t>the item in question</w:t>
      </w:r>
    </w:p>
    <w:p w14:paraId="3F6F5E95" w14:textId="288AD557" w:rsidR="004070E3" w:rsidRPr="004070E3" w:rsidRDefault="004070E3" w:rsidP="004070E3">
      <w:pPr>
        <w:pStyle w:val="ListParagraph"/>
        <w:numPr>
          <w:ilvl w:val="1"/>
          <w:numId w:val="11"/>
        </w:numPr>
        <w:autoSpaceDE w:val="0"/>
        <w:autoSpaceDN w:val="0"/>
        <w:adjustRightInd w:val="0"/>
        <w:spacing w:before="120"/>
        <w:rPr>
          <w:rFonts w:ascii="Arial" w:eastAsiaTheme="minorHAnsi" w:hAnsi="Arial" w:cs="Arial"/>
          <w:sz w:val="22"/>
          <w:szCs w:val="22"/>
          <w:lang w:val="en-AU" w:eastAsia="en-US"/>
        </w:rPr>
      </w:pPr>
      <w:r w:rsidRPr="004070E3">
        <w:rPr>
          <w:rFonts w:ascii="Arial" w:hAnsi="Arial" w:cs="Arial"/>
          <w:sz w:val="22"/>
          <w:szCs w:val="22"/>
        </w:rPr>
        <w:t>A list of all agreed Decisions will  be issued following the meeting.</w:t>
      </w:r>
    </w:p>
    <w:p w14:paraId="52A36B38" w14:textId="42550B8A" w:rsidR="007D68C7" w:rsidRDefault="007D68C7" w:rsidP="007D68C7">
      <w:pPr>
        <w:pStyle w:val="ListParagraph"/>
        <w:spacing w:after="160" w:line="259" w:lineRule="auto"/>
        <w:ind w:left="360"/>
        <w:rPr>
          <w:rFonts w:ascii="Arial" w:hAnsi="Arial" w:cs="Arial"/>
          <w:sz w:val="22"/>
          <w:szCs w:val="22"/>
        </w:rPr>
      </w:pPr>
    </w:p>
    <w:p w14:paraId="08A6EE9C" w14:textId="32CF66AB" w:rsidR="004C41F7" w:rsidRDefault="004C41F7" w:rsidP="007D68C7">
      <w:pPr>
        <w:pStyle w:val="ListParagraph"/>
        <w:numPr>
          <w:ilvl w:val="0"/>
          <w:numId w:val="11"/>
        </w:numPr>
        <w:spacing w:line="259" w:lineRule="auto"/>
        <w:ind w:left="357" w:hanging="357"/>
        <w:rPr>
          <w:rFonts w:ascii="Arial" w:hAnsi="Arial" w:cs="Arial"/>
          <w:sz w:val="22"/>
          <w:szCs w:val="22"/>
        </w:rPr>
      </w:pPr>
      <w:r w:rsidRPr="00E33C7D">
        <w:rPr>
          <w:rFonts w:ascii="Arial" w:hAnsi="Arial" w:cs="Arial"/>
          <w:sz w:val="22"/>
          <w:szCs w:val="22"/>
        </w:rPr>
        <w:t xml:space="preserve">The meetings </w:t>
      </w:r>
      <w:r w:rsidR="00BE662A">
        <w:rPr>
          <w:rFonts w:ascii="Arial" w:hAnsi="Arial" w:cs="Arial"/>
          <w:sz w:val="22"/>
          <w:szCs w:val="22"/>
        </w:rPr>
        <w:t>will</w:t>
      </w:r>
      <w:r w:rsidRPr="00E33C7D">
        <w:rPr>
          <w:rFonts w:ascii="Arial" w:hAnsi="Arial" w:cs="Arial"/>
          <w:sz w:val="22"/>
          <w:szCs w:val="22"/>
        </w:rPr>
        <w:t xml:space="preserve"> be recorded </w:t>
      </w:r>
      <w:r>
        <w:rPr>
          <w:rFonts w:ascii="Arial" w:hAnsi="Arial" w:cs="Arial"/>
          <w:sz w:val="22"/>
          <w:szCs w:val="22"/>
        </w:rPr>
        <w:t xml:space="preserve">and the recordings </w:t>
      </w:r>
      <w:r w:rsidR="00714B9C">
        <w:rPr>
          <w:rFonts w:ascii="Arial" w:hAnsi="Arial" w:cs="Arial"/>
          <w:sz w:val="22"/>
          <w:szCs w:val="22"/>
        </w:rPr>
        <w:t xml:space="preserve">will be </w:t>
      </w:r>
      <w:r>
        <w:rPr>
          <w:rFonts w:ascii="Arial" w:hAnsi="Arial" w:cs="Arial"/>
          <w:sz w:val="22"/>
          <w:szCs w:val="22"/>
        </w:rPr>
        <w:t xml:space="preserve">ONLY used </w:t>
      </w:r>
      <w:r w:rsidRPr="00E33C7D">
        <w:rPr>
          <w:rFonts w:ascii="Arial" w:hAnsi="Arial" w:cs="Arial"/>
          <w:sz w:val="22"/>
          <w:szCs w:val="22"/>
        </w:rPr>
        <w:t>for the purpose of preparing Formal Minutes</w:t>
      </w:r>
      <w:r>
        <w:rPr>
          <w:rFonts w:ascii="Arial" w:hAnsi="Arial" w:cs="Arial"/>
          <w:sz w:val="22"/>
          <w:szCs w:val="22"/>
        </w:rPr>
        <w:t xml:space="preserve"> by the IECEx Secretariat.   </w:t>
      </w:r>
    </w:p>
    <w:p w14:paraId="7FE7837A" w14:textId="2B6B8BB8" w:rsidR="007D68C7" w:rsidRPr="007D68C7" w:rsidRDefault="007D68C7" w:rsidP="007D68C7">
      <w:pPr>
        <w:pStyle w:val="Default"/>
        <w:numPr>
          <w:ilvl w:val="0"/>
          <w:numId w:val="11"/>
        </w:numPr>
        <w:ind w:left="357" w:hanging="357"/>
        <w:rPr>
          <w:rFonts w:eastAsia="Times New Roman"/>
          <w:color w:val="auto"/>
          <w:sz w:val="22"/>
          <w:szCs w:val="22"/>
          <w:lang w:val="de-DE" w:eastAsia="de-DE"/>
        </w:rPr>
      </w:pPr>
      <w:r w:rsidRPr="007D68C7">
        <w:rPr>
          <w:rFonts w:eastAsia="Times New Roman"/>
          <w:color w:val="auto"/>
          <w:sz w:val="22"/>
          <w:szCs w:val="22"/>
          <w:lang w:val="de-DE" w:eastAsia="de-DE"/>
        </w:rPr>
        <w:t xml:space="preserve">Although </w:t>
      </w:r>
      <w:r w:rsidR="00026EB7">
        <w:rPr>
          <w:rFonts w:eastAsia="Times New Roman"/>
          <w:color w:val="auto"/>
          <w:sz w:val="22"/>
          <w:szCs w:val="22"/>
          <w:lang w:val="de-DE" w:eastAsia="de-DE"/>
        </w:rPr>
        <w:t>Zoom</w:t>
      </w:r>
      <w:r w:rsidR="00737E83">
        <w:rPr>
          <w:rFonts w:eastAsia="Times New Roman"/>
          <w:color w:val="auto"/>
          <w:sz w:val="22"/>
          <w:szCs w:val="22"/>
          <w:lang w:val="de-DE" w:eastAsia="de-DE"/>
        </w:rPr>
        <w:t xml:space="preserve"> </w:t>
      </w:r>
      <w:r w:rsidRPr="007D68C7">
        <w:rPr>
          <w:rFonts w:eastAsia="Times New Roman"/>
          <w:color w:val="auto"/>
          <w:sz w:val="22"/>
          <w:szCs w:val="22"/>
          <w:lang w:val="de-DE" w:eastAsia="de-DE"/>
        </w:rPr>
        <w:t xml:space="preserve">allows each participant to see the list of the other participants, a roll call will be conducted at the </w:t>
      </w:r>
      <w:r w:rsidR="005E1CA2">
        <w:rPr>
          <w:rFonts w:eastAsia="Times New Roman"/>
          <w:color w:val="auto"/>
          <w:sz w:val="22"/>
          <w:szCs w:val="22"/>
          <w:lang w:val="de-DE" w:eastAsia="de-DE"/>
        </w:rPr>
        <w:t>meeting start</w:t>
      </w:r>
      <w:r w:rsidRPr="007D68C7">
        <w:rPr>
          <w:rFonts w:eastAsia="Times New Roman"/>
          <w:color w:val="auto"/>
          <w:sz w:val="22"/>
          <w:szCs w:val="22"/>
          <w:lang w:val="de-DE" w:eastAsia="de-DE"/>
        </w:rPr>
        <w:t xml:space="preserve"> to capture presence on the recording of the meeting</w:t>
      </w:r>
    </w:p>
    <w:p w14:paraId="7CCE0334" w14:textId="065DCB8B" w:rsidR="00DD75D1" w:rsidRPr="00E33C7D" w:rsidRDefault="00DD75D1" w:rsidP="00E37BEF">
      <w:pPr>
        <w:pStyle w:val="NoSpacing"/>
        <w:rPr>
          <w:rFonts w:ascii="Arial" w:hAnsi="Arial" w:cs="Arial"/>
          <w:b/>
          <w:bCs/>
          <w:sz w:val="18"/>
          <w:szCs w:val="18"/>
          <w:lang w:val="de-DE"/>
        </w:rPr>
      </w:pPr>
    </w:p>
    <w:p w14:paraId="61279C53" w14:textId="6DAA6971" w:rsidR="00DD75D1" w:rsidRPr="00D479AC" w:rsidRDefault="00EB569C" w:rsidP="00DD75D1">
      <w:pPr>
        <w:rPr>
          <w:rFonts w:ascii="Arial" w:hAnsi="Arial" w:cs="Arial"/>
          <w:b/>
          <w:bCs/>
          <w:lang w:val="en-GB"/>
        </w:rPr>
      </w:pPr>
      <w:r>
        <w:rPr>
          <w:rFonts w:ascii="Arial" w:hAnsi="Arial" w:cs="Arial"/>
          <w:b/>
          <w:bCs/>
          <w:lang w:val="en-GB"/>
        </w:rPr>
        <w:t xml:space="preserve">INSTRUCTIONS &amp; </w:t>
      </w:r>
      <w:r w:rsidR="00DD75D1" w:rsidRPr="00D479AC">
        <w:rPr>
          <w:rFonts w:ascii="Arial" w:hAnsi="Arial" w:cs="Arial"/>
          <w:b/>
          <w:bCs/>
          <w:lang w:val="en-GB"/>
        </w:rPr>
        <w:t>HINTS FOR PARTICIPANTS</w:t>
      </w:r>
    </w:p>
    <w:p w14:paraId="7B457C24" w14:textId="153DC3C9" w:rsidR="00CB6981" w:rsidRPr="00CB6981" w:rsidRDefault="00CB6981" w:rsidP="00CB6981">
      <w:pPr>
        <w:pStyle w:val="Default"/>
        <w:numPr>
          <w:ilvl w:val="0"/>
          <w:numId w:val="14"/>
        </w:numPr>
        <w:ind w:left="567" w:hanging="567"/>
        <w:rPr>
          <w:rFonts w:eastAsia="Times New Roman"/>
          <w:color w:val="auto"/>
          <w:sz w:val="22"/>
          <w:szCs w:val="22"/>
          <w:lang w:val="en-GB" w:eastAsia="de-DE"/>
        </w:rPr>
      </w:pPr>
      <w:r w:rsidRPr="00CB6981">
        <w:rPr>
          <w:rFonts w:eastAsia="Times New Roman"/>
          <w:color w:val="auto"/>
          <w:sz w:val="22"/>
          <w:szCs w:val="22"/>
          <w:lang w:val="en-GB" w:eastAsia="de-DE"/>
        </w:rPr>
        <w:t>Use a computer, rather than a phone, in order to see the screen and the slides</w:t>
      </w:r>
    </w:p>
    <w:p w14:paraId="33B8655E" w14:textId="3A269902" w:rsidR="00CB6981" w:rsidRPr="00CB6981" w:rsidRDefault="00CB6981" w:rsidP="00CB6981">
      <w:pPr>
        <w:pStyle w:val="Default"/>
        <w:numPr>
          <w:ilvl w:val="0"/>
          <w:numId w:val="14"/>
        </w:numPr>
        <w:ind w:left="567" w:hanging="567"/>
        <w:rPr>
          <w:rFonts w:eastAsia="Times New Roman"/>
          <w:color w:val="auto"/>
          <w:sz w:val="22"/>
          <w:szCs w:val="22"/>
          <w:lang w:val="en-GB" w:eastAsia="de-DE"/>
        </w:rPr>
      </w:pPr>
      <w:r>
        <w:rPr>
          <w:rFonts w:eastAsia="Times New Roman"/>
          <w:color w:val="auto"/>
          <w:sz w:val="22"/>
          <w:szCs w:val="22"/>
          <w:lang w:val="en-GB" w:eastAsia="de-DE"/>
        </w:rPr>
        <w:t>U</w:t>
      </w:r>
      <w:r w:rsidRPr="00CB6981">
        <w:rPr>
          <w:rFonts w:eastAsia="Times New Roman"/>
          <w:color w:val="auto"/>
          <w:sz w:val="22"/>
          <w:szCs w:val="22"/>
          <w:lang w:val="en-GB" w:eastAsia="de-DE"/>
        </w:rPr>
        <w:t>se a headset rather than the computer microphone and speakers</w:t>
      </w:r>
    </w:p>
    <w:p w14:paraId="44159D64" w14:textId="1C48D108" w:rsidR="00CB6981" w:rsidRPr="00CB6981" w:rsidRDefault="00CB6981" w:rsidP="00CB6981">
      <w:pPr>
        <w:pStyle w:val="Default"/>
        <w:numPr>
          <w:ilvl w:val="0"/>
          <w:numId w:val="14"/>
        </w:numPr>
        <w:ind w:left="567" w:hanging="567"/>
        <w:rPr>
          <w:rFonts w:eastAsia="Times New Roman"/>
          <w:color w:val="auto"/>
          <w:sz w:val="22"/>
          <w:szCs w:val="22"/>
          <w:lang w:val="en-GB" w:eastAsia="de-DE"/>
        </w:rPr>
      </w:pPr>
      <w:r w:rsidRPr="00CB6981">
        <w:rPr>
          <w:rFonts w:eastAsia="Times New Roman"/>
          <w:color w:val="auto"/>
          <w:sz w:val="22"/>
          <w:szCs w:val="22"/>
          <w:lang w:val="en-GB" w:eastAsia="de-DE"/>
        </w:rPr>
        <w:t>Minimize distractions by closing your door, other web browsers and email applications, and turn off your mobile phone</w:t>
      </w:r>
    </w:p>
    <w:p w14:paraId="0C43E1CB" w14:textId="75C8A875" w:rsidR="00CB6981" w:rsidRPr="00CB6981" w:rsidRDefault="00CB6981" w:rsidP="00CB6981">
      <w:pPr>
        <w:pStyle w:val="Default"/>
        <w:numPr>
          <w:ilvl w:val="0"/>
          <w:numId w:val="14"/>
        </w:numPr>
        <w:ind w:left="567" w:hanging="567"/>
        <w:rPr>
          <w:rFonts w:eastAsia="Times New Roman"/>
          <w:color w:val="auto"/>
          <w:sz w:val="22"/>
          <w:szCs w:val="22"/>
          <w:lang w:val="en-GB" w:eastAsia="de-DE"/>
        </w:rPr>
      </w:pPr>
      <w:r w:rsidRPr="00CB6981">
        <w:rPr>
          <w:rFonts w:eastAsia="Times New Roman"/>
          <w:color w:val="auto"/>
          <w:sz w:val="22"/>
          <w:szCs w:val="22"/>
          <w:lang w:val="en-GB" w:eastAsia="de-DE"/>
        </w:rPr>
        <w:t>Store away wireless data devices, such as phones, because of potential interference with the conference line</w:t>
      </w:r>
    </w:p>
    <w:p w14:paraId="47A50221" w14:textId="5D687DC3" w:rsidR="00DD75D1" w:rsidRDefault="00DD75D1" w:rsidP="00CB6981">
      <w:pPr>
        <w:pStyle w:val="ListParagraph"/>
        <w:numPr>
          <w:ilvl w:val="0"/>
          <w:numId w:val="14"/>
        </w:numPr>
        <w:ind w:left="567" w:hanging="567"/>
        <w:rPr>
          <w:rFonts w:ascii="Arial" w:hAnsi="Arial" w:cs="Arial"/>
          <w:sz w:val="22"/>
          <w:szCs w:val="22"/>
          <w:lang w:val="en-GB"/>
        </w:rPr>
      </w:pPr>
      <w:r w:rsidRPr="00E33C7D">
        <w:rPr>
          <w:rFonts w:ascii="Arial" w:hAnsi="Arial" w:cs="Arial"/>
          <w:sz w:val="22"/>
          <w:szCs w:val="22"/>
          <w:lang w:val="en-GB"/>
        </w:rPr>
        <w:t xml:space="preserve">Please aim to connect </w:t>
      </w:r>
      <w:r w:rsidR="00D479AC">
        <w:rPr>
          <w:rFonts w:ascii="Arial" w:hAnsi="Arial" w:cs="Arial"/>
          <w:sz w:val="22"/>
          <w:szCs w:val="22"/>
          <w:lang w:val="en-GB"/>
        </w:rPr>
        <w:t xml:space="preserve">(by joining the meeting) at least </w:t>
      </w:r>
      <w:r w:rsidRPr="00E33C7D">
        <w:rPr>
          <w:rFonts w:ascii="Arial" w:hAnsi="Arial" w:cs="Arial"/>
          <w:sz w:val="22"/>
          <w:szCs w:val="22"/>
          <w:lang w:val="en-GB"/>
        </w:rPr>
        <w:t xml:space="preserve">15 minutes before the start of the meeting to ensure the meeting starts on time. </w:t>
      </w:r>
    </w:p>
    <w:p w14:paraId="25846E29" w14:textId="1228345C" w:rsidR="00EB569C" w:rsidRPr="00691FAE" w:rsidRDefault="00EB569C" w:rsidP="00225C5E">
      <w:pPr>
        <w:pStyle w:val="ListParagraph"/>
        <w:numPr>
          <w:ilvl w:val="0"/>
          <w:numId w:val="14"/>
        </w:numPr>
        <w:spacing w:before="120"/>
        <w:ind w:left="567" w:hanging="567"/>
        <w:rPr>
          <w:rFonts w:ascii="Arial" w:hAnsi="Arial" w:cs="Arial"/>
          <w:sz w:val="22"/>
          <w:szCs w:val="22"/>
          <w:lang w:val="en-GB"/>
        </w:rPr>
      </w:pPr>
      <w:r w:rsidRPr="00691FAE">
        <w:rPr>
          <w:rFonts w:ascii="Arial" w:hAnsi="Arial" w:cs="Arial"/>
          <w:sz w:val="22"/>
          <w:szCs w:val="22"/>
          <w:lang w:val="en-GB"/>
        </w:rPr>
        <w:t xml:space="preserve">Delegates registered for a meeting will have received an email containing a </w:t>
      </w:r>
      <w:r w:rsidR="00691FAE" w:rsidRPr="00691FAE">
        <w:rPr>
          <w:rFonts w:ascii="Arial" w:hAnsi="Arial" w:cs="Arial"/>
          <w:i/>
          <w:iCs/>
        </w:rPr>
        <w:t>Please join my meeting</w:t>
      </w:r>
      <w:r w:rsidR="00691FAE" w:rsidRPr="00691FAE">
        <w:rPr>
          <w:rFonts w:ascii="Arial" w:hAnsi="Arial" w:cs="Arial"/>
        </w:rPr>
        <w:t xml:space="preserve"> </w:t>
      </w:r>
      <w:r w:rsidR="00691FAE" w:rsidRPr="00691FAE">
        <w:rPr>
          <w:rFonts w:ascii="Arial" w:hAnsi="Arial" w:cs="Arial"/>
          <w:color w:val="0070C0"/>
          <w:u w:val="single"/>
        </w:rPr>
        <w:t>hyperlink</w:t>
      </w:r>
      <w:r w:rsidR="00691FAE" w:rsidRPr="00691FAE">
        <w:rPr>
          <w:rFonts w:ascii="Arial" w:hAnsi="Arial" w:cs="Arial"/>
          <w:sz w:val="22"/>
          <w:szCs w:val="22"/>
          <w:lang w:val="en-GB"/>
        </w:rPr>
        <w:t xml:space="preserve"> </w:t>
      </w:r>
      <w:r w:rsidRPr="00691FAE">
        <w:rPr>
          <w:rFonts w:ascii="Arial" w:hAnsi="Arial" w:cs="Arial"/>
          <w:sz w:val="22"/>
          <w:szCs w:val="22"/>
          <w:lang w:val="en-GB"/>
        </w:rPr>
        <w:t>that is to be used to join the meeting so that you can participate</w:t>
      </w:r>
      <w:r w:rsidR="00691FAE" w:rsidRPr="00691FAE">
        <w:rPr>
          <w:rFonts w:ascii="Arial" w:hAnsi="Arial" w:cs="Arial"/>
          <w:sz w:val="22"/>
          <w:szCs w:val="22"/>
          <w:lang w:val="en-GB"/>
        </w:rPr>
        <w:t xml:space="preserve">. </w:t>
      </w:r>
      <w:r w:rsidRPr="00691FAE">
        <w:rPr>
          <w:rFonts w:ascii="Arial" w:hAnsi="Arial" w:cs="Arial"/>
          <w:sz w:val="22"/>
          <w:szCs w:val="22"/>
          <w:lang w:val="en-GB"/>
        </w:rPr>
        <w:t xml:space="preserve">After using the </w:t>
      </w:r>
      <w:r w:rsidR="00691FAE" w:rsidRPr="00691FAE">
        <w:rPr>
          <w:rFonts w:ascii="Arial" w:hAnsi="Arial" w:cs="Arial"/>
          <w:i/>
          <w:iCs/>
        </w:rPr>
        <w:t>Please join my meeting</w:t>
      </w:r>
      <w:r w:rsidR="00691FAE" w:rsidRPr="00691FAE">
        <w:rPr>
          <w:rFonts w:ascii="Arial" w:hAnsi="Arial" w:cs="Arial"/>
        </w:rPr>
        <w:t xml:space="preserve"> </w:t>
      </w:r>
      <w:r w:rsidR="00691FAE" w:rsidRPr="00691FAE">
        <w:rPr>
          <w:rFonts w:ascii="Arial" w:hAnsi="Arial" w:cs="Arial"/>
          <w:color w:val="0070C0"/>
          <w:u w:val="single"/>
        </w:rPr>
        <w:t>hyperlink</w:t>
      </w:r>
      <w:r w:rsidR="00691FAE" w:rsidRPr="00691FAE">
        <w:rPr>
          <w:rFonts w:ascii="Arial" w:hAnsi="Arial" w:cs="Arial"/>
          <w:sz w:val="22"/>
          <w:szCs w:val="22"/>
          <w:lang w:val="en-GB"/>
        </w:rPr>
        <w:t xml:space="preserve"> </w:t>
      </w:r>
      <w:r w:rsidRPr="00691FAE">
        <w:rPr>
          <w:rFonts w:ascii="Arial" w:hAnsi="Arial" w:cs="Arial"/>
          <w:sz w:val="22"/>
          <w:szCs w:val="22"/>
          <w:lang w:val="en-GB"/>
        </w:rPr>
        <w:t xml:space="preserve">to join the meeting type relevant text to edit your name to add </w:t>
      </w:r>
      <w:r w:rsidRPr="00691FAE">
        <w:rPr>
          <w:rFonts w:ascii="Arial" w:hAnsi="Arial" w:cs="Arial"/>
          <w:sz w:val="22"/>
          <w:szCs w:val="22"/>
        </w:rPr>
        <w:t xml:space="preserve">the following </w:t>
      </w:r>
      <w:r w:rsidRPr="00691FAE">
        <w:rPr>
          <w:rFonts w:ascii="Arial" w:hAnsi="Arial" w:cs="Arial"/>
          <w:b/>
          <w:bCs/>
          <w:sz w:val="22"/>
          <w:szCs w:val="22"/>
        </w:rPr>
        <w:t>essential</w:t>
      </w:r>
      <w:r w:rsidRPr="00691FAE">
        <w:rPr>
          <w:rFonts w:ascii="Arial" w:hAnsi="Arial" w:cs="Arial"/>
          <w:sz w:val="22"/>
          <w:szCs w:val="22"/>
        </w:rPr>
        <w:t xml:space="preserve"> information:</w:t>
      </w:r>
    </w:p>
    <w:p w14:paraId="6482EA77" w14:textId="77777777" w:rsidR="00EB569C" w:rsidRPr="00EB569C" w:rsidRDefault="00EB569C" w:rsidP="00EB569C">
      <w:pPr>
        <w:pStyle w:val="ListParagraph"/>
        <w:numPr>
          <w:ilvl w:val="0"/>
          <w:numId w:val="12"/>
        </w:numPr>
        <w:spacing w:before="120" w:after="120"/>
        <w:rPr>
          <w:rFonts w:ascii="Arial" w:hAnsi="Arial" w:cs="Arial"/>
          <w:sz w:val="22"/>
          <w:szCs w:val="22"/>
        </w:rPr>
      </w:pPr>
      <w:r w:rsidRPr="00EB569C">
        <w:rPr>
          <w:rFonts w:ascii="Arial" w:hAnsi="Arial" w:cs="Arial"/>
          <w:sz w:val="22"/>
          <w:szCs w:val="22"/>
        </w:rPr>
        <w:t xml:space="preserve">your full name (First name then Surname with Surname in upper case text) </w:t>
      </w:r>
    </w:p>
    <w:p w14:paraId="0D69D3B1" w14:textId="77777777" w:rsidR="00EB569C" w:rsidRPr="00EB569C" w:rsidRDefault="00EB569C" w:rsidP="00EB569C">
      <w:pPr>
        <w:pStyle w:val="ListParagraph"/>
        <w:numPr>
          <w:ilvl w:val="0"/>
          <w:numId w:val="12"/>
        </w:numPr>
        <w:spacing w:before="120" w:after="120"/>
        <w:rPr>
          <w:rFonts w:ascii="Arial" w:hAnsi="Arial" w:cs="Arial"/>
          <w:sz w:val="22"/>
          <w:szCs w:val="22"/>
        </w:rPr>
      </w:pPr>
      <w:r w:rsidRPr="00EB569C">
        <w:rPr>
          <w:rFonts w:ascii="Arial" w:hAnsi="Arial" w:cs="Arial"/>
          <w:sz w:val="22"/>
          <w:szCs w:val="22"/>
        </w:rPr>
        <w:t>your two-digit country code (e.g. US), and</w:t>
      </w:r>
    </w:p>
    <w:p w14:paraId="4496A92E" w14:textId="13C52D25" w:rsidR="00EB569C" w:rsidRPr="000A41FB" w:rsidRDefault="00EB569C" w:rsidP="000A41FB">
      <w:pPr>
        <w:pStyle w:val="ListParagraph"/>
        <w:numPr>
          <w:ilvl w:val="0"/>
          <w:numId w:val="12"/>
        </w:numPr>
        <w:spacing w:before="120" w:after="120"/>
        <w:rPr>
          <w:rFonts w:ascii="Arial" w:hAnsi="Arial" w:cs="Arial"/>
          <w:sz w:val="22"/>
          <w:szCs w:val="22"/>
        </w:rPr>
      </w:pPr>
      <w:r w:rsidRPr="00E33C7D">
        <w:rPr>
          <w:rFonts w:ascii="Arial" w:hAnsi="Arial" w:cs="Arial"/>
          <w:sz w:val="22"/>
          <w:szCs w:val="22"/>
        </w:rPr>
        <w:lastRenderedPageBreak/>
        <w:t xml:space="preserve">your </w:t>
      </w:r>
      <w:r>
        <w:rPr>
          <w:rFonts w:ascii="Arial" w:hAnsi="Arial" w:cs="Arial"/>
          <w:sz w:val="22"/>
          <w:szCs w:val="22"/>
        </w:rPr>
        <w:t xml:space="preserve">position or </w:t>
      </w:r>
      <w:r w:rsidRPr="00E33C7D">
        <w:rPr>
          <w:rFonts w:ascii="Arial" w:hAnsi="Arial" w:cs="Arial"/>
          <w:sz w:val="22"/>
          <w:szCs w:val="22"/>
        </w:rPr>
        <w:t>role if you have a position</w:t>
      </w:r>
      <w:r>
        <w:rPr>
          <w:rFonts w:ascii="Arial" w:hAnsi="Arial" w:cs="Arial"/>
          <w:sz w:val="22"/>
          <w:szCs w:val="22"/>
        </w:rPr>
        <w:t xml:space="preserve"> or role</w:t>
      </w:r>
      <w:r w:rsidRPr="00E33C7D">
        <w:rPr>
          <w:rFonts w:ascii="Arial" w:hAnsi="Arial" w:cs="Arial"/>
          <w:sz w:val="22"/>
          <w:szCs w:val="22"/>
        </w:rPr>
        <w:t xml:space="preserve"> ... if you are Head of Delegation use </w:t>
      </w:r>
      <w:r w:rsidRPr="00E33C7D">
        <w:rPr>
          <w:rFonts w:ascii="Arial" w:hAnsi="Arial" w:cs="Arial"/>
          <w:i/>
          <w:iCs/>
          <w:sz w:val="22"/>
          <w:szCs w:val="22"/>
        </w:rPr>
        <w:t>HoD</w:t>
      </w:r>
      <w:r w:rsidRPr="00E33C7D">
        <w:rPr>
          <w:rFonts w:ascii="Arial" w:hAnsi="Arial" w:cs="Arial"/>
          <w:sz w:val="22"/>
          <w:szCs w:val="22"/>
        </w:rPr>
        <w:t xml:space="preserve">, </w:t>
      </w:r>
      <w:r w:rsidRPr="00E33C7D">
        <w:rPr>
          <w:rFonts w:ascii="Arial" w:hAnsi="Arial" w:cs="Arial"/>
          <w:i/>
          <w:iCs/>
          <w:sz w:val="22"/>
          <w:szCs w:val="22"/>
        </w:rPr>
        <w:t>Ex??? Chair</w:t>
      </w:r>
      <w:r w:rsidRPr="00E33C7D">
        <w:rPr>
          <w:rFonts w:ascii="Arial" w:hAnsi="Arial" w:cs="Arial"/>
          <w:sz w:val="22"/>
          <w:szCs w:val="22"/>
        </w:rPr>
        <w:t xml:space="preserve"> for Commitee Chair, </w:t>
      </w:r>
      <w:r w:rsidRPr="00E33C7D">
        <w:rPr>
          <w:rFonts w:ascii="Arial" w:hAnsi="Arial" w:cs="Arial"/>
          <w:i/>
          <w:iCs/>
          <w:sz w:val="22"/>
          <w:szCs w:val="22"/>
        </w:rPr>
        <w:t>ExMC WG#</w:t>
      </w:r>
      <w:r w:rsidRPr="00E33C7D">
        <w:rPr>
          <w:rFonts w:ascii="Arial" w:hAnsi="Arial" w:cs="Arial"/>
          <w:sz w:val="22"/>
          <w:szCs w:val="22"/>
        </w:rPr>
        <w:t xml:space="preserve"> for ExMCWG Convenor, etc. </w:t>
      </w:r>
      <w:r w:rsidRPr="00E33C7D">
        <w:rPr>
          <w:rFonts w:ascii="Arial" w:hAnsi="Arial" w:cs="Arial"/>
          <w:sz w:val="22"/>
          <w:szCs w:val="22"/>
        </w:rPr>
        <w:br/>
        <w:t xml:space="preserve">As an example: </w:t>
      </w:r>
      <w:r w:rsidRPr="00E33C7D">
        <w:rPr>
          <w:rFonts w:ascii="Arial" w:hAnsi="Arial" w:cs="Arial"/>
          <w:color w:val="0070C0"/>
          <w:sz w:val="22"/>
          <w:szCs w:val="22"/>
        </w:rPr>
        <w:t>Paul MEANWELL, ZA, ExMC Chair</w:t>
      </w:r>
    </w:p>
    <w:p w14:paraId="59C6E8D1" w14:textId="098269DB" w:rsidR="004C41F7" w:rsidRPr="00737E83" w:rsidRDefault="00DD75D1" w:rsidP="00CB6981">
      <w:pPr>
        <w:pStyle w:val="ListParagraph"/>
        <w:numPr>
          <w:ilvl w:val="0"/>
          <w:numId w:val="14"/>
        </w:numPr>
        <w:spacing w:before="120"/>
        <w:ind w:left="567" w:hanging="567"/>
        <w:rPr>
          <w:rFonts w:ascii="Arial" w:hAnsi="Arial" w:cs="Arial"/>
          <w:sz w:val="22"/>
          <w:szCs w:val="22"/>
          <w:lang w:val="en-GB"/>
        </w:rPr>
      </w:pPr>
      <w:r w:rsidRPr="00737E83">
        <w:rPr>
          <w:rFonts w:ascii="Arial" w:hAnsi="Arial" w:cs="Arial"/>
          <w:sz w:val="22"/>
          <w:szCs w:val="22"/>
          <w:lang w:val="en-GB"/>
        </w:rPr>
        <w:t xml:space="preserve">Please ensure </w:t>
      </w:r>
      <w:r w:rsidRPr="00737E83">
        <w:rPr>
          <w:rFonts w:ascii="Arial" w:hAnsi="Arial" w:cs="Arial"/>
          <w:b/>
          <w:bCs/>
          <w:i/>
          <w:iCs/>
          <w:sz w:val="22"/>
          <w:szCs w:val="22"/>
          <w:lang w:val="en-GB"/>
        </w:rPr>
        <w:t>mute</w:t>
      </w:r>
      <w:r w:rsidRPr="00737E83">
        <w:rPr>
          <w:rFonts w:ascii="Arial" w:hAnsi="Arial" w:cs="Arial"/>
          <w:sz w:val="22"/>
          <w:szCs w:val="22"/>
          <w:lang w:val="en-GB"/>
        </w:rPr>
        <w:t xml:space="preserve"> is selected when </w:t>
      </w:r>
      <w:r w:rsidR="004C41F7" w:rsidRPr="00737E83">
        <w:rPr>
          <w:rFonts w:ascii="Arial" w:hAnsi="Arial" w:cs="Arial"/>
          <w:sz w:val="22"/>
          <w:szCs w:val="22"/>
          <w:lang w:val="en-GB"/>
        </w:rPr>
        <w:t xml:space="preserve">first </w:t>
      </w:r>
      <w:r w:rsidRPr="00737E83">
        <w:rPr>
          <w:rFonts w:ascii="Arial" w:hAnsi="Arial" w:cs="Arial"/>
          <w:sz w:val="22"/>
          <w:szCs w:val="22"/>
          <w:lang w:val="en-GB"/>
        </w:rPr>
        <w:t xml:space="preserve">joining </w:t>
      </w:r>
      <w:r w:rsidR="004C41F7" w:rsidRPr="00737E83">
        <w:rPr>
          <w:rFonts w:ascii="Arial" w:hAnsi="Arial" w:cs="Arial"/>
          <w:sz w:val="22"/>
          <w:szCs w:val="22"/>
          <w:lang w:val="en-GB"/>
        </w:rPr>
        <w:t xml:space="preserve">the meeting and whenever NOT addressing the meeting </w:t>
      </w:r>
    </w:p>
    <w:p w14:paraId="204F8DFF" w14:textId="7580B4B7" w:rsidR="00DD75D1" w:rsidRPr="00737E83" w:rsidRDefault="00DD75D1" w:rsidP="00CB6981">
      <w:pPr>
        <w:pStyle w:val="ListParagraph"/>
        <w:numPr>
          <w:ilvl w:val="0"/>
          <w:numId w:val="14"/>
        </w:numPr>
        <w:spacing w:before="120"/>
        <w:ind w:left="567" w:hanging="567"/>
        <w:rPr>
          <w:rFonts w:ascii="Arial" w:hAnsi="Arial" w:cs="Arial"/>
          <w:sz w:val="22"/>
          <w:szCs w:val="22"/>
          <w:lang w:val="en-GB"/>
        </w:rPr>
      </w:pPr>
      <w:r w:rsidRPr="00737E83">
        <w:rPr>
          <w:rFonts w:ascii="Arial" w:hAnsi="Arial" w:cs="Arial"/>
          <w:sz w:val="22"/>
          <w:szCs w:val="22"/>
          <w:lang w:val="en-GB"/>
        </w:rPr>
        <w:t>The meeting host/moderator will mute anyone who does not do so</w:t>
      </w:r>
      <w:r w:rsidR="00D479AC" w:rsidRPr="00737E83">
        <w:rPr>
          <w:rFonts w:ascii="Arial" w:hAnsi="Arial" w:cs="Arial"/>
          <w:sz w:val="22"/>
          <w:szCs w:val="22"/>
          <w:lang w:val="en-GB"/>
        </w:rPr>
        <w:t xml:space="preserve"> at the appropriate times</w:t>
      </w:r>
      <w:r w:rsidRPr="00737E83">
        <w:rPr>
          <w:rFonts w:ascii="Arial" w:hAnsi="Arial" w:cs="Arial"/>
          <w:sz w:val="22"/>
          <w:szCs w:val="22"/>
          <w:lang w:val="en-GB"/>
        </w:rPr>
        <w:t>.</w:t>
      </w:r>
    </w:p>
    <w:p w14:paraId="27073998" w14:textId="2CB7DE40" w:rsidR="00DD75D1" w:rsidRPr="00737E83" w:rsidRDefault="00DD75D1" w:rsidP="00CB6981">
      <w:pPr>
        <w:pStyle w:val="ListParagraph"/>
        <w:numPr>
          <w:ilvl w:val="0"/>
          <w:numId w:val="14"/>
        </w:numPr>
        <w:spacing w:before="120"/>
        <w:ind w:left="567" w:hanging="567"/>
        <w:rPr>
          <w:rFonts w:ascii="Arial" w:hAnsi="Arial" w:cs="Arial"/>
          <w:sz w:val="22"/>
          <w:szCs w:val="22"/>
          <w:lang w:val="en-GB"/>
        </w:rPr>
      </w:pPr>
      <w:r w:rsidRPr="00737E83">
        <w:rPr>
          <w:rFonts w:ascii="Arial" w:hAnsi="Arial" w:cs="Arial"/>
          <w:sz w:val="22"/>
          <w:szCs w:val="22"/>
          <w:lang w:val="en-GB"/>
        </w:rPr>
        <w:t xml:space="preserve">Please do </w:t>
      </w:r>
      <w:r w:rsidRPr="00737E83">
        <w:rPr>
          <w:rFonts w:ascii="Arial" w:hAnsi="Arial" w:cs="Arial"/>
          <w:sz w:val="22"/>
          <w:szCs w:val="22"/>
          <w:u w:val="single"/>
          <w:lang w:val="en-GB"/>
        </w:rPr>
        <w:t>not</w:t>
      </w:r>
      <w:r w:rsidRPr="00737E83">
        <w:rPr>
          <w:rFonts w:ascii="Arial" w:hAnsi="Arial" w:cs="Arial"/>
          <w:sz w:val="22"/>
          <w:szCs w:val="22"/>
          <w:lang w:val="en-GB"/>
        </w:rPr>
        <w:t xml:space="preserve"> use </w:t>
      </w:r>
      <w:r w:rsidR="00D479AC" w:rsidRPr="00737E83">
        <w:rPr>
          <w:rFonts w:ascii="Arial" w:hAnsi="Arial" w:cs="Arial"/>
          <w:sz w:val="22"/>
          <w:szCs w:val="22"/>
          <w:lang w:val="en-GB"/>
        </w:rPr>
        <w:t xml:space="preserve">the </w:t>
      </w:r>
      <w:r w:rsidRPr="00737E83">
        <w:rPr>
          <w:rFonts w:ascii="Arial" w:hAnsi="Arial" w:cs="Arial"/>
          <w:sz w:val="22"/>
          <w:szCs w:val="22"/>
          <w:lang w:val="en-GB"/>
        </w:rPr>
        <w:t xml:space="preserve">camera / video </w:t>
      </w:r>
      <w:r w:rsidR="00D479AC" w:rsidRPr="00737E83">
        <w:rPr>
          <w:rFonts w:ascii="Arial" w:hAnsi="Arial" w:cs="Arial"/>
          <w:sz w:val="22"/>
          <w:szCs w:val="22"/>
          <w:lang w:val="en-GB"/>
        </w:rPr>
        <w:t xml:space="preserve">feature </w:t>
      </w:r>
      <w:r w:rsidRPr="00737E83">
        <w:rPr>
          <w:rFonts w:ascii="Arial" w:hAnsi="Arial" w:cs="Arial"/>
          <w:sz w:val="22"/>
          <w:szCs w:val="22"/>
          <w:lang w:val="en-GB"/>
        </w:rPr>
        <w:t>as this will impact bandwidth</w:t>
      </w:r>
      <w:r w:rsidR="00E23719" w:rsidRPr="00737E83">
        <w:rPr>
          <w:rFonts w:ascii="Arial" w:hAnsi="Arial" w:cs="Arial"/>
          <w:sz w:val="22"/>
          <w:szCs w:val="22"/>
          <w:lang w:val="en-GB"/>
        </w:rPr>
        <w:t xml:space="preserve"> and introduce time delays</w:t>
      </w:r>
      <w:r w:rsidRPr="00737E83">
        <w:rPr>
          <w:rFonts w:ascii="Arial" w:hAnsi="Arial" w:cs="Arial"/>
          <w:sz w:val="22"/>
          <w:szCs w:val="22"/>
          <w:lang w:val="en-GB"/>
        </w:rPr>
        <w:t xml:space="preserve">. </w:t>
      </w:r>
    </w:p>
    <w:p w14:paraId="1EBB74A2" w14:textId="0D7551AB" w:rsidR="004C41F7" w:rsidRPr="00737E83" w:rsidRDefault="004C41F7" w:rsidP="00CB6981">
      <w:pPr>
        <w:pStyle w:val="ListParagraph"/>
        <w:numPr>
          <w:ilvl w:val="0"/>
          <w:numId w:val="14"/>
        </w:numPr>
        <w:spacing w:before="120" w:after="120"/>
        <w:ind w:left="567" w:hanging="567"/>
        <w:rPr>
          <w:rFonts w:ascii="Arial" w:hAnsi="Arial" w:cs="Arial"/>
          <w:sz w:val="22"/>
          <w:szCs w:val="22"/>
          <w:lang w:val="en-GB"/>
        </w:rPr>
      </w:pPr>
      <w:proofErr w:type="gramStart"/>
      <w:r w:rsidRPr="00737E83">
        <w:rPr>
          <w:rFonts w:ascii="Arial" w:hAnsi="Arial" w:cs="Arial"/>
          <w:sz w:val="22"/>
          <w:szCs w:val="22"/>
          <w:lang w:val="en-GB"/>
        </w:rPr>
        <w:t>The</w:t>
      </w:r>
      <w:r w:rsidR="00026EB7">
        <w:rPr>
          <w:rFonts w:ascii="Arial" w:hAnsi="Arial" w:cs="Arial"/>
          <w:sz w:val="22"/>
          <w:szCs w:val="22"/>
          <w:lang w:val="en-GB"/>
        </w:rPr>
        <w:t xml:space="preserve"> ”Raise</w:t>
      </w:r>
      <w:proofErr w:type="gramEnd"/>
      <w:r w:rsidR="00026EB7">
        <w:rPr>
          <w:rFonts w:ascii="Arial" w:hAnsi="Arial" w:cs="Arial"/>
          <w:sz w:val="22"/>
          <w:szCs w:val="22"/>
          <w:lang w:val="en-GB"/>
        </w:rPr>
        <w:t xml:space="preserve"> Hand”</w:t>
      </w:r>
      <w:r w:rsidRPr="00737E83">
        <w:rPr>
          <w:rFonts w:ascii="Arial" w:hAnsi="Arial" w:cs="Arial"/>
          <w:sz w:val="22"/>
          <w:szCs w:val="22"/>
          <w:lang w:val="en-GB"/>
        </w:rPr>
        <w:t xml:space="preserve"> function </w:t>
      </w:r>
      <w:r w:rsidR="00026EB7">
        <w:rPr>
          <w:rFonts w:ascii="Arial" w:hAnsi="Arial" w:cs="Arial"/>
          <w:sz w:val="22"/>
          <w:szCs w:val="22"/>
          <w:lang w:val="en-GB"/>
        </w:rPr>
        <w:t xml:space="preserve">Zoom </w:t>
      </w:r>
      <w:r w:rsidRPr="00737E83">
        <w:rPr>
          <w:rFonts w:ascii="Arial" w:hAnsi="Arial" w:cs="Arial"/>
          <w:sz w:val="22"/>
          <w:szCs w:val="22"/>
          <w:lang w:val="en-GB"/>
        </w:rPr>
        <w:t xml:space="preserve">can be used to request the “floor” from the Chairman – </w:t>
      </w:r>
      <w:r w:rsidR="00026EB7">
        <w:rPr>
          <w:rFonts w:ascii="Arial" w:hAnsi="Arial" w:cs="Arial"/>
          <w:sz w:val="22"/>
          <w:szCs w:val="22"/>
          <w:lang w:val="en-GB"/>
        </w:rPr>
        <w:t>use “Raise Hand”</w:t>
      </w:r>
      <w:r w:rsidRPr="00737E83">
        <w:rPr>
          <w:rFonts w:ascii="Arial" w:hAnsi="Arial" w:cs="Arial"/>
          <w:sz w:val="22"/>
          <w:szCs w:val="22"/>
          <w:lang w:val="en-GB"/>
        </w:rPr>
        <w:t xml:space="preserve"> to request the opportunity to the address the meeting and wait for the Chairman’s </w:t>
      </w:r>
      <w:r w:rsidR="000A41FB">
        <w:rPr>
          <w:rFonts w:ascii="Arial" w:hAnsi="Arial" w:cs="Arial"/>
          <w:sz w:val="22"/>
          <w:szCs w:val="22"/>
          <w:lang w:val="en-GB"/>
        </w:rPr>
        <w:t xml:space="preserve">invitation for you </w:t>
      </w:r>
      <w:r w:rsidRPr="00737E83">
        <w:rPr>
          <w:rFonts w:ascii="Arial" w:hAnsi="Arial" w:cs="Arial"/>
          <w:sz w:val="22"/>
          <w:szCs w:val="22"/>
          <w:lang w:val="en-GB"/>
        </w:rPr>
        <w:t>to speak</w:t>
      </w:r>
    </w:p>
    <w:p w14:paraId="729C1A6C" w14:textId="4E8791D7" w:rsidR="007D68C7" w:rsidRPr="00737E83" w:rsidRDefault="00CB6981" w:rsidP="007D68C7">
      <w:pPr>
        <w:pStyle w:val="Default"/>
        <w:numPr>
          <w:ilvl w:val="1"/>
          <w:numId w:val="14"/>
        </w:numPr>
        <w:ind w:left="1434" w:hanging="357"/>
        <w:rPr>
          <w:rFonts w:eastAsia="Times New Roman"/>
          <w:color w:val="auto"/>
          <w:sz w:val="22"/>
          <w:szCs w:val="22"/>
          <w:lang w:val="en-GB" w:eastAsia="de-DE"/>
        </w:rPr>
      </w:pPr>
      <w:r w:rsidRPr="00737E83">
        <w:rPr>
          <w:rFonts w:eastAsia="Times New Roman"/>
          <w:color w:val="auto"/>
          <w:sz w:val="22"/>
          <w:szCs w:val="22"/>
          <w:lang w:val="en-GB" w:eastAsia="de-DE"/>
        </w:rPr>
        <w:t>t</w:t>
      </w:r>
      <w:r w:rsidR="007D68C7" w:rsidRPr="00737E83">
        <w:rPr>
          <w:rFonts w:eastAsia="Times New Roman"/>
          <w:color w:val="auto"/>
          <w:sz w:val="22"/>
          <w:szCs w:val="22"/>
          <w:lang w:val="en-GB" w:eastAsia="de-DE"/>
        </w:rPr>
        <w:t>he Chair announces who should speak next</w:t>
      </w:r>
      <w:r w:rsidRPr="00737E83">
        <w:rPr>
          <w:rFonts w:eastAsia="Times New Roman"/>
          <w:color w:val="auto"/>
          <w:sz w:val="22"/>
          <w:szCs w:val="22"/>
          <w:lang w:val="en-GB" w:eastAsia="de-DE"/>
        </w:rPr>
        <w:t xml:space="preserve"> – wait until you are invited to speak</w:t>
      </w:r>
    </w:p>
    <w:p w14:paraId="69AEA149" w14:textId="181E40E4" w:rsidR="007D68C7" w:rsidRPr="00737E83" w:rsidRDefault="00CB6981" w:rsidP="007D68C7">
      <w:pPr>
        <w:pStyle w:val="Default"/>
        <w:numPr>
          <w:ilvl w:val="1"/>
          <w:numId w:val="14"/>
        </w:numPr>
        <w:ind w:left="1434" w:hanging="357"/>
        <w:rPr>
          <w:rFonts w:eastAsia="Times New Roman"/>
          <w:color w:val="auto"/>
          <w:sz w:val="22"/>
          <w:szCs w:val="22"/>
          <w:lang w:val="en-GB" w:eastAsia="de-DE"/>
        </w:rPr>
      </w:pPr>
      <w:r w:rsidRPr="00737E83">
        <w:rPr>
          <w:rFonts w:eastAsia="Times New Roman"/>
          <w:color w:val="auto"/>
          <w:sz w:val="22"/>
          <w:szCs w:val="22"/>
          <w:lang w:val="en-GB" w:eastAsia="de-DE"/>
        </w:rPr>
        <w:t>when invited to speak</w:t>
      </w:r>
      <w:r w:rsidR="007D68C7" w:rsidRPr="00737E83">
        <w:rPr>
          <w:rFonts w:eastAsia="Times New Roman"/>
          <w:color w:val="auto"/>
          <w:sz w:val="22"/>
          <w:szCs w:val="22"/>
          <w:lang w:val="en-GB" w:eastAsia="de-DE"/>
        </w:rPr>
        <w:t xml:space="preserve"> unmute your microphone</w:t>
      </w:r>
    </w:p>
    <w:p w14:paraId="6B6E57B1" w14:textId="69478606" w:rsidR="007D68C7" w:rsidRPr="00737E83" w:rsidRDefault="00CB6981" w:rsidP="007D68C7">
      <w:pPr>
        <w:pStyle w:val="Default"/>
        <w:numPr>
          <w:ilvl w:val="1"/>
          <w:numId w:val="14"/>
        </w:numPr>
        <w:ind w:left="1434" w:hanging="357"/>
        <w:rPr>
          <w:rFonts w:eastAsia="Times New Roman"/>
          <w:color w:val="auto"/>
          <w:sz w:val="22"/>
          <w:szCs w:val="22"/>
          <w:lang w:val="en-GB" w:eastAsia="de-DE"/>
        </w:rPr>
      </w:pPr>
      <w:r w:rsidRPr="00737E83">
        <w:rPr>
          <w:rFonts w:eastAsia="Times New Roman"/>
          <w:color w:val="auto"/>
          <w:sz w:val="22"/>
          <w:szCs w:val="22"/>
          <w:lang w:val="en-GB" w:eastAsia="de-DE"/>
        </w:rPr>
        <w:t>state your name before speaking then s</w:t>
      </w:r>
      <w:r w:rsidR="007D68C7" w:rsidRPr="00737E83">
        <w:rPr>
          <w:rFonts w:eastAsia="Times New Roman"/>
          <w:color w:val="auto"/>
          <w:sz w:val="22"/>
          <w:szCs w:val="22"/>
          <w:lang w:val="en-GB" w:eastAsia="de-DE"/>
        </w:rPr>
        <w:t>peak clearly</w:t>
      </w:r>
      <w:r w:rsidRPr="00737E83">
        <w:rPr>
          <w:rFonts w:eastAsia="Times New Roman"/>
          <w:color w:val="auto"/>
          <w:sz w:val="22"/>
          <w:szCs w:val="22"/>
          <w:lang w:val="en-GB" w:eastAsia="de-DE"/>
        </w:rPr>
        <w:t xml:space="preserve"> and</w:t>
      </w:r>
      <w:r w:rsidR="007D68C7" w:rsidRPr="00737E83">
        <w:rPr>
          <w:rFonts w:eastAsia="Times New Roman"/>
          <w:color w:val="auto"/>
          <w:sz w:val="22"/>
          <w:szCs w:val="22"/>
          <w:lang w:val="en-GB" w:eastAsia="de-DE"/>
        </w:rPr>
        <w:t xml:space="preserve"> slowly </w:t>
      </w:r>
    </w:p>
    <w:p w14:paraId="032709E8" w14:textId="77552E03" w:rsidR="007D68C7" w:rsidRPr="00737E83" w:rsidRDefault="00CB6981" w:rsidP="007D68C7">
      <w:pPr>
        <w:pStyle w:val="Default"/>
        <w:numPr>
          <w:ilvl w:val="1"/>
          <w:numId w:val="14"/>
        </w:numPr>
        <w:ind w:left="1434" w:hanging="357"/>
        <w:rPr>
          <w:rFonts w:eastAsia="Times New Roman"/>
          <w:color w:val="auto"/>
          <w:sz w:val="22"/>
          <w:szCs w:val="22"/>
          <w:lang w:val="en-GB" w:eastAsia="de-DE"/>
        </w:rPr>
      </w:pPr>
      <w:r w:rsidRPr="00737E83">
        <w:rPr>
          <w:rFonts w:eastAsia="Times New Roman"/>
          <w:color w:val="auto"/>
          <w:sz w:val="22"/>
          <w:szCs w:val="22"/>
          <w:lang w:val="en-GB" w:eastAsia="de-DE"/>
        </w:rPr>
        <w:t>b</w:t>
      </w:r>
      <w:r w:rsidR="007D68C7" w:rsidRPr="00737E83">
        <w:rPr>
          <w:rFonts w:eastAsia="Times New Roman"/>
          <w:color w:val="auto"/>
          <w:sz w:val="22"/>
          <w:szCs w:val="22"/>
          <w:lang w:val="en-GB" w:eastAsia="de-DE"/>
        </w:rPr>
        <w:t>e brief, to the point and avoid repetition</w:t>
      </w:r>
    </w:p>
    <w:p w14:paraId="0BB3AC47" w14:textId="516BBC07" w:rsidR="007D68C7" w:rsidRPr="00737E83" w:rsidRDefault="00CB6981" w:rsidP="007D68C7">
      <w:pPr>
        <w:pStyle w:val="Default"/>
        <w:numPr>
          <w:ilvl w:val="1"/>
          <w:numId w:val="14"/>
        </w:numPr>
        <w:ind w:left="1434" w:hanging="357"/>
        <w:rPr>
          <w:rFonts w:eastAsia="Times New Roman"/>
          <w:color w:val="auto"/>
          <w:sz w:val="22"/>
          <w:szCs w:val="22"/>
          <w:lang w:val="en-GB" w:eastAsia="de-DE"/>
        </w:rPr>
      </w:pPr>
      <w:r w:rsidRPr="00737E83">
        <w:rPr>
          <w:rFonts w:eastAsia="Times New Roman"/>
          <w:color w:val="auto"/>
          <w:sz w:val="22"/>
          <w:szCs w:val="22"/>
          <w:lang w:val="en-GB" w:eastAsia="de-DE"/>
        </w:rPr>
        <w:t>m</w:t>
      </w:r>
      <w:r w:rsidR="007D68C7" w:rsidRPr="00737E83">
        <w:rPr>
          <w:rFonts w:eastAsia="Times New Roman"/>
          <w:color w:val="auto"/>
          <w:sz w:val="22"/>
          <w:szCs w:val="22"/>
          <w:lang w:val="en-GB" w:eastAsia="de-DE"/>
        </w:rPr>
        <w:t>ute yourself</w:t>
      </w:r>
      <w:r w:rsidRPr="00737E83">
        <w:rPr>
          <w:rFonts w:eastAsia="Times New Roman"/>
          <w:color w:val="auto"/>
          <w:sz w:val="22"/>
          <w:szCs w:val="22"/>
          <w:lang w:val="en-GB" w:eastAsia="de-DE"/>
        </w:rPr>
        <w:t xml:space="preserve"> after speaking</w:t>
      </w:r>
    </w:p>
    <w:p w14:paraId="3D829ED8" w14:textId="1E472BB8" w:rsidR="00DD75D1" w:rsidRPr="00E33C7D" w:rsidRDefault="00DD75D1" w:rsidP="00CB6981">
      <w:pPr>
        <w:pStyle w:val="ListParagraph"/>
        <w:numPr>
          <w:ilvl w:val="0"/>
          <w:numId w:val="14"/>
        </w:numPr>
        <w:spacing w:before="120" w:after="120"/>
        <w:ind w:left="567" w:hanging="567"/>
        <w:rPr>
          <w:rFonts w:ascii="Arial" w:hAnsi="Arial" w:cs="Arial"/>
          <w:sz w:val="22"/>
          <w:szCs w:val="22"/>
        </w:rPr>
      </w:pPr>
      <w:r w:rsidRPr="00E33C7D">
        <w:rPr>
          <w:rFonts w:ascii="Arial" w:hAnsi="Arial" w:cs="Arial"/>
          <w:sz w:val="22"/>
          <w:szCs w:val="22"/>
          <w:lang w:val="en-GB"/>
        </w:rPr>
        <w:t xml:space="preserve">To ensure the smooth running of the meeting, questions on reports should be done only </w:t>
      </w:r>
      <w:r w:rsidRPr="00D479AC">
        <w:rPr>
          <w:rFonts w:ascii="Arial" w:hAnsi="Arial" w:cs="Arial"/>
          <w:sz w:val="22"/>
          <w:szCs w:val="22"/>
          <w:u w:val="single"/>
          <w:lang w:val="en-GB"/>
        </w:rPr>
        <w:t>after</w:t>
      </w:r>
      <w:r w:rsidRPr="00E33C7D">
        <w:rPr>
          <w:rFonts w:ascii="Arial" w:hAnsi="Arial" w:cs="Arial"/>
          <w:sz w:val="22"/>
          <w:szCs w:val="22"/>
          <w:lang w:val="en-GB"/>
        </w:rPr>
        <w:t xml:space="preserve"> the presentation is completed </w:t>
      </w:r>
      <w:r w:rsidRPr="000A41FB">
        <w:rPr>
          <w:rFonts w:ascii="Arial" w:hAnsi="Arial" w:cs="Arial"/>
          <w:sz w:val="22"/>
          <w:szCs w:val="22"/>
          <w:u w:val="single"/>
          <w:lang w:val="en-GB"/>
        </w:rPr>
        <w:t>not</w:t>
      </w:r>
      <w:r w:rsidRPr="00E33C7D">
        <w:rPr>
          <w:rFonts w:ascii="Arial" w:hAnsi="Arial" w:cs="Arial"/>
          <w:sz w:val="22"/>
          <w:szCs w:val="22"/>
          <w:lang w:val="en-GB"/>
        </w:rPr>
        <w:t xml:space="preserve"> within</w:t>
      </w:r>
      <w:r w:rsidR="004C41F7">
        <w:rPr>
          <w:rFonts w:ascii="Arial" w:hAnsi="Arial" w:cs="Arial"/>
          <w:sz w:val="22"/>
          <w:szCs w:val="22"/>
          <w:lang w:val="en-GB"/>
        </w:rPr>
        <w:t xml:space="preserve"> </w:t>
      </w:r>
      <w:r w:rsidRPr="00E33C7D">
        <w:rPr>
          <w:rFonts w:ascii="Arial" w:hAnsi="Arial" w:cs="Arial"/>
          <w:sz w:val="22"/>
          <w:szCs w:val="22"/>
          <w:lang w:val="en-GB"/>
        </w:rPr>
        <w:t>/</w:t>
      </w:r>
      <w:r w:rsidR="004C41F7">
        <w:rPr>
          <w:rFonts w:ascii="Arial" w:hAnsi="Arial" w:cs="Arial"/>
          <w:sz w:val="22"/>
          <w:szCs w:val="22"/>
          <w:lang w:val="en-GB"/>
        </w:rPr>
        <w:t xml:space="preserve"> </w:t>
      </w:r>
      <w:r w:rsidRPr="00E33C7D">
        <w:rPr>
          <w:rFonts w:ascii="Arial" w:hAnsi="Arial" w:cs="Arial"/>
          <w:sz w:val="22"/>
          <w:szCs w:val="22"/>
          <w:lang w:val="en-GB"/>
        </w:rPr>
        <w:t xml:space="preserve">during the related presentation. </w:t>
      </w:r>
    </w:p>
    <w:p w14:paraId="4AE50712" w14:textId="77777777" w:rsidR="00DD75D1" w:rsidRPr="00E33C7D" w:rsidRDefault="00DD75D1" w:rsidP="00D479AC">
      <w:pPr>
        <w:spacing w:before="120" w:after="120"/>
        <w:rPr>
          <w:rFonts w:ascii="Arial" w:hAnsi="Arial" w:cs="Arial"/>
          <w:i/>
          <w:iCs/>
          <w:sz w:val="22"/>
          <w:szCs w:val="22"/>
          <w:lang w:val="en-GB"/>
        </w:rPr>
      </w:pPr>
      <w:r w:rsidRPr="00E33C7D">
        <w:rPr>
          <w:rFonts w:ascii="Arial" w:hAnsi="Arial" w:cs="Arial"/>
          <w:i/>
          <w:iCs/>
          <w:sz w:val="22"/>
          <w:szCs w:val="22"/>
          <w:lang w:val="en-GB"/>
        </w:rPr>
        <w:t xml:space="preserve">AND REMEMBER </w:t>
      </w:r>
    </w:p>
    <w:p w14:paraId="6CD262DE" w14:textId="0208441F" w:rsidR="000E7F27" w:rsidRDefault="00DD75D1" w:rsidP="000E7F27">
      <w:pPr>
        <w:pStyle w:val="ListParagraph"/>
        <w:numPr>
          <w:ilvl w:val="0"/>
          <w:numId w:val="14"/>
        </w:numPr>
        <w:spacing w:after="200" w:line="276" w:lineRule="auto"/>
        <w:ind w:left="360"/>
        <w:rPr>
          <w:rFonts w:ascii="Arial" w:hAnsi="Arial" w:cs="Arial"/>
          <w:sz w:val="22"/>
          <w:szCs w:val="22"/>
          <w:lang w:val="en-GB"/>
        </w:rPr>
      </w:pPr>
      <w:r w:rsidRPr="00E33C7D">
        <w:rPr>
          <w:rFonts w:ascii="Arial" w:hAnsi="Arial" w:cs="Arial"/>
          <w:sz w:val="22"/>
          <w:szCs w:val="22"/>
          <w:lang w:val="en-GB"/>
        </w:rPr>
        <w:t xml:space="preserve">A successful </w:t>
      </w:r>
      <w:r w:rsidR="00BE662A">
        <w:rPr>
          <w:rFonts w:ascii="Arial" w:hAnsi="Arial" w:cs="Arial"/>
          <w:sz w:val="22"/>
          <w:szCs w:val="22"/>
          <w:lang w:val="en-GB"/>
        </w:rPr>
        <w:t>web conference</w:t>
      </w:r>
      <w:r w:rsidRPr="00E33C7D">
        <w:rPr>
          <w:rFonts w:ascii="Arial" w:hAnsi="Arial" w:cs="Arial"/>
          <w:sz w:val="22"/>
          <w:szCs w:val="22"/>
          <w:lang w:val="en-GB"/>
        </w:rPr>
        <w:t xml:space="preserve"> meeting relies on polite and respectful behaviour even when there are issues. </w:t>
      </w:r>
      <w:r w:rsidR="00BE662A">
        <w:rPr>
          <w:rFonts w:ascii="Arial" w:hAnsi="Arial" w:cs="Arial"/>
          <w:sz w:val="22"/>
          <w:szCs w:val="22"/>
          <w:lang w:val="en-GB"/>
        </w:rPr>
        <w:t xml:space="preserve">Please also recognise that </w:t>
      </w:r>
      <w:r w:rsidR="000E7F27">
        <w:rPr>
          <w:rFonts w:ascii="Arial" w:hAnsi="Arial" w:cs="Arial"/>
          <w:sz w:val="22"/>
          <w:szCs w:val="22"/>
          <w:lang w:val="en-GB"/>
        </w:rPr>
        <w:t xml:space="preserve">remote </w:t>
      </w:r>
      <w:r w:rsidR="00BE662A">
        <w:rPr>
          <w:rFonts w:ascii="Arial" w:hAnsi="Arial" w:cs="Arial"/>
          <w:sz w:val="22"/>
          <w:szCs w:val="22"/>
          <w:lang w:val="en-GB"/>
        </w:rPr>
        <w:t xml:space="preserve">electronic </w:t>
      </w:r>
      <w:r w:rsidRPr="00E33C7D">
        <w:rPr>
          <w:rFonts w:ascii="Arial" w:hAnsi="Arial" w:cs="Arial"/>
          <w:sz w:val="22"/>
          <w:szCs w:val="22"/>
          <w:lang w:val="en-GB"/>
        </w:rPr>
        <w:t xml:space="preserve">interactions and discussions </w:t>
      </w:r>
      <w:r w:rsidR="00BE662A">
        <w:rPr>
          <w:rFonts w:ascii="Arial" w:hAnsi="Arial" w:cs="Arial"/>
          <w:sz w:val="22"/>
          <w:szCs w:val="22"/>
          <w:lang w:val="en-GB"/>
        </w:rPr>
        <w:t xml:space="preserve">can </w:t>
      </w:r>
      <w:r w:rsidRPr="00E33C7D">
        <w:rPr>
          <w:rFonts w:ascii="Arial" w:hAnsi="Arial" w:cs="Arial"/>
          <w:sz w:val="22"/>
          <w:szCs w:val="22"/>
          <w:lang w:val="en-GB"/>
        </w:rPr>
        <w:t>take longer than for face</w:t>
      </w:r>
      <w:r w:rsidR="000A41FB">
        <w:rPr>
          <w:rFonts w:ascii="Arial" w:hAnsi="Arial" w:cs="Arial"/>
          <w:sz w:val="22"/>
          <w:szCs w:val="22"/>
          <w:lang w:val="en-GB"/>
        </w:rPr>
        <w:t>-</w:t>
      </w:r>
      <w:r w:rsidRPr="00E33C7D">
        <w:rPr>
          <w:rFonts w:ascii="Arial" w:hAnsi="Arial" w:cs="Arial"/>
          <w:sz w:val="22"/>
          <w:szCs w:val="22"/>
          <w:lang w:val="en-GB"/>
        </w:rPr>
        <w:t>to</w:t>
      </w:r>
      <w:r w:rsidR="000A41FB">
        <w:rPr>
          <w:rFonts w:ascii="Arial" w:hAnsi="Arial" w:cs="Arial"/>
          <w:sz w:val="22"/>
          <w:szCs w:val="22"/>
          <w:lang w:val="en-GB"/>
        </w:rPr>
        <w:t>-</w:t>
      </w:r>
      <w:r w:rsidRPr="00E33C7D">
        <w:rPr>
          <w:rFonts w:ascii="Arial" w:hAnsi="Arial" w:cs="Arial"/>
          <w:sz w:val="22"/>
          <w:szCs w:val="22"/>
          <w:lang w:val="en-GB"/>
        </w:rPr>
        <w:t>face</w:t>
      </w:r>
      <w:r w:rsidR="00BE662A">
        <w:rPr>
          <w:rFonts w:ascii="Arial" w:hAnsi="Arial" w:cs="Arial"/>
          <w:sz w:val="22"/>
          <w:szCs w:val="22"/>
          <w:lang w:val="en-GB"/>
        </w:rPr>
        <w:t xml:space="preserve"> meetings</w:t>
      </w:r>
      <w:r w:rsidRPr="00E33C7D">
        <w:rPr>
          <w:rFonts w:ascii="Arial" w:hAnsi="Arial" w:cs="Arial"/>
          <w:sz w:val="22"/>
          <w:szCs w:val="22"/>
          <w:lang w:val="en-GB"/>
        </w:rPr>
        <w:t>.</w:t>
      </w:r>
      <w:r w:rsidR="000E7F27">
        <w:rPr>
          <w:rFonts w:ascii="Arial" w:hAnsi="Arial" w:cs="Arial"/>
          <w:sz w:val="22"/>
          <w:szCs w:val="22"/>
          <w:lang w:val="en-GB"/>
        </w:rPr>
        <w:t xml:space="preserve"> Please also note that the time zones may be </w:t>
      </w:r>
      <w:r w:rsidR="00AF75B9">
        <w:rPr>
          <w:rFonts w:ascii="Arial" w:hAnsi="Arial" w:cs="Arial"/>
          <w:sz w:val="22"/>
          <w:szCs w:val="22"/>
          <w:lang w:val="en-GB"/>
        </w:rPr>
        <w:t xml:space="preserve">not be </w:t>
      </w:r>
      <w:r w:rsidR="000E7F27">
        <w:rPr>
          <w:rFonts w:ascii="Arial" w:hAnsi="Arial" w:cs="Arial"/>
          <w:sz w:val="22"/>
          <w:szCs w:val="22"/>
          <w:lang w:val="en-GB"/>
        </w:rPr>
        <w:t xml:space="preserve">convenient for </w:t>
      </w:r>
      <w:r w:rsidR="00AF75B9">
        <w:rPr>
          <w:rFonts w:ascii="Arial" w:hAnsi="Arial" w:cs="Arial"/>
          <w:sz w:val="22"/>
          <w:szCs w:val="22"/>
          <w:lang w:val="en-GB"/>
        </w:rPr>
        <w:t xml:space="preserve">everyone </w:t>
      </w:r>
      <w:r w:rsidR="000E7F27">
        <w:rPr>
          <w:rFonts w:ascii="Arial" w:hAnsi="Arial" w:cs="Arial"/>
          <w:sz w:val="22"/>
          <w:szCs w:val="22"/>
          <w:lang w:val="en-GB"/>
        </w:rPr>
        <w:t xml:space="preserve">so </w:t>
      </w:r>
      <w:r w:rsidR="00AF75B9">
        <w:rPr>
          <w:rFonts w:ascii="Arial" w:hAnsi="Arial" w:cs="Arial"/>
          <w:sz w:val="22"/>
          <w:szCs w:val="22"/>
          <w:lang w:val="en-GB"/>
        </w:rPr>
        <w:t xml:space="preserve">please </w:t>
      </w:r>
      <w:r w:rsidR="000E7F27">
        <w:rPr>
          <w:rFonts w:ascii="Arial" w:hAnsi="Arial" w:cs="Arial"/>
          <w:sz w:val="22"/>
          <w:szCs w:val="22"/>
          <w:lang w:val="en-GB"/>
        </w:rPr>
        <w:t xml:space="preserve">respect the time </w:t>
      </w:r>
      <w:r w:rsidR="00AF75B9">
        <w:rPr>
          <w:rFonts w:ascii="Arial" w:hAnsi="Arial" w:cs="Arial"/>
          <w:sz w:val="22"/>
          <w:szCs w:val="22"/>
          <w:lang w:val="en-GB"/>
        </w:rPr>
        <w:t>limits f</w:t>
      </w:r>
      <w:r w:rsidR="000E7F27">
        <w:rPr>
          <w:rFonts w:ascii="Arial" w:hAnsi="Arial" w:cs="Arial"/>
          <w:sz w:val="22"/>
          <w:szCs w:val="22"/>
          <w:lang w:val="en-GB"/>
        </w:rPr>
        <w:t>or each session.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350"/>
      </w:tblGrid>
      <w:tr w:rsidR="003C3A75" w:rsidRPr="00C70D23" w14:paraId="43A88601" w14:textId="77777777" w:rsidTr="004C41F7">
        <w:trPr>
          <w:trHeight w:val="283"/>
          <w:jc w:val="center"/>
        </w:trPr>
        <w:tc>
          <w:tcPr>
            <w:tcW w:w="9350" w:type="dxa"/>
            <w:shd w:val="clear" w:color="auto" w:fill="A6A6A6" w:themeFill="background1" w:themeFillShade="A6"/>
            <w:vAlign w:val="center"/>
          </w:tcPr>
          <w:p w14:paraId="374E99DC" w14:textId="77777777" w:rsidR="005367E1" w:rsidRDefault="005367E1" w:rsidP="004C41F7">
            <w:pPr>
              <w:pStyle w:val="NoSpacing"/>
              <w:jc w:val="center"/>
              <w:rPr>
                <w:rFonts w:ascii="Arial" w:hAnsi="Arial" w:cs="Arial"/>
                <w:b/>
                <w:bCs/>
                <w:sz w:val="24"/>
                <w:szCs w:val="24"/>
                <w:lang w:val="de-DE"/>
              </w:rPr>
            </w:pPr>
          </w:p>
          <w:p w14:paraId="61B121D2" w14:textId="77777777" w:rsidR="003C3A75" w:rsidRPr="00AF29BB" w:rsidRDefault="003C3A75" w:rsidP="004C41F7">
            <w:pPr>
              <w:pStyle w:val="NoSpacing"/>
              <w:jc w:val="center"/>
              <w:rPr>
                <w:rFonts w:ascii="Arial" w:hAnsi="Arial" w:cs="Arial"/>
                <w:b/>
                <w:bCs/>
                <w:sz w:val="36"/>
                <w:szCs w:val="36"/>
                <w:lang w:val="de-DE"/>
              </w:rPr>
            </w:pPr>
            <w:r w:rsidRPr="00AF29BB">
              <w:rPr>
                <w:rFonts w:ascii="Arial" w:hAnsi="Arial" w:cs="Arial"/>
                <w:b/>
                <w:bCs/>
                <w:sz w:val="36"/>
                <w:szCs w:val="36"/>
                <w:lang w:val="de-DE"/>
              </w:rPr>
              <w:t>MEETINGS REGISTRATION</w:t>
            </w:r>
          </w:p>
          <w:p w14:paraId="2028433F" w14:textId="5D71615D" w:rsidR="005367E1" w:rsidRPr="00C70D23" w:rsidRDefault="005367E1" w:rsidP="004C41F7">
            <w:pPr>
              <w:pStyle w:val="NoSpacing"/>
              <w:jc w:val="center"/>
              <w:rPr>
                <w:rFonts w:ascii="Arial" w:hAnsi="Arial" w:cs="Arial"/>
                <w:b/>
                <w:bCs/>
                <w:sz w:val="24"/>
                <w:szCs w:val="24"/>
                <w:lang w:val="de-DE"/>
              </w:rPr>
            </w:pPr>
          </w:p>
        </w:tc>
      </w:tr>
    </w:tbl>
    <w:p w14:paraId="33299E18" w14:textId="77777777" w:rsidR="003C3A75" w:rsidRDefault="003C3A75" w:rsidP="003C3A75">
      <w:pPr>
        <w:pStyle w:val="NoSpacing"/>
        <w:rPr>
          <w:rFonts w:ascii="Arial" w:hAnsi="Arial" w:cs="Arial"/>
          <w:sz w:val="20"/>
          <w:szCs w:val="20"/>
          <w:lang w:val="de-DE"/>
        </w:rPr>
      </w:pPr>
    </w:p>
    <w:p w14:paraId="025FA5E4" w14:textId="259923A1" w:rsidR="00AF29BB" w:rsidRPr="00AF29BB" w:rsidRDefault="005367E1" w:rsidP="00AF75B9">
      <w:pPr>
        <w:pStyle w:val="NoSpacing"/>
        <w:rPr>
          <w:rFonts w:ascii="Segoe UI" w:hAnsi="Segoe UI" w:cs="Segoe UI"/>
          <w:b/>
          <w:bCs/>
          <w:color w:val="00B050"/>
          <w:sz w:val="44"/>
          <w:szCs w:val="44"/>
        </w:rPr>
      </w:pPr>
      <w:r w:rsidRPr="00AF29BB">
        <w:rPr>
          <w:rFonts w:ascii="Arial" w:hAnsi="Arial" w:cs="Arial"/>
          <w:color w:val="00B050"/>
          <w:sz w:val="32"/>
          <w:szCs w:val="32"/>
          <w:lang w:val="de-DE"/>
        </w:rPr>
        <w:t xml:space="preserve">Please register </w:t>
      </w:r>
      <w:r w:rsidR="00AF29BB" w:rsidRPr="00AF29BB">
        <w:rPr>
          <w:rFonts w:ascii="Arial" w:hAnsi="Arial" w:cs="Arial"/>
          <w:b/>
          <w:bCs/>
          <w:i/>
          <w:iCs/>
          <w:color w:val="FF0000"/>
          <w:sz w:val="32"/>
          <w:szCs w:val="32"/>
          <w:u w:val="single"/>
        </w:rPr>
        <w:t>BEFORE  1</w:t>
      </w:r>
      <w:r w:rsidR="00800DEE">
        <w:rPr>
          <w:rFonts w:ascii="Arial" w:hAnsi="Arial" w:cs="Arial"/>
          <w:b/>
          <w:bCs/>
          <w:i/>
          <w:iCs/>
          <w:color w:val="FF0000"/>
          <w:sz w:val="32"/>
          <w:szCs w:val="32"/>
          <w:u w:val="single"/>
        </w:rPr>
        <w:t>9</w:t>
      </w:r>
      <w:r w:rsidR="00AF29BB" w:rsidRPr="00AF29BB">
        <w:rPr>
          <w:rFonts w:ascii="Arial" w:hAnsi="Arial" w:cs="Arial"/>
          <w:b/>
          <w:bCs/>
          <w:i/>
          <w:iCs/>
          <w:color w:val="FF0000"/>
          <w:sz w:val="32"/>
          <w:szCs w:val="32"/>
          <w:u w:val="single"/>
          <w:vertAlign w:val="superscript"/>
        </w:rPr>
        <w:t>th</w:t>
      </w:r>
      <w:r w:rsidR="00AF29BB" w:rsidRPr="00AF29BB">
        <w:rPr>
          <w:rFonts w:ascii="Arial" w:hAnsi="Arial" w:cs="Arial"/>
          <w:b/>
          <w:bCs/>
          <w:i/>
          <w:iCs/>
          <w:color w:val="FF0000"/>
          <w:sz w:val="32"/>
          <w:szCs w:val="32"/>
          <w:u w:val="single"/>
        </w:rPr>
        <w:t xml:space="preserve"> August 202</w:t>
      </w:r>
      <w:r w:rsidR="00800DEE">
        <w:rPr>
          <w:rFonts w:ascii="Arial" w:hAnsi="Arial" w:cs="Arial"/>
          <w:b/>
          <w:bCs/>
          <w:i/>
          <w:iCs/>
          <w:color w:val="FF0000"/>
          <w:sz w:val="32"/>
          <w:szCs w:val="32"/>
          <w:u w:val="single"/>
        </w:rPr>
        <w:t>2</w:t>
      </w:r>
      <w:r w:rsidR="00AF29BB" w:rsidRPr="00AF29BB">
        <w:rPr>
          <w:rFonts w:ascii="Arial" w:hAnsi="Arial" w:cs="Arial"/>
          <w:color w:val="00B050"/>
          <w:sz w:val="32"/>
          <w:szCs w:val="32"/>
          <w:lang w:val="de-DE"/>
        </w:rPr>
        <w:t xml:space="preserve"> </w:t>
      </w:r>
      <w:r w:rsidRPr="00AF29BB">
        <w:rPr>
          <w:rFonts w:ascii="Arial" w:hAnsi="Arial" w:cs="Arial"/>
          <w:color w:val="00B050"/>
          <w:sz w:val="32"/>
          <w:szCs w:val="32"/>
          <w:lang w:val="de-DE"/>
        </w:rPr>
        <w:t xml:space="preserve">for participation in </w:t>
      </w:r>
      <w:r w:rsidR="003C3A75" w:rsidRPr="00AF29BB">
        <w:rPr>
          <w:rFonts w:ascii="Arial" w:hAnsi="Arial" w:cs="Arial"/>
          <w:color w:val="00B050"/>
          <w:sz w:val="32"/>
          <w:szCs w:val="32"/>
          <w:lang w:val="de-DE"/>
        </w:rPr>
        <w:t xml:space="preserve">the </w:t>
      </w:r>
      <w:r w:rsidR="00076D2E" w:rsidRPr="00AF29BB">
        <w:rPr>
          <w:rFonts w:ascii="Arial" w:hAnsi="Arial" w:cs="Arial"/>
          <w:color w:val="00B050"/>
          <w:sz w:val="32"/>
          <w:szCs w:val="32"/>
          <w:lang w:val="de-DE"/>
        </w:rPr>
        <w:t xml:space="preserve">relevant </w:t>
      </w:r>
      <w:r w:rsidR="003C3A75" w:rsidRPr="00AF29BB">
        <w:rPr>
          <w:rFonts w:ascii="Arial" w:hAnsi="Arial" w:cs="Arial"/>
          <w:color w:val="00B050"/>
          <w:sz w:val="32"/>
          <w:szCs w:val="32"/>
          <w:lang w:val="de-DE"/>
        </w:rPr>
        <w:t>meetings by completing the online form at</w:t>
      </w:r>
    </w:p>
    <w:p w14:paraId="5B904E91" w14:textId="10D56072" w:rsidR="00AF29BB" w:rsidRDefault="000A41FB" w:rsidP="00AF75B9">
      <w:pPr>
        <w:pStyle w:val="NoSpacing"/>
        <w:rPr>
          <w:rFonts w:ascii="Segoe UI" w:hAnsi="Segoe UI" w:cs="Segoe UI"/>
          <w:color w:val="172B4D"/>
          <w:sz w:val="21"/>
          <w:szCs w:val="21"/>
        </w:rPr>
      </w:pPr>
      <w:hyperlink r:id="rId9" w:history="1">
        <w:r w:rsidR="00AF29BB" w:rsidRPr="00372C65">
          <w:rPr>
            <w:rStyle w:val="Hyperlink"/>
            <w:rFonts w:ascii="Segoe UI" w:hAnsi="Segoe UI" w:cs="Segoe UI"/>
            <w:b/>
            <w:bCs/>
            <w:sz w:val="36"/>
            <w:szCs w:val="36"/>
          </w:rPr>
          <w:t>http://iecex-events.iec.ch/</w:t>
        </w:r>
        <w:r w:rsidR="00AF29BB" w:rsidRPr="00372C65">
          <w:rPr>
            <w:rStyle w:val="Hyperlink"/>
            <w:rFonts w:ascii="Segoe UI" w:hAnsi="Segoe UI" w:cs="Segoe UI"/>
            <w:b/>
            <w:bCs/>
            <w:sz w:val="36"/>
            <w:szCs w:val="36"/>
          </w:rPr>
          <w:t>i</w:t>
        </w:r>
        <w:r w:rsidR="00AF29BB" w:rsidRPr="00372C65">
          <w:rPr>
            <w:rStyle w:val="Hyperlink"/>
            <w:rFonts w:ascii="Segoe UI" w:hAnsi="Segoe UI" w:cs="Segoe UI"/>
            <w:b/>
            <w:bCs/>
            <w:sz w:val="36"/>
            <w:szCs w:val="36"/>
          </w:rPr>
          <w:t>ecex/exm.nsf/pg.xsp?v=wf</w:t>
        </w:r>
      </w:hyperlink>
      <w:r w:rsidR="00AF29BB" w:rsidRPr="00AF29BB">
        <w:rPr>
          <w:rFonts w:ascii="Segoe UI" w:hAnsi="Segoe UI" w:cs="Segoe UI"/>
          <w:color w:val="172B4D"/>
          <w:sz w:val="24"/>
          <w:szCs w:val="24"/>
        </w:rPr>
        <w:t xml:space="preserve"> </w:t>
      </w:r>
    </w:p>
    <w:p w14:paraId="3A1D7149" w14:textId="000C7F61" w:rsidR="00AF29BB" w:rsidRPr="00AF29BB" w:rsidRDefault="00AF29BB" w:rsidP="00AF75B9">
      <w:pPr>
        <w:pStyle w:val="NoSpacing"/>
        <w:rPr>
          <w:rFonts w:ascii="Arial" w:hAnsi="Arial" w:cs="Arial"/>
          <w:b/>
          <w:bCs/>
          <w:i/>
          <w:iCs/>
          <w:color w:val="FF0000"/>
          <w:sz w:val="28"/>
          <w:szCs w:val="28"/>
        </w:rPr>
      </w:pPr>
    </w:p>
    <w:p w14:paraId="0C5A621C" w14:textId="77777777" w:rsidR="00AF29BB" w:rsidRDefault="003C3A75" w:rsidP="00AF75B9">
      <w:pPr>
        <w:pStyle w:val="NoSpacing"/>
        <w:rPr>
          <w:rFonts w:ascii="Arial" w:hAnsi="Arial" w:cs="Arial"/>
          <w:lang w:val="de-DE"/>
        </w:rPr>
      </w:pPr>
      <w:r w:rsidRPr="00800DEE">
        <w:rPr>
          <w:rFonts w:ascii="Arial" w:hAnsi="Arial" w:cs="Arial"/>
          <w:u w:val="single"/>
          <w:lang w:val="de-DE"/>
        </w:rPr>
        <w:t>After</w:t>
      </w:r>
      <w:r w:rsidRPr="00AF29BB">
        <w:rPr>
          <w:rFonts w:ascii="Arial" w:hAnsi="Arial" w:cs="Arial"/>
          <w:lang w:val="de-DE"/>
        </w:rPr>
        <w:t xml:space="preserve"> you have registered, you will receive an automated e-mail confirmation of your registration. </w:t>
      </w:r>
    </w:p>
    <w:p w14:paraId="7EFC44F0" w14:textId="77777777" w:rsidR="00AF29BB" w:rsidRDefault="00AF29BB" w:rsidP="00AF75B9">
      <w:pPr>
        <w:pStyle w:val="NoSpacing"/>
        <w:rPr>
          <w:rFonts w:ascii="Arial" w:hAnsi="Arial" w:cs="Arial"/>
          <w:lang w:val="de-DE"/>
        </w:rPr>
      </w:pPr>
    </w:p>
    <w:p w14:paraId="2C4C3499" w14:textId="46A1AFEF" w:rsidR="003C3A75" w:rsidRPr="00AF29BB" w:rsidRDefault="003C3A75" w:rsidP="00AF75B9">
      <w:pPr>
        <w:pStyle w:val="NoSpacing"/>
        <w:rPr>
          <w:rFonts w:ascii="Arial" w:hAnsi="Arial" w:cs="Arial"/>
          <w:lang w:val="de-DE"/>
        </w:rPr>
      </w:pPr>
      <w:r w:rsidRPr="00AF29BB">
        <w:rPr>
          <w:rFonts w:ascii="Arial" w:hAnsi="Arial" w:cs="Arial"/>
          <w:lang w:val="de-DE"/>
        </w:rPr>
        <w:t>If you have any question</w:t>
      </w:r>
      <w:r w:rsidR="00800DEE">
        <w:rPr>
          <w:rFonts w:ascii="Arial" w:hAnsi="Arial" w:cs="Arial"/>
          <w:lang w:val="de-DE"/>
        </w:rPr>
        <w:t>s</w:t>
      </w:r>
      <w:r w:rsidRPr="00AF29BB">
        <w:rPr>
          <w:rFonts w:ascii="Arial" w:hAnsi="Arial" w:cs="Arial"/>
          <w:lang w:val="de-DE"/>
        </w:rPr>
        <w:t xml:space="preserve"> or </w:t>
      </w:r>
      <w:r w:rsidR="005367E1" w:rsidRPr="00AF29BB">
        <w:rPr>
          <w:rFonts w:ascii="Arial" w:hAnsi="Arial" w:cs="Arial"/>
          <w:lang w:val="de-DE"/>
        </w:rPr>
        <w:t xml:space="preserve">have </w:t>
      </w:r>
      <w:r w:rsidRPr="00AF29BB">
        <w:rPr>
          <w:rFonts w:ascii="Arial" w:hAnsi="Arial" w:cs="Arial"/>
          <w:lang w:val="de-DE"/>
        </w:rPr>
        <w:t xml:space="preserve">any </w:t>
      </w:r>
      <w:r w:rsidR="005367E1" w:rsidRPr="00AF29BB">
        <w:rPr>
          <w:rFonts w:ascii="Arial" w:hAnsi="Arial" w:cs="Arial"/>
          <w:lang w:val="de-DE"/>
        </w:rPr>
        <w:t xml:space="preserve">problems using </w:t>
      </w:r>
      <w:r w:rsidRPr="00AF29BB">
        <w:rPr>
          <w:rFonts w:ascii="Arial" w:hAnsi="Arial" w:cs="Arial"/>
          <w:lang w:val="de-DE"/>
        </w:rPr>
        <w:t xml:space="preserve">the Online Registration System, please contact </w:t>
      </w:r>
      <w:hyperlink r:id="rId10" w:history="1">
        <w:r w:rsidRPr="00AF29BB">
          <w:rPr>
            <w:rStyle w:val="Hyperlink"/>
            <w:rFonts w:ascii="Arial" w:hAnsi="Arial" w:cs="Arial"/>
            <w:lang w:val="de-DE"/>
          </w:rPr>
          <w:t xml:space="preserve">mark.amos@iecex.com </w:t>
        </w:r>
      </w:hyperlink>
    </w:p>
    <w:p w14:paraId="1B9CC487" w14:textId="77777777" w:rsidR="00D479AC" w:rsidRPr="005E1CA2" w:rsidRDefault="00D479AC" w:rsidP="00D479AC">
      <w:pPr>
        <w:pStyle w:val="NoSpacing"/>
        <w:rPr>
          <w:rFonts w:ascii="Arial" w:hAnsi="Arial" w:cs="Arial"/>
          <w:b/>
          <w:bCs/>
          <w:color w:val="FF0000"/>
          <w:highlight w:val="yellow"/>
          <w:lang w:val="de-DE"/>
        </w:rPr>
      </w:pPr>
    </w:p>
    <w:p w14:paraId="79B2DAAA" w14:textId="30D49B1D" w:rsidR="00AF29BB" w:rsidRDefault="00D479AC" w:rsidP="00D479AC">
      <w:pPr>
        <w:pStyle w:val="NoSpacing"/>
        <w:rPr>
          <w:rFonts w:ascii="Arial" w:hAnsi="Arial" w:cs="Arial"/>
          <w:lang w:val="de-DE"/>
        </w:rPr>
      </w:pPr>
      <w:r w:rsidRPr="00AF29BB">
        <w:rPr>
          <w:rFonts w:ascii="Arial" w:hAnsi="Arial" w:cs="Arial"/>
          <w:b/>
          <w:bCs/>
          <w:color w:val="FF0000"/>
          <w:lang w:val="de-DE"/>
        </w:rPr>
        <w:t>IMPORTANT:</w:t>
      </w:r>
      <w:r w:rsidRPr="00AF29BB">
        <w:rPr>
          <w:rFonts w:ascii="Arial" w:hAnsi="Arial" w:cs="Arial"/>
          <w:color w:val="FF0000"/>
          <w:lang w:val="de-DE"/>
        </w:rPr>
        <w:t xml:space="preserve"> </w:t>
      </w:r>
      <w:r w:rsidRPr="00AF29BB">
        <w:rPr>
          <w:rFonts w:ascii="Arial" w:hAnsi="Arial" w:cs="Arial"/>
          <w:b/>
          <w:bCs/>
          <w:i/>
          <w:iCs/>
          <w:u w:val="single"/>
          <w:lang w:val="de-DE"/>
        </w:rPr>
        <w:t>Only</w:t>
      </w:r>
      <w:r w:rsidRPr="00AF29BB">
        <w:rPr>
          <w:rFonts w:ascii="Arial" w:hAnsi="Arial" w:cs="Arial"/>
          <w:lang w:val="de-DE"/>
        </w:rPr>
        <w:t xml:space="preserve"> those delegates that register </w:t>
      </w:r>
      <w:r w:rsidRPr="00AF29BB">
        <w:rPr>
          <w:rFonts w:ascii="Arial" w:hAnsi="Arial" w:cs="Arial"/>
          <w:b/>
          <w:bCs/>
          <w:i/>
          <w:iCs/>
          <w:u w:val="single"/>
          <w:lang w:val="de-DE"/>
        </w:rPr>
        <w:t>BEFORE</w:t>
      </w:r>
      <w:r w:rsidRPr="00AF29BB">
        <w:rPr>
          <w:rFonts w:ascii="Arial" w:hAnsi="Arial" w:cs="Arial"/>
          <w:lang w:val="de-DE"/>
        </w:rPr>
        <w:t xml:space="preserve"> </w:t>
      </w:r>
      <w:r w:rsidRPr="00AF29BB">
        <w:rPr>
          <w:rFonts w:ascii="Arial" w:hAnsi="Arial" w:cs="Arial"/>
          <w:b/>
          <w:bCs/>
          <w:i/>
          <w:iCs/>
          <w:color w:val="FF0000"/>
          <w:u w:val="single"/>
          <w:lang w:val="de-DE"/>
        </w:rPr>
        <w:t>1</w:t>
      </w:r>
      <w:r w:rsidR="00800DEE">
        <w:rPr>
          <w:rFonts w:ascii="Arial" w:hAnsi="Arial" w:cs="Arial"/>
          <w:b/>
          <w:bCs/>
          <w:i/>
          <w:iCs/>
          <w:color w:val="FF0000"/>
          <w:u w:val="single"/>
          <w:lang w:val="de-DE"/>
        </w:rPr>
        <w:t>9</w:t>
      </w:r>
      <w:r w:rsidR="00737E83" w:rsidRPr="00AF29BB">
        <w:rPr>
          <w:rFonts w:ascii="Arial" w:hAnsi="Arial" w:cs="Arial"/>
          <w:b/>
          <w:bCs/>
          <w:i/>
          <w:iCs/>
          <w:color w:val="FF0000"/>
          <w:u w:val="single"/>
          <w:lang w:val="de-DE"/>
        </w:rPr>
        <w:t>th August 202</w:t>
      </w:r>
      <w:r w:rsidR="00800DEE">
        <w:rPr>
          <w:rFonts w:ascii="Arial" w:hAnsi="Arial" w:cs="Arial"/>
          <w:b/>
          <w:bCs/>
          <w:i/>
          <w:iCs/>
          <w:color w:val="FF0000"/>
          <w:u w:val="single"/>
          <w:lang w:val="de-DE"/>
        </w:rPr>
        <w:t>2</w:t>
      </w:r>
      <w:r w:rsidRPr="00AF29BB">
        <w:rPr>
          <w:rFonts w:ascii="Arial" w:hAnsi="Arial" w:cs="Arial"/>
          <w:color w:val="FF0000"/>
          <w:lang w:val="de-DE"/>
        </w:rPr>
        <w:t xml:space="preserve"> </w:t>
      </w:r>
      <w:r w:rsidRPr="00AF29BB">
        <w:rPr>
          <w:rFonts w:ascii="Arial" w:hAnsi="Arial" w:cs="Arial"/>
          <w:lang w:val="de-DE"/>
        </w:rPr>
        <w:t xml:space="preserve">will receive </w:t>
      </w:r>
      <w:r w:rsidRPr="00AF29BB">
        <w:rPr>
          <w:rFonts w:ascii="Arial" w:hAnsi="Arial" w:cs="Arial"/>
          <w:u w:val="single"/>
          <w:lang w:val="de-DE"/>
        </w:rPr>
        <w:t>separate</w:t>
      </w:r>
      <w:r w:rsidRPr="00AF29BB">
        <w:rPr>
          <w:rFonts w:ascii="Arial" w:hAnsi="Arial" w:cs="Arial"/>
          <w:lang w:val="de-DE"/>
        </w:rPr>
        <w:t xml:space="preserve"> webinar meeting invitations that will contain a</w:t>
      </w:r>
      <w:r w:rsidR="00691FAE" w:rsidRPr="00AF29BB">
        <w:rPr>
          <w:rFonts w:ascii="Arial" w:hAnsi="Arial" w:cs="Arial"/>
          <w:lang w:val="de-DE"/>
        </w:rPr>
        <w:t xml:space="preserve"> </w:t>
      </w:r>
      <w:r w:rsidR="00691FAE" w:rsidRPr="00AF29BB">
        <w:rPr>
          <w:rFonts w:ascii="Arial" w:hAnsi="Arial" w:cs="Arial"/>
          <w:i/>
          <w:iCs/>
          <w:lang w:val="de-DE"/>
        </w:rPr>
        <w:t>Please join my meeting</w:t>
      </w:r>
      <w:r w:rsidR="00691FAE" w:rsidRPr="00AF29BB">
        <w:rPr>
          <w:rFonts w:ascii="Arial" w:hAnsi="Arial" w:cs="Arial"/>
          <w:lang w:val="de-DE"/>
        </w:rPr>
        <w:t xml:space="preserve"> </w:t>
      </w:r>
      <w:r w:rsidR="00691FAE" w:rsidRPr="00AF29BB">
        <w:rPr>
          <w:rFonts w:ascii="Arial" w:hAnsi="Arial" w:cs="Arial"/>
          <w:color w:val="0070C0"/>
          <w:u w:val="single"/>
          <w:lang w:val="de-DE"/>
        </w:rPr>
        <w:t>hyperlink</w:t>
      </w:r>
      <w:r w:rsidRPr="00AF29BB">
        <w:rPr>
          <w:rFonts w:ascii="Arial" w:hAnsi="Arial" w:cs="Arial"/>
          <w:color w:val="0070C0"/>
          <w:lang w:val="de-DE"/>
        </w:rPr>
        <w:t xml:space="preserve"> </w:t>
      </w:r>
      <w:r w:rsidRPr="00AF29BB">
        <w:rPr>
          <w:rFonts w:ascii="Arial" w:hAnsi="Arial" w:cs="Arial"/>
          <w:lang w:val="de-DE"/>
        </w:rPr>
        <w:t xml:space="preserve">that is used to join the respective meetings.   </w:t>
      </w:r>
    </w:p>
    <w:p w14:paraId="4B94C601" w14:textId="77777777" w:rsidR="00AF29BB" w:rsidRDefault="00AF29BB" w:rsidP="00D479AC">
      <w:pPr>
        <w:pStyle w:val="NoSpacing"/>
        <w:rPr>
          <w:rFonts w:ascii="Arial" w:hAnsi="Arial" w:cs="Arial"/>
          <w:lang w:val="de-DE"/>
        </w:rPr>
      </w:pPr>
    </w:p>
    <w:p w14:paraId="1E9F649A" w14:textId="5DE372AA" w:rsidR="00D479AC" w:rsidRPr="00E33C7D" w:rsidRDefault="00D479AC" w:rsidP="00D479AC">
      <w:pPr>
        <w:pStyle w:val="NoSpacing"/>
        <w:rPr>
          <w:rFonts w:ascii="Arial" w:hAnsi="Arial" w:cs="Arial"/>
          <w:lang w:val="de-DE"/>
        </w:rPr>
      </w:pPr>
      <w:r w:rsidRPr="00AF29BB">
        <w:rPr>
          <w:rFonts w:ascii="Arial" w:hAnsi="Arial" w:cs="Arial"/>
          <w:lang w:val="de-DE"/>
        </w:rPr>
        <w:lastRenderedPageBreak/>
        <w:t xml:space="preserve">Note that </w:t>
      </w:r>
      <w:r w:rsidRPr="000A41FB">
        <w:rPr>
          <w:rFonts w:ascii="Arial" w:hAnsi="Arial" w:cs="Arial"/>
          <w:b/>
          <w:bCs/>
          <w:lang w:val="de-DE"/>
        </w:rPr>
        <w:t xml:space="preserve">each meeting or event will have a different </w:t>
      </w:r>
      <w:r w:rsidR="00691FAE" w:rsidRPr="000A41FB">
        <w:rPr>
          <w:rFonts w:ascii="Arial" w:hAnsi="Arial" w:cs="Arial"/>
          <w:b/>
          <w:bCs/>
          <w:lang w:val="de-DE"/>
        </w:rPr>
        <w:t>hyper</w:t>
      </w:r>
      <w:r w:rsidRPr="000A41FB">
        <w:rPr>
          <w:rFonts w:ascii="Arial" w:hAnsi="Arial" w:cs="Arial"/>
          <w:b/>
          <w:bCs/>
          <w:lang w:val="de-DE"/>
        </w:rPr>
        <w:t>link</w:t>
      </w:r>
      <w:r w:rsidRPr="00AF29BB">
        <w:rPr>
          <w:rFonts w:ascii="Arial" w:hAnsi="Arial" w:cs="Arial"/>
          <w:lang w:val="de-DE"/>
        </w:rPr>
        <w:t xml:space="preserve"> so please ensure that you are using the correct </w:t>
      </w:r>
      <w:r w:rsidR="00691FAE" w:rsidRPr="00AF29BB">
        <w:rPr>
          <w:rFonts w:ascii="Arial" w:hAnsi="Arial" w:cs="Arial"/>
          <w:lang w:val="de-DE"/>
        </w:rPr>
        <w:t>hyper</w:t>
      </w:r>
      <w:r w:rsidRPr="00AF29BB">
        <w:rPr>
          <w:rFonts w:ascii="Arial" w:hAnsi="Arial" w:cs="Arial"/>
          <w:lang w:val="de-DE"/>
        </w:rPr>
        <w:t>link for each meeting or event</w:t>
      </w:r>
      <w:r w:rsidR="005367E1" w:rsidRPr="00AF29BB">
        <w:rPr>
          <w:rFonts w:ascii="Arial" w:hAnsi="Arial" w:cs="Arial"/>
          <w:lang w:val="de-DE"/>
        </w:rPr>
        <w:t>.</w:t>
      </w:r>
    </w:p>
    <w:p w14:paraId="5DA8DC5E" w14:textId="321AFD55" w:rsidR="00440C13" w:rsidRDefault="00440C13" w:rsidP="003C3A75">
      <w:pPr>
        <w:pStyle w:val="NoSpacing"/>
        <w:rPr>
          <w:rFonts w:ascii="Arial" w:hAnsi="Arial" w:cs="Arial"/>
          <w:lang w:val="de-DE"/>
        </w:rPr>
      </w:pPr>
    </w:p>
    <w:tbl>
      <w:tblPr>
        <w:tblStyle w:val="TableGrid"/>
        <w:tblW w:w="9356"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6"/>
      </w:tblGrid>
      <w:tr w:rsidR="001D162A" w14:paraId="50BAAC59" w14:textId="77777777" w:rsidTr="00076D2E">
        <w:trPr>
          <w:trHeight w:val="1928"/>
          <w:jc w:val="center"/>
        </w:trPr>
        <w:tc>
          <w:tcPr>
            <w:tcW w:w="9356" w:type="dxa"/>
            <w:shd w:val="clear" w:color="auto" w:fill="D9D9D9" w:themeFill="background1" w:themeFillShade="D9"/>
            <w:vAlign w:val="center"/>
          </w:tcPr>
          <w:p w14:paraId="38C5BAA5" w14:textId="77777777" w:rsidR="001D162A" w:rsidRDefault="001D162A" w:rsidP="00076D2E">
            <w:pPr>
              <w:pStyle w:val="NoSpacing"/>
              <w:ind w:left="299" w:hanging="299"/>
              <w:jc w:val="center"/>
              <w:rPr>
                <w:rFonts w:ascii="Arial" w:hAnsi="Arial" w:cs="Arial"/>
                <w:b/>
                <w:bCs/>
                <w:sz w:val="20"/>
                <w:szCs w:val="20"/>
                <w:lang w:val="de-DE"/>
              </w:rPr>
            </w:pPr>
            <w:r>
              <w:rPr>
                <w:rFonts w:ascii="Arial" w:hAnsi="Arial" w:cs="Arial"/>
                <w:b/>
                <w:bCs/>
                <w:sz w:val="20"/>
                <w:szCs w:val="20"/>
                <w:lang w:val="de-DE"/>
              </w:rPr>
              <w:t>IECEx Secretariat</w:t>
            </w:r>
          </w:p>
          <w:p w14:paraId="5492D34E" w14:textId="6BE4C62C" w:rsidR="001D162A" w:rsidRPr="001D162A" w:rsidRDefault="001D162A" w:rsidP="00076D2E">
            <w:pPr>
              <w:pStyle w:val="NoSpacing"/>
              <w:ind w:left="299" w:hanging="299"/>
              <w:jc w:val="center"/>
              <w:rPr>
                <w:rFonts w:ascii="Arial" w:hAnsi="Arial" w:cs="Arial"/>
                <w:sz w:val="20"/>
                <w:szCs w:val="20"/>
                <w:lang w:val="de-DE"/>
              </w:rPr>
            </w:pPr>
            <w:r w:rsidRPr="001D162A">
              <w:rPr>
                <w:rFonts w:ascii="Arial" w:hAnsi="Arial" w:cs="Arial"/>
                <w:sz w:val="20"/>
                <w:szCs w:val="20"/>
                <w:lang w:val="de-DE"/>
              </w:rPr>
              <w:t>Level 33 Australia Square</w:t>
            </w:r>
            <w:r w:rsidR="009E6F77">
              <w:rPr>
                <w:rFonts w:ascii="Arial" w:hAnsi="Arial" w:cs="Arial"/>
                <w:sz w:val="20"/>
                <w:szCs w:val="20"/>
                <w:lang w:val="de-DE"/>
              </w:rPr>
              <w:t xml:space="preserve">, </w:t>
            </w:r>
            <w:r w:rsidRPr="001D162A">
              <w:rPr>
                <w:rFonts w:ascii="Arial" w:hAnsi="Arial" w:cs="Arial"/>
                <w:sz w:val="20"/>
                <w:szCs w:val="20"/>
                <w:lang w:val="de-DE"/>
              </w:rPr>
              <w:t>264 George Street</w:t>
            </w:r>
          </w:p>
          <w:p w14:paraId="1FC13A18" w14:textId="77777777" w:rsidR="001D162A" w:rsidRPr="001D162A" w:rsidRDefault="001D162A" w:rsidP="00076D2E">
            <w:pPr>
              <w:pStyle w:val="NoSpacing"/>
              <w:ind w:left="299" w:hanging="299"/>
              <w:jc w:val="center"/>
              <w:rPr>
                <w:rFonts w:ascii="Arial" w:hAnsi="Arial" w:cs="Arial"/>
                <w:sz w:val="20"/>
                <w:szCs w:val="20"/>
                <w:lang w:val="de-DE"/>
              </w:rPr>
            </w:pPr>
            <w:r w:rsidRPr="001D162A">
              <w:rPr>
                <w:rFonts w:ascii="Arial" w:hAnsi="Arial" w:cs="Arial"/>
                <w:sz w:val="20"/>
                <w:szCs w:val="20"/>
                <w:lang w:val="de-DE"/>
              </w:rPr>
              <w:t>Sydney NSW 2000 Australia</w:t>
            </w:r>
          </w:p>
          <w:p w14:paraId="52DE6DA1" w14:textId="77777777" w:rsidR="001D162A" w:rsidRPr="001D162A" w:rsidRDefault="001D162A" w:rsidP="00076D2E">
            <w:pPr>
              <w:pStyle w:val="NoSpacing"/>
              <w:ind w:left="299" w:hanging="299"/>
              <w:jc w:val="center"/>
              <w:rPr>
                <w:rFonts w:ascii="Arial" w:hAnsi="Arial" w:cs="Arial"/>
                <w:sz w:val="20"/>
                <w:szCs w:val="20"/>
                <w:lang w:val="de-DE"/>
              </w:rPr>
            </w:pPr>
            <w:r w:rsidRPr="001D162A">
              <w:rPr>
                <w:rFonts w:ascii="Arial" w:hAnsi="Arial" w:cs="Arial"/>
                <w:sz w:val="20"/>
                <w:szCs w:val="20"/>
                <w:lang w:val="de-DE"/>
              </w:rPr>
              <w:t>Tel: +61 2 4628 4690</w:t>
            </w:r>
          </w:p>
          <w:p w14:paraId="0FEEA19D" w14:textId="6C7FBB99" w:rsidR="00D848E4" w:rsidRPr="001D162A" w:rsidRDefault="00D848E4" w:rsidP="00076D2E">
            <w:pPr>
              <w:pStyle w:val="NoSpacing"/>
              <w:ind w:left="299" w:hanging="299"/>
              <w:jc w:val="center"/>
              <w:rPr>
                <w:rFonts w:ascii="Arial" w:hAnsi="Arial" w:cs="Arial"/>
                <w:sz w:val="20"/>
                <w:szCs w:val="20"/>
                <w:lang w:val="de-DE"/>
              </w:rPr>
            </w:pPr>
            <w:r>
              <w:rPr>
                <w:rFonts w:ascii="Arial" w:hAnsi="Arial" w:cs="Arial"/>
                <w:sz w:val="20"/>
                <w:szCs w:val="20"/>
                <w:lang w:val="de-DE"/>
              </w:rPr>
              <w:t xml:space="preserve">Email: </w:t>
            </w:r>
            <w:hyperlink r:id="rId11" w:history="1">
              <w:r w:rsidR="00DD75D1">
                <w:rPr>
                  <w:rStyle w:val="Hyperlink"/>
                  <w:rFonts w:ascii="Arial" w:hAnsi="Arial" w:cs="Arial"/>
                  <w:sz w:val="20"/>
                  <w:szCs w:val="20"/>
                  <w:lang w:val="de-DE"/>
                </w:rPr>
                <w:t>i</w:t>
              </w:r>
              <w:r w:rsidR="00DD75D1">
                <w:rPr>
                  <w:rStyle w:val="Hyperlink"/>
                </w:rPr>
                <w:t>nfo@iecex.com</w:t>
              </w:r>
            </w:hyperlink>
          </w:p>
        </w:tc>
      </w:tr>
    </w:tbl>
    <w:p w14:paraId="1341ED41" w14:textId="77777777" w:rsidR="00DD75D1" w:rsidRDefault="00DD75D1" w:rsidP="00571C80">
      <w:pPr>
        <w:pStyle w:val="NoSpacing"/>
        <w:rPr>
          <w:rFonts w:ascii="Arial" w:hAnsi="Arial" w:cs="Arial"/>
          <w:sz w:val="20"/>
          <w:szCs w:val="20"/>
          <w:lang w:val="de-DE"/>
        </w:rPr>
      </w:pPr>
    </w:p>
    <w:sectPr w:rsidR="00DD75D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3797" w14:textId="77777777" w:rsidR="003343F7" w:rsidRDefault="003343F7" w:rsidP="00366D8C">
      <w:r>
        <w:separator/>
      </w:r>
    </w:p>
  </w:endnote>
  <w:endnote w:type="continuationSeparator" w:id="0">
    <w:p w14:paraId="7B90F1E2" w14:textId="77777777" w:rsidR="003343F7" w:rsidRDefault="003343F7" w:rsidP="0036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6B4D" w14:textId="77777777" w:rsidR="004C41F7" w:rsidRPr="00341D2A" w:rsidRDefault="004C41F7" w:rsidP="00341D2A">
    <w:pPr>
      <w:pStyle w:val="Footer"/>
      <w:jc w:val="center"/>
      <w:rPr>
        <w:rFonts w:ascii="Arial" w:hAnsi="Arial" w:cs="Arial"/>
        <w:sz w:val="24"/>
        <w:szCs w:val="24"/>
      </w:rPr>
    </w:pPr>
    <w:r w:rsidRPr="00341D2A">
      <w:rPr>
        <w:rFonts w:ascii="Arial" w:hAnsi="Arial" w:cs="Arial"/>
        <w:sz w:val="24"/>
        <w:szCs w:val="24"/>
      </w:rPr>
      <w:t xml:space="preserve">Page </w:t>
    </w:r>
    <w:r w:rsidRPr="00341D2A">
      <w:rPr>
        <w:rFonts w:ascii="Arial" w:hAnsi="Arial" w:cs="Arial"/>
        <w:b/>
        <w:bCs/>
        <w:sz w:val="24"/>
        <w:szCs w:val="24"/>
      </w:rPr>
      <w:fldChar w:fldCharType="begin"/>
    </w:r>
    <w:r w:rsidRPr="00341D2A">
      <w:rPr>
        <w:rFonts w:ascii="Arial" w:hAnsi="Arial" w:cs="Arial"/>
        <w:b/>
        <w:bCs/>
        <w:sz w:val="24"/>
        <w:szCs w:val="24"/>
      </w:rPr>
      <w:instrText xml:space="preserve"> PAGE  \* Arabic  \* MERGEFORMAT </w:instrText>
    </w:r>
    <w:r w:rsidRPr="00341D2A">
      <w:rPr>
        <w:rFonts w:ascii="Arial" w:hAnsi="Arial" w:cs="Arial"/>
        <w:b/>
        <w:bCs/>
        <w:sz w:val="24"/>
        <w:szCs w:val="24"/>
      </w:rPr>
      <w:fldChar w:fldCharType="separate"/>
    </w:r>
    <w:r>
      <w:rPr>
        <w:rFonts w:ascii="Arial" w:hAnsi="Arial" w:cs="Arial"/>
        <w:b/>
        <w:bCs/>
        <w:noProof/>
        <w:sz w:val="24"/>
        <w:szCs w:val="24"/>
      </w:rPr>
      <w:t>7</w:t>
    </w:r>
    <w:r w:rsidRPr="00341D2A">
      <w:rPr>
        <w:rFonts w:ascii="Arial" w:hAnsi="Arial" w:cs="Arial"/>
        <w:b/>
        <w:bCs/>
        <w:sz w:val="24"/>
        <w:szCs w:val="24"/>
      </w:rPr>
      <w:fldChar w:fldCharType="end"/>
    </w:r>
    <w:r w:rsidRPr="00341D2A">
      <w:rPr>
        <w:rFonts w:ascii="Arial" w:hAnsi="Arial" w:cs="Arial"/>
        <w:sz w:val="24"/>
        <w:szCs w:val="24"/>
      </w:rPr>
      <w:t xml:space="preserve"> of </w:t>
    </w:r>
    <w:r w:rsidRPr="00341D2A">
      <w:rPr>
        <w:rFonts w:ascii="Arial" w:hAnsi="Arial" w:cs="Arial"/>
        <w:b/>
        <w:bCs/>
        <w:sz w:val="24"/>
        <w:szCs w:val="24"/>
      </w:rPr>
      <w:fldChar w:fldCharType="begin"/>
    </w:r>
    <w:r w:rsidRPr="00341D2A">
      <w:rPr>
        <w:rFonts w:ascii="Arial" w:hAnsi="Arial" w:cs="Arial"/>
        <w:b/>
        <w:bCs/>
        <w:sz w:val="24"/>
        <w:szCs w:val="24"/>
      </w:rPr>
      <w:instrText xml:space="preserve"> NUMPAGES  \* Arabic  \* MERGEFORMAT </w:instrText>
    </w:r>
    <w:r w:rsidRPr="00341D2A">
      <w:rPr>
        <w:rFonts w:ascii="Arial" w:hAnsi="Arial" w:cs="Arial"/>
        <w:b/>
        <w:bCs/>
        <w:sz w:val="24"/>
        <w:szCs w:val="24"/>
      </w:rPr>
      <w:fldChar w:fldCharType="separate"/>
    </w:r>
    <w:r>
      <w:rPr>
        <w:rFonts w:ascii="Arial" w:hAnsi="Arial" w:cs="Arial"/>
        <w:b/>
        <w:bCs/>
        <w:noProof/>
        <w:sz w:val="24"/>
        <w:szCs w:val="24"/>
      </w:rPr>
      <w:t>10</w:t>
    </w:r>
    <w:r w:rsidRPr="00341D2A">
      <w:rPr>
        <w:rFonts w:ascii="Arial" w:hAnsi="Arial" w:cs="Arial"/>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16F8" w14:textId="77777777" w:rsidR="003343F7" w:rsidRDefault="003343F7" w:rsidP="00366D8C">
      <w:r>
        <w:separator/>
      </w:r>
    </w:p>
  </w:footnote>
  <w:footnote w:type="continuationSeparator" w:id="0">
    <w:p w14:paraId="517B831E" w14:textId="77777777" w:rsidR="003343F7" w:rsidRDefault="003343F7" w:rsidP="00366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41F7" w14:paraId="6E03C396" w14:textId="77777777" w:rsidTr="00341D2A">
      <w:tc>
        <w:tcPr>
          <w:tcW w:w="4675" w:type="dxa"/>
        </w:tcPr>
        <w:p w14:paraId="743EDA4F" w14:textId="02221548" w:rsidR="004C41F7" w:rsidRDefault="0058164D">
          <w:pPr>
            <w:pStyle w:val="Header"/>
          </w:pPr>
          <w:r>
            <w:rPr>
              <w:noProof/>
            </w:rPr>
            <w:drawing>
              <wp:inline distT="0" distB="0" distL="0" distR="0" wp14:anchorId="7097279F" wp14:editId="242C2688">
                <wp:extent cx="756458" cy="648393"/>
                <wp:effectExtent l="0" t="0" r="571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tc>
      <w:tc>
        <w:tcPr>
          <w:tcW w:w="4675" w:type="dxa"/>
          <w:vAlign w:val="bottom"/>
        </w:tcPr>
        <w:p w14:paraId="2A49F80B" w14:textId="7CFA9457" w:rsidR="004C41F7" w:rsidRPr="00341D2A" w:rsidRDefault="004C41F7" w:rsidP="00341D2A">
          <w:pPr>
            <w:pStyle w:val="Header"/>
            <w:jc w:val="right"/>
            <w:rPr>
              <w:rFonts w:ascii="Arial" w:hAnsi="Arial" w:cs="Arial"/>
              <w:b/>
              <w:bCs/>
            </w:rPr>
          </w:pPr>
          <w:proofErr w:type="spellStart"/>
          <w:r w:rsidRPr="00341D2A">
            <w:rPr>
              <w:rFonts w:ascii="Arial" w:hAnsi="Arial" w:cs="Arial"/>
              <w:b/>
              <w:bCs/>
            </w:rPr>
            <w:t>ExMC</w:t>
          </w:r>
          <w:proofErr w:type="spellEnd"/>
          <w:r w:rsidRPr="00341D2A">
            <w:rPr>
              <w:rFonts w:ascii="Arial" w:hAnsi="Arial" w:cs="Arial"/>
              <w:b/>
              <w:bCs/>
            </w:rPr>
            <w:t>/</w:t>
          </w:r>
          <w:r>
            <w:rPr>
              <w:rFonts w:ascii="Arial" w:hAnsi="Arial" w:cs="Arial"/>
              <w:b/>
              <w:bCs/>
            </w:rPr>
            <w:t>1</w:t>
          </w:r>
          <w:r w:rsidR="00D9507F">
            <w:rPr>
              <w:rFonts w:ascii="Arial" w:hAnsi="Arial" w:cs="Arial"/>
              <w:b/>
              <w:bCs/>
            </w:rPr>
            <w:t>840</w:t>
          </w:r>
          <w:r w:rsidRPr="00341D2A">
            <w:rPr>
              <w:rFonts w:ascii="Arial" w:hAnsi="Arial" w:cs="Arial"/>
              <w:b/>
              <w:bCs/>
            </w:rPr>
            <w:t>/Inf</w:t>
          </w:r>
        </w:p>
        <w:p w14:paraId="72BD94D6" w14:textId="0ACA00EE" w:rsidR="004C41F7" w:rsidRDefault="00E06F0E" w:rsidP="00341D2A">
          <w:pPr>
            <w:pStyle w:val="Header"/>
            <w:jc w:val="right"/>
          </w:pPr>
          <w:r>
            <w:rPr>
              <w:rFonts w:ascii="Arial" w:hAnsi="Arial" w:cs="Arial"/>
              <w:b/>
              <w:bCs/>
            </w:rPr>
            <w:t>May</w:t>
          </w:r>
          <w:r w:rsidR="004C41F7">
            <w:rPr>
              <w:rFonts w:ascii="Arial" w:hAnsi="Arial" w:cs="Arial"/>
              <w:b/>
              <w:bCs/>
            </w:rPr>
            <w:t xml:space="preserve"> 202</w:t>
          </w:r>
          <w:r w:rsidR="00D9507F">
            <w:rPr>
              <w:rFonts w:ascii="Arial" w:hAnsi="Arial" w:cs="Arial"/>
              <w:b/>
              <w:bCs/>
            </w:rPr>
            <w:t>2</w:t>
          </w:r>
        </w:p>
      </w:tc>
    </w:tr>
  </w:tbl>
  <w:p w14:paraId="2173366C" w14:textId="68E397D4" w:rsidR="004C41F7" w:rsidRPr="00341D2A" w:rsidRDefault="004C41F7" w:rsidP="00341D2A">
    <w:pPr>
      <w:pStyle w:val="Heade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B2D6"/>
    <w:multiLevelType w:val="hybridMultilevel"/>
    <w:tmpl w:val="81A004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C10EF"/>
    <w:multiLevelType w:val="hybridMultilevel"/>
    <w:tmpl w:val="898A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E6864"/>
    <w:multiLevelType w:val="hybridMultilevel"/>
    <w:tmpl w:val="09B02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8E718C"/>
    <w:multiLevelType w:val="hybridMultilevel"/>
    <w:tmpl w:val="7608B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B32120D"/>
    <w:multiLevelType w:val="hybridMultilevel"/>
    <w:tmpl w:val="548624C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D625DAD"/>
    <w:multiLevelType w:val="hybridMultilevel"/>
    <w:tmpl w:val="08949A3E"/>
    <w:lvl w:ilvl="0" w:tplc="DD5E14C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52A66"/>
    <w:multiLevelType w:val="hybridMultilevel"/>
    <w:tmpl w:val="CC241A12"/>
    <w:lvl w:ilvl="0" w:tplc="0C000001">
      <w:start w:val="1"/>
      <w:numFmt w:val="bullet"/>
      <w:lvlText w:val=""/>
      <w:lvlJc w:val="left"/>
      <w:pPr>
        <w:ind w:left="927" w:hanging="360"/>
      </w:pPr>
      <w:rPr>
        <w:rFonts w:ascii="Symbol" w:hAnsi="Symbol" w:hint="default"/>
      </w:rPr>
    </w:lvl>
    <w:lvl w:ilvl="1" w:tplc="0C000003">
      <w:start w:val="1"/>
      <w:numFmt w:val="bullet"/>
      <w:lvlText w:val="o"/>
      <w:lvlJc w:val="left"/>
      <w:pPr>
        <w:ind w:left="1647" w:hanging="360"/>
      </w:pPr>
      <w:rPr>
        <w:rFonts w:ascii="Courier New" w:hAnsi="Courier New" w:cs="Courier New" w:hint="default"/>
      </w:rPr>
    </w:lvl>
    <w:lvl w:ilvl="2" w:tplc="0C000005" w:tentative="1">
      <w:start w:val="1"/>
      <w:numFmt w:val="bullet"/>
      <w:lvlText w:val=""/>
      <w:lvlJc w:val="left"/>
      <w:pPr>
        <w:ind w:left="2367" w:hanging="360"/>
      </w:pPr>
      <w:rPr>
        <w:rFonts w:ascii="Wingdings" w:hAnsi="Wingdings" w:hint="default"/>
      </w:rPr>
    </w:lvl>
    <w:lvl w:ilvl="3" w:tplc="0C000001" w:tentative="1">
      <w:start w:val="1"/>
      <w:numFmt w:val="bullet"/>
      <w:lvlText w:val=""/>
      <w:lvlJc w:val="left"/>
      <w:pPr>
        <w:ind w:left="3087" w:hanging="360"/>
      </w:pPr>
      <w:rPr>
        <w:rFonts w:ascii="Symbol" w:hAnsi="Symbol" w:hint="default"/>
      </w:rPr>
    </w:lvl>
    <w:lvl w:ilvl="4" w:tplc="0C000003" w:tentative="1">
      <w:start w:val="1"/>
      <w:numFmt w:val="bullet"/>
      <w:lvlText w:val="o"/>
      <w:lvlJc w:val="left"/>
      <w:pPr>
        <w:ind w:left="3807" w:hanging="360"/>
      </w:pPr>
      <w:rPr>
        <w:rFonts w:ascii="Courier New" w:hAnsi="Courier New" w:cs="Courier New" w:hint="default"/>
      </w:rPr>
    </w:lvl>
    <w:lvl w:ilvl="5" w:tplc="0C000005" w:tentative="1">
      <w:start w:val="1"/>
      <w:numFmt w:val="bullet"/>
      <w:lvlText w:val=""/>
      <w:lvlJc w:val="left"/>
      <w:pPr>
        <w:ind w:left="4527" w:hanging="360"/>
      </w:pPr>
      <w:rPr>
        <w:rFonts w:ascii="Wingdings" w:hAnsi="Wingdings" w:hint="default"/>
      </w:rPr>
    </w:lvl>
    <w:lvl w:ilvl="6" w:tplc="0C000001" w:tentative="1">
      <w:start w:val="1"/>
      <w:numFmt w:val="bullet"/>
      <w:lvlText w:val=""/>
      <w:lvlJc w:val="left"/>
      <w:pPr>
        <w:ind w:left="5247" w:hanging="360"/>
      </w:pPr>
      <w:rPr>
        <w:rFonts w:ascii="Symbol" w:hAnsi="Symbol" w:hint="default"/>
      </w:rPr>
    </w:lvl>
    <w:lvl w:ilvl="7" w:tplc="0C000003" w:tentative="1">
      <w:start w:val="1"/>
      <w:numFmt w:val="bullet"/>
      <w:lvlText w:val="o"/>
      <w:lvlJc w:val="left"/>
      <w:pPr>
        <w:ind w:left="5967" w:hanging="360"/>
      </w:pPr>
      <w:rPr>
        <w:rFonts w:ascii="Courier New" w:hAnsi="Courier New" w:cs="Courier New" w:hint="default"/>
      </w:rPr>
    </w:lvl>
    <w:lvl w:ilvl="8" w:tplc="0C000005" w:tentative="1">
      <w:start w:val="1"/>
      <w:numFmt w:val="bullet"/>
      <w:lvlText w:val=""/>
      <w:lvlJc w:val="left"/>
      <w:pPr>
        <w:ind w:left="6687" w:hanging="360"/>
      </w:pPr>
      <w:rPr>
        <w:rFonts w:ascii="Wingdings" w:hAnsi="Wingdings" w:hint="default"/>
      </w:rPr>
    </w:lvl>
  </w:abstractNum>
  <w:abstractNum w:abstractNumId="7" w15:restartNumberingAfterBreak="0">
    <w:nsid w:val="22CD3982"/>
    <w:multiLevelType w:val="hybridMultilevel"/>
    <w:tmpl w:val="AC469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C7442C"/>
    <w:multiLevelType w:val="hybridMultilevel"/>
    <w:tmpl w:val="3B0C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B3028"/>
    <w:multiLevelType w:val="hybridMultilevel"/>
    <w:tmpl w:val="41DCEAD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2D25EC5"/>
    <w:multiLevelType w:val="hybridMultilevel"/>
    <w:tmpl w:val="A880D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F458B7"/>
    <w:multiLevelType w:val="hybridMultilevel"/>
    <w:tmpl w:val="F1783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D05C9"/>
    <w:multiLevelType w:val="hybridMultilevel"/>
    <w:tmpl w:val="423A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11D8D"/>
    <w:multiLevelType w:val="hybridMultilevel"/>
    <w:tmpl w:val="B96847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77291F"/>
    <w:multiLevelType w:val="hybridMultilevel"/>
    <w:tmpl w:val="7A686092"/>
    <w:lvl w:ilvl="0" w:tplc="DD5E14C6">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152728"/>
    <w:multiLevelType w:val="multilevel"/>
    <w:tmpl w:val="BFE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A94966"/>
    <w:multiLevelType w:val="hybridMultilevel"/>
    <w:tmpl w:val="0F8E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1515A"/>
    <w:multiLevelType w:val="hybridMultilevel"/>
    <w:tmpl w:val="4844A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07F7A"/>
    <w:multiLevelType w:val="hybridMultilevel"/>
    <w:tmpl w:val="948C605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63642C7B"/>
    <w:multiLevelType w:val="hybridMultilevel"/>
    <w:tmpl w:val="948C6050"/>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7D5E5667"/>
    <w:multiLevelType w:val="hybridMultilevel"/>
    <w:tmpl w:val="A612A666"/>
    <w:lvl w:ilvl="0" w:tplc="8DE4C60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958946">
    <w:abstractNumId w:val="17"/>
  </w:num>
  <w:num w:numId="2" w16cid:durableId="10110115">
    <w:abstractNumId w:val="11"/>
  </w:num>
  <w:num w:numId="3" w16cid:durableId="439883242">
    <w:abstractNumId w:val="8"/>
  </w:num>
  <w:num w:numId="4" w16cid:durableId="1988437459">
    <w:abstractNumId w:val="14"/>
  </w:num>
  <w:num w:numId="5" w16cid:durableId="729114438">
    <w:abstractNumId w:val="5"/>
  </w:num>
  <w:num w:numId="6" w16cid:durableId="956522154">
    <w:abstractNumId w:val="16"/>
  </w:num>
  <w:num w:numId="7" w16cid:durableId="1646665282">
    <w:abstractNumId w:val="12"/>
  </w:num>
  <w:num w:numId="8" w16cid:durableId="192772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7052894">
    <w:abstractNumId w:val="20"/>
  </w:num>
  <w:num w:numId="10" w16cid:durableId="490676040">
    <w:abstractNumId w:val="15"/>
  </w:num>
  <w:num w:numId="11" w16cid:durableId="1157455843">
    <w:abstractNumId w:val="7"/>
  </w:num>
  <w:num w:numId="12" w16cid:durableId="170030899">
    <w:abstractNumId w:val="6"/>
  </w:num>
  <w:num w:numId="13" w16cid:durableId="1208297115">
    <w:abstractNumId w:val="18"/>
  </w:num>
  <w:num w:numId="14" w16cid:durableId="1162429332">
    <w:abstractNumId w:val="19"/>
  </w:num>
  <w:num w:numId="15" w16cid:durableId="2076118699">
    <w:abstractNumId w:val="13"/>
  </w:num>
  <w:num w:numId="16" w16cid:durableId="1725834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0785736">
    <w:abstractNumId w:val="10"/>
  </w:num>
  <w:num w:numId="18" w16cid:durableId="785544965">
    <w:abstractNumId w:val="1"/>
  </w:num>
  <w:num w:numId="19" w16cid:durableId="446462077">
    <w:abstractNumId w:val="0"/>
  </w:num>
  <w:num w:numId="20" w16cid:durableId="1726643232">
    <w:abstractNumId w:val="4"/>
  </w:num>
  <w:num w:numId="21" w16cid:durableId="854071943">
    <w:abstractNumId w:val="2"/>
  </w:num>
  <w:num w:numId="22" w16cid:durableId="1290163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EF"/>
    <w:rsid w:val="00026EB7"/>
    <w:rsid w:val="00033499"/>
    <w:rsid w:val="00055901"/>
    <w:rsid w:val="00063E8C"/>
    <w:rsid w:val="00063FF8"/>
    <w:rsid w:val="00075D36"/>
    <w:rsid w:val="00076D2E"/>
    <w:rsid w:val="000A41FB"/>
    <w:rsid w:val="000B05B7"/>
    <w:rsid w:val="000B4E8D"/>
    <w:rsid w:val="000C63A5"/>
    <w:rsid w:val="000D1B16"/>
    <w:rsid w:val="000E7F27"/>
    <w:rsid w:val="00172490"/>
    <w:rsid w:val="00175CDF"/>
    <w:rsid w:val="001A015F"/>
    <w:rsid w:val="001B377A"/>
    <w:rsid w:val="001B5BE3"/>
    <w:rsid w:val="001C04D8"/>
    <w:rsid w:val="001D162A"/>
    <w:rsid w:val="001E6FA7"/>
    <w:rsid w:val="001F2197"/>
    <w:rsid w:val="00217F76"/>
    <w:rsid w:val="00253A23"/>
    <w:rsid w:val="00263F41"/>
    <w:rsid w:val="002678B9"/>
    <w:rsid w:val="0027256C"/>
    <w:rsid w:val="002772FB"/>
    <w:rsid w:val="0028743E"/>
    <w:rsid w:val="002A00BC"/>
    <w:rsid w:val="002A4739"/>
    <w:rsid w:val="002D2A38"/>
    <w:rsid w:val="003050B4"/>
    <w:rsid w:val="00313218"/>
    <w:rsid w:val="00320755"/>
    <w:rsid w:val="00320E01"/>
    <w:rsid w:val="00326FAA"/>
    <w:rsid w:val="003343F7"/>
    <w:rsid w:val="003407EA"/>
    <w:rsid w:val="00341D2A"/>
    <w:rsid w:val="00366D8C"/>
    <w:rsid w:val="0039388D"/>
    <w:rsid w:val="003938A1"/>
    <w:rsid w:val="003B382A"/>
    <w:rsid w:val="003C3A75"/>
    <w:rsid w:val="003E313D"/>
    <w:rsid w:val="003E54B9"/>
    <w:rsid w:val="004070E3"/>
    <w:rsid w:val="004118CE"/>
    <w:rsid w:val="00414540"/>
    <w:rsid w:val="00440C13"/>
    <w:rsid w:val="00460495"/>
    <w:rsid w:val="00470732"/>
    <w:rsid w:val="004759D1"/>
    <w:rsid w:val="00484D55"/>
    <w:rsid w:val="004A756D"/>
    <w:rsid w:val="004C41F7"/>
    <w:rsid w:val="004D6E0F"/>
    <w:rsid w:val="004E37CE"/>
    <w:rsid w:val="004E6689"/>
    <w:rsid w:val="004F1499"/>
    <w:rsid w:val="00502B7A"/>
    <w:rsid w:val="005367E1"/>
    <w:rsid w:val="00561F84"/>
    <w:rsid w:val="00571C80"/>
    <w:rsid w:val="0058164D"/>
    <w:rsid w:val="005A2742"/>
    <w:rsid w:val="005B2311"/>
    <w:rsid w:val="005C1B0B"/>
    <w:rsid w:val="005E1CA2"/>
    <w:rsid w:val="005E2EF1"/>
    <w:rsid w:val="006156C5"/>
    <w:rsid w:val="00623CA4"/>
    <w:rsid w:val="00625DE5"/>
    <w:rsid w:val="0063394B"/>
    <w:rsid w:val="00635CDD"/>
    <w:rsid w:val="0065144C"/>
    <w:rsid w:val="006578D7"/>
    <w:rsid w:val="0067224E"/>
    <w:rsid w:val="00691FAE"/>
    <w:rsid w:val="006A231F"/>
    <w:rsid w:val="006A65FD"/>
    <w:rsid w:val="006B4DAE"/>
    <w:rsid w:val="006D345E"/>
    <w:rsid w:val="00714B9C"/>
    <w:rsid w:val="00725A6C"/>
    <w:rsid w:val="00737E83"/>
    <w:rsid w:val="0074297F"/>
    <w:rsid w:val="007434DE"/>
    <w:rsid w:val="00750829"/>
    <w:rsid w:val="00756578"/>
    <w:rsid w:val="00756854"/>
    <w:rsid w:val="00764B31"/>
    <w:rsid w:val="007705A7"/>
    <w:rsid w:val="00772170"/>
    <w:rsid w:val="0077422C"/>
    <w:rsid w:val="007827A4"/>
    <w:rsid w:val="00790168"/>
    <w:rsid w:val="00794276"/>
    <w:rsid w:val="00794747"/>
    <w:rsid w:val="007D68C7"/>
    <w:rsid w:val="007F33EB"/>
    <w:rsid w:val="00800DEE"/>
    <w:rsid w:val="008063C1"/>
    <w:rsid w:val="008306FC"/>
    <w:rsid w:val="00842FF4"/>
    <w:rsid w:val="00843452"/>
    <w:rsid w:val="008528FB"/>
    <w:rsid w:val="00865108"/>
    <w:rsid w:val="0088343A"/>
    <w:rsid w:val="008A31A5"/>
    <w:rsid w:val="008B5BED"/>
    <w:rsid w:val="008C23CA"/>
    <w:rsid w:val="008E3345"/>
    <w:rsid w:val="008E519A"/>
    <w:rsid w:val="008F1959"/>
    <w:rsid w:val="009008D1"/>
    <w:rsid w:val="00955F54"/>
    <w:rsid w:val="00964CD7"/>
    <w:rsid w:val="0097497F"/>
    <w:rsid w:val="00983225"/>
    <w:rsid w:val="0098710D"/>
    <w:rsid w:val="00991911"/>
    <w:rsid w:val="009924A2"/>
    <w:rsid w:val="00993D5B"/>
    <w:rsid w:val="009B098E"/>
    <w:rsid w:val="009B4806"/>
    <w:rsid w:val="009B4D8D"/>
    <w:rsid w:val="009D4FB0"/>
    <w:rsid w:val="009E6F77"/>
    <w:rsid w:val="00A30248"/>
    <w:rsid w:val="00A3528F"/>
    <w:rsid w:val="00AA644E"/>
    <w:rsid w:val="00AD4345"/>
    <w:rsid w:val="00AF29BB"/>
    <w:rsid w:val="00AF65B4"/>
    <w:rsid w:val="00AF75B9"/>
    <w:rsid w:val="00B002B6"/>
    <w:rsid w:val="00B04D57"/>
    <w:rsid w:val="00B20B07"/>
    <w:rsid w:val="00B21E02"/>
    <w:rsid w:val="00B33ACF"/>
    <w:rsid w:val="00BE662A"/>
    <w:rsid w:val="00C101E1"/>
    <w:rsid w:val="00C156D7"/>
    <w:rsid w:val="00C42365"/>
    <w:rsid w:val="00C64630"/>
    <w:rsid w:val="00C70D23"/>
    <w:rsid w:val="00C91845"/>
    <w:rsid w:val="00CA1E2B"/>
    <w:rsid w:val="00CA4C8E"/>
    <w:rsid w:val="00CB6981"/>
    <w:rsid w:val="00CC4A6A"/>
    <w:rsid w:val="00CD19B1"/>
    <w:rsid w:val="00CE390A"/>
    <w:rsid w:val="00D0101F"/>
    <w:rsid w:val="00D0450D"/>
    <w:rsid w:val="00D13DD7"/>
    <w:rsid w:val="00D1791C"/>
    <w:rsid w:val="00D41286"/>
    <w:rsid w:val="00D479AC"/>
    <w:rsid w:val="00D8227E"/>
    <w:rsid w:val="00D848E4"/>
    <w:rsid w:val="00D9507F"/>
    <w:rsid w:val="00DD75D1"/>
    <w:rsid w:val="00E03E15"/>
    <w:rsid w:val="00E06F0E"/>
    <w:rsid w:val="00E23719"/>
    <w:rsid w:val="00E260C0"/>
    <w:rsid w:val="00E26489"/>
    <w:rsid w:val="00E30E9E"/>
    <w:rsid w:val="00E33C7D"/>
    <w:rsid w:val="00E37BEF"/>
    <w:rsid w:val="00E40E09"/>
    <w:rsid w:val="00E41B9C"/>
    <w:rsid w:val="00E61F7E"/>
    <w:rsid w:val="00E70DA0"/>
    <w:rsid w:val="00E71F85"/>
    <w:rsid w:val="00E92769"/>
    <w:rsid w:val="00EA0D91"/>
    <w:rsid w:val="00EB569C"/>
    <w:rsid w:val="00ED0452"/>
    <w:rsid w:val="00ED2205"/>
    <w:rsid w:val="00EE0ECB"/>
    <w:rsid w:val="00F519A3"/>
    <w:rsid w:val="00F60C78"/>
    <w:rsid w:val="00F91998"/>
    <w:rsid w:val="00F92751"/>
    <w:rsid w:val="00F93D18"/>
    <w:rsid w:val="00FB4B9A"/>
    <w:rsid w:val="00FC09AA"/>
    <w:rsid w:val="00FC1730"/>
    <w:rsid w:val="00FE3874"/>
    <w:rsid w:val="00FF201F"/>
    <w:rsid w:val="00FF3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11EDD45D"/>
  <w15:chartTrackingRefBased/>
  <w15:docId w15:val="{E2F5E6DB-2288-4EEE-A923-54409A35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170"/>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next w:val="Normal"/>
    <w:link w:val="Heading1Char"/>
    <w:qFormat/>
    <w:rsid w:val="009B4806"/>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hAnsi="Arial" w:cs="Arial"/>
      <w:b/>
      <w:spacing w:val="-3"/>
      <w:sz w:val="28"/>
      <w:u w:val="single"/>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BEF"/>
    <w:pPr>
      <w:spacing w:after="0" w:line="240" w:lineRule="auto"/>
    </w:pPr>
  </w:style>
  <w:style w:type="paragraph" w:styleId="Header">
    <w:name w:val="header"/>
    <w:basedOn w:val="Normal"/>
    <w:link w:val="HeaderChar"/>
    <w:uiPriority w:val="99"/>
    <w:unhideWhenUsed/>
    <w:rsid w:val="00366D8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366D8C"/>
  </w:style>
  <w:style w:type="paragraph" w:styleId="Footer">
    <w:name w:val="footer"/>
    <w:basedOn w:val="Normal"/>
    <w:link w:val="FooterChar"/>
    <w:uiPriority w:val="99"/>
    <w:unhideWhenUsed/>
    <w:rsid w:val="00366D8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66D8C"/>
  </w:style>
  <w:style w:type="character" w:styleId="Hyperlink">
    <w:name w:val="Hyperlink"/>
    <w:basedOn w:val="DefaultParagraphFont"/>
    <w:uiPriority w:val="99"/>
    <w:unhideWhenUsed/>
    <w:rsid w:val="00320755"/>
    <w:rPr>
      <w:color w:val="0563C1" w:themeColor="hyperlink"/>
      <w:u w:val="single"/>
    </w:rPr>
  </w:style>
  <w:style w:type="paragraph" w:styleId="ListParagraph">
    <w:name w:val="List Paragraph"/>
    <w:basedOn w:val="Normal"/>
    <w:uiPriority w:val="34"/>
    <w:qFormat/>
    <w:rsid w:val="00ED2205"/>
    <w:pPr>
      <w:ind w:left="720"/>
      <w:contextualSpacing/>
    </w:pPr>
  </w:style>
  <w:style w:type="paragraph" w:styleId="BalloonText">
    <w:name w:val="Balloon Text"/>
    <w:basedOn w:val="Normal"/>
    <w:link w:val="BalloonTextChar"/>
    <w:uiPriority w:val="99"/>
    <w:semiHidden/>
    <w:unhideWhenUsed/>
    <w:rsid w:val="00267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8B9"/>
    <w:rPr>
      <w:rFonts w:ascii="Segoe UI" w:eastAsia="Times New Roman" w:hAnsi="Segoe UI" w:cs="Segoe UI"/>
      <w:sz w:val="18"/>
      <w:szCs w:val="18"/>
      <w:lang w:val="de-DE" w:eastAsia="de-DE"/>
    </w:rPr>
  </w:style>
  <w:style w:type="table" w:styleId="TableGrid">
    <w:name w:val="Table Grid"/>
    <w:basedOn w:val="TableNormal"/>
    <w:uiPriority w:val="39"/>
    <w:rsid w:val="0034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1E02"/>
    <w:rPr>
      <w:color w:val="954F72" w:themeColor="followedHyperlink"/>
      <w:u w:val="single"/>
    </w:rPr>
  </w:style>
  <w:style w:type="character" w:styleId="CommentReference">
    <w:name w:val="annotation reference"/>
    <w:basedOn w:val="DefaultParagraphFont"/>
    <w:uiPriority w:val="99"/>
    <w:semiHidden/>
    <w:unhideWhenUsed/>
    <w:rsid w:val="002A00BC"/>
    <w:rPr>
      <w:sz w:val="16"/>
      <w:szCs w:val="16"/>
    </w:rPr>
  </w:style>
  <w:style w:type="paragraph" w:styleId="CommentText">
    <w:name w:val="annotation text"/>
    <w:basedOn w:val="Normal"/>
    <w:link w:val="CommentTextChar"/>
    <w:uiPriority w:val="99"/>
    <w:semiHidden/>
    <w:unhideWhenUsed/>
    <w:rsid w:val="002A00BC"/>
    <w:rPr>
      <w:sz w:val="20"/>
      <w:szCs w:val="20"/>
    </w:rPr>
  </w:style>
  <w:style w:type="character" w:customStyle="1" w:styleId="CommentTextChar">
    <w:name w:val="Comment Text Char"/>
    <w:basedOn w:val="DefaultParagraphFont"/>
    <w:link w:val="CommentText"/>
    <w:uiPriority w:val="99"/>
    <w:semiHidden/>
    <w:rsid w:val="002A00BC"/>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2A00BC"/>
    <w:rPr>
      <w:b/>
      <w:bCs/>
    </w:rPr>
  </w:style>
  <w:style w:type="character" w:customStyle="1" w:styleId="CommentSubjectChar">
    <w:name w:val="Comment Subject Char"/>
    <w:basedOn w:val="CommentTextChar"/>
    <w:link w:val="CommentSubject"/>
    <w:uiPriority w:val="99"/>
    <w:semiHidden/>
    <w:rsid w:val="002A00BC"/>
    <w:rPr>
      <w:rFonts w:ascii="Times New Roman" w:eastAsia="Times New Roman" w:hAnsi="Times New Roman" w:cs="Times New Roman"/>
      <w:b/>
      <w:bCs/>
      <w:sz w:val="20"/>
      <w:szCs w:val="20"/>
      <w:lang w:val="de-DE" w:eastAsia="de-DE"/>
    </w:rPr>
  </w:style>
  <w:style w:type="paragraph" w:styleId="NormalWeb">
    <w:name w:val="Normal (Web)"/>
    <w:basedOn w:val="Normal"/>
    <w:uiPriority w:val="99"/>
    <w:unhideWhenUsed/>
    <w:rsid w:val="00FF37D3"/>
    <w:pPr>
      <w:spacing w:before="100" w:beforeAutospacing="1" w:after="100" w:afterAutospacing="1"/>
    </w:pPr>
    <w:rPr>
      <w:lang w:val="en-AU" w:eastAsia="en-AU"/>
    </w:rPr>
  </w:style>
  <w:style w:type="character" w:styleId="Strong">
    <w:name w:val="Strong"/>
    <w:uiPriority w:val="22"/>
    <w:qFormat/>
    <w:rsid w:val="0063394B"/>
    <w:rPr>
      <w:b/>
      <w:bCs/>
    </w:rPr>
  </w:style>
  <w:style w:type="character" w:customStyle="1" w:styleId="pp-headline-item">
    <w:name w:val="pp-headline-item"/>
    <w:basedOn w:val="DefaultParagraphFont"/>
    <w:rsid w:val="0063394B"/>
  </w:style>
  <w:style w:type="character" w:customStyle="1" w:styleId="country-name">
    <w:name w:val="country-name"/>
    <w:basedOn w:val="DefaultParagraphFont"/>
    <w:rsid w:val="0063394B"/>
  </w:style>
  <w:style w:type="character" w:styleId="UnresolvedMention">
    <w:name w:val="Unresolved Mention"/>
    <w:basedOn w:val="DefaultParagraphFont"/>
    <w:uiPriority w:val="99"/>
    <w:semiHidden/>
    <w:unhideWhenUsed/>
    <w:rsid w:val="00794276"/>
    <w:rPr>
      <w:color w:val="605E5C"/>
      <w:shd w:val="clear" w:color="auto" w:fill="E1DFDD"/>
    </w:rPr>
  </w:style>
  <w:style w:type="character" w:customStyle="1" w:styleId="Heading1Char">
    <w:name w:val="Heading 1 Char"/>
    <w:basedOn w:val="DefaultParagraphFont"/>
    <w:link w:val="Heading1"/>
    <w:rsid w:val="009B4806"/>
    <w:rPr>
      <w:rFonts w:ascii="Arial" w:eastAsia="Times New Roman" w:hAnsi="Arial" w:cs="Arial"/>
      <w:b/>
      <w:spacing w:val="-3"/>
      <w:sz w:val="28"/>
      <w:szCs w:val="24"/>
      <w:u w:val="single"/>
      <w:lang w:val="en-AU"/>
    </w:rPr>
  </w:style>
  <w:style w:type="paragraph" w:customStyle="1" w:styleId="Default">
    <w:name w:val="Default"/>
    <w:rsid w:val="007D68C7"/>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16200">
      <w:bodyDiv w:val="1"/>
      <w:marLeft w:val="0"/>
      <w:marRight w:val="0"/>
      <w:marTop w:val="0"/>
      <w:marBottom w:val="0"/>
      <w:divBdr>
        <w:top w:val="none" w:sz="0" w:space="0" w:color="auto"/>
        <w:left w:val="none" w:sz="0" w:space="0" w:color="auto"/>
        <w:bottom w:val="none" w:sz="0" w:space="0" w:color="auto"/>
        <w:right w:val="none" w:sz="0" w:space="0" w:color="auto"/>
      </w:divBdr>
    </w:div>
    <w:div w:id="651910615">
      <w:bodyDiv w:val="1"/>
      <w:marLeft w:val="0"/>
      <w:marRight w:val="0"/>
      <w:marTop w:val="0"/>
      <w:marBottom w:val="0"/>
      <w:divBdr>
        <w:top w:val="none" w:sz="0" w:space="0" w:color="auto"/>
        <w:left w:val="none" w:sz="0" w:space="0" w:color="auto"/>
        <w:bottom w:val="none" w:sz="0" w:space="0" w:color="auto"/>
        <w:right w:val="none" w:sz="0" w:space="0" w:color="auto"/>
      </w:divBdr>
    </w:div>
    <w:div w:id="982196532">
      <w:bodyDiv w:val="1"/>
      <w:marLeft w:val="0"/>
      <w:marRight w:val="0"/>
      <w:marTop w:val="0"/>
      <w:marBottom w:val="0"/>
      <w:divBdr>
        <w:top w:val="none" w:sz="0" w:space="0" w:color="auto"/>
        <w:left w:val="none" w:sz="0" w:space="0" w:color="auto"/>
        <w:bottom w:val="none" w:sz="0" w:space="0" w:color="auto"/>
        <w:right w:val="none" w:sz="0" w:space="0" w:color="auto"/>
      </w:divBdr>
    </w:div>
    <w:div w:id="1555652495">
      <w:bodyDiv w:val="1"/>
      <w:marLeft w:val="0"/>
      <w:marRight w:val="0"/>
      <w:marTop w:val="0"/>
      <w:marBottom w:val="0"/>
      <w:divBdr>
        <w:top w:val="none" w:sz="0" w:space="0" w:color="auto"/>
        <w:left w:val="none" w:sz="0" w:space="0" w:color="auto"/>
        <w:bottom w:val="none" w:sz="0" w:space="0" w:color="auto"/>
        <w:right w:val="none" w:sz="0" w:space="0" w:color="auto"/>
      </w:divBdr>
    </w:div>
    <w:div w:id="18004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ne.kane@iecex.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E:\mark.amos@iecex.com" TargetMode="External"/><Relationship Id="rId4" Type="http://schemas.openxmlformats.org/officeDocument/2006/relationships/webSettings" Target="webSettings.xml"/><Relationship Id="rId9" Type="http://schemas.openxmlformats.org/officeDocument/2006/relationships/hyperlink" Target="http://iecex-events.iec.ch/iecex/exm.nsf/pg.xsp?v=w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Angelo Intalan ماركو انجليوو</dc:creator>
  <cp:keywords/>
  <dc:description/>
  <cp:lastModifiedBy>Mark Amos</cp:lastModifiedBy>
  <cp:revision>6</cp:revision>
  <cp:lastPrinted>2019-02-14T06:36:00Z</cp:lastPrinted>
  <dcterms:created xsi:type="dcterms:W3CDTF">2022-05-10T03:33:00Z</dcterms:created>
  <dcterms:modified xsi:type="dcterms:W3CDTF">2022-05-25T02:43:00Z</dcterms:modified>
</cp:coreProperties>
</file>