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4" w:type="dxa"/>
        <w:jc w:val="center"/>
        <w:tblLayout w:type="fixed"/>
        <w:tblCellMar>
          <w:left w:w="120" w:type="dxa"/>
          <w:right w:w="120" w:type="dxa"/>
        </w:tblCellMar>
        <w:tblLook w:val="0000" w:firstRow="0" w:lastRow="0" w:firstColumn="0" w:lastColumn="0" w:noHBand="0" w:noVBand="0"/>
      </w:tblPr>
      <w:tblGrid>
        <w:gridCol w:w="3598"/>
        <w:gridCol w:w="3124"/>
        <w:gridCol w:w="3122"/>
      </w:tblGrid>
      <w:tr w:rsidR="00F12276" w14:paraId="0FA00E0D" w14:textId="77777777">
        <w:trPr>
          <w:cantSplit/>
          <w:jc w:val="center"/>
        </w:trPr>
        <w:tc>
          <w:tcPr>
            <w:tcW w:w="9844" w:type="dxa"/>
            <w:gridSpan w:val="3"/>
            <w:tcBorders>
              <w:top w:val="single" w:sz="12" w:space="0" w:color="000000"/>
              <w:left w:val="single" w:sz="12" w:space="0" w:color="000000"/>
              <w:bottom w:val="single" w:sz="6" w:space="0" w:color="000000"/>
              <w:right w:val="single" w:sz="12" w:space="0" w:color="000000"/>
            </w:tcBorders>
            <w:vAlign w:val="center"/>
          </w:tcPr>
          <w:p w14:paraId="0FA00E0C" w14:textId="0DC4811F" w:rsidR="00F12276" w:rsidRDefault="004C4F37">
            <w:pPr>
              <w:pStyle w:val="CommentSubject"/>
              <w:widowControl w:val="0"/>
              <w:tabs>
                <w:tab w:val="left" w:pos="-720"/>
                <w:tab w:val="center" w:pos="4745"/>
              </w:tabs>
              <w:spacing w:before="90" w:after="90"/>
              <w:rPr>
                <w:lang w:val="en-AU"/>
              </w:rPr>
            </w:pPr>
            <w:r>
              <w:rPr>
                <w:noProof/>
              </w:rPr>
              <mc:AlternateContent>
                <mc:Choice Requires="wps">
                  <w:drawing>
                    <wp:anchor distT="0" distB="0" distL="0" distR="0" simplePos="0" relativeHeight="3" behindDoc="0" locked="0" layoutInCell="0" allowOverlap="1" wp14:anchorId="0FA015E6" wp14:editId="20A1DD4B">
                      <wp:simplePos x="0" y="0"/>
                      <wp:positionH relativeFrom="column">
                        <wp:posOffset>855980</wp:posOffset>
                      </wp:positionH>
                      <wp:positionV relativeFrom="paragraph">
                        <wp:posOffset>107950</wp:posOffset>
                      </wp:positionV>
                      <wp:extent cx="4824730" cy="534035"/>
                      <wp:effectExtent l="0" t="0" r="0" b="0"/>
                      <wp:wrapNone/>
                      <wp:docPr id="2" name="Text Box 2"/>
                      <wp:cNvGraphicFramePr/>
                      <a:graphic xmlns:a="http://schemas.openxmlformats.org/drawingml/2006/main">
                        <a:graphicData uri="http://schemas.microsoft.com/office/word/2010/wordprocessingShape">
                          <wps:wsp>
                            <wps:cNvSpPr/>
                            <wps:spPr>
                              <a:xfrm>
                                <a:off x="0" y="0"/>
                                <a:ext cx="4824730" cy="53403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FA015F8" w14:textId="77777777" w:rsidR="00F12276" w:rsidRDefault="002472B1">
                                  <w:pPr>
                                    <w:pStyle w:val="FrameContents"/>
                                    <w:widowControl w:val="0"/>
                                    <w:tabs>
                                      <w:tab w:val="left" w:pos="-720"/>
                                    </w:tabs>
                                    <w:jc w:val="center"/>
                                    <w:rPr>
                                      <w:b/>
                                    </w:rPr>
                                  </w:pPr>
                                  <w:r>
                                    <w:rPr>
                                      <w:b/>
                                      <w:color w:val="000000"/>
                                    </w:rPr>
                                    <w:t xml:space="preserve">IECEx TEST REPORT </w:t>
                                  </w:r>
                                </w:p>
                                <w:p w14:paraId="0FA015F9" w14:textId="77777777" w:rsidR="00F12276" w:rsidRDefault="002472B1">
                                  <w:pPr>
                                    <w:pStyle w:val="FrameContents"/>
                                    <w:widowControl w:val="0"/>
                                    <w:tabs>
                                      <w:tab w:val="left" w:pos="-720"/>
                                    </w:tabs>
                                    <w:jc w:val="center"/>
                                    <w:rPr>
                                      <w:b/>
                                    </w:rPr>
                                  </w:pPr>
                                  <w:r>
                                    <w:rPr>
                                      <w:b/>
                                      <w:color w:val="000000"/>
                                    </w:rPr>
                                    <w:t>IEC 60079-11</w:t>
                                  </w:r>
                                </w:p>
                                <w:p w14:paraId="0FA015FA" w14:textId="77777777" w:rsidR="00F12276" w:rsidRDefault="002472B1">
                                  <w:pPr>
                                    <w:pStyle w:val="FrameContents"/>
                                    <w:widowControl w:val="0"/>
                                    <w:tabs>
                                      <w:tab w:val="left" w:pos="5670"/>
                                    </w:tabs>
                                    <w:spacing w:line="240" w:lineRule="exact"/>
                                    <w:jc w:val="center"/>
                                  </w:pPr>
                                  <w:r>
                                    <w:rPr>
                                      <w:b/>
                                      <w:color w:val="000000"/>
                                      <w:spacing w:val="-3"/>
                                    </w:rPr>
                                    <w:t xml:space="preserve">Explosive atmospheres – Part 11: </w:t>
                                  </w:r>
                                  <w:r>
                                    <w:rPr>
                                      <w:rFonts w:cs="Arial"/>
                                      <w:b/>
                                      <w:bCs/>
                                      <w:color w:val="000000"/>
                                      <w:lang w:val="en-US"/>
                                    </w:rPr>
                                    <w:t>Equipment protection by intrinsic safety "i"</w:t>
                                  </w:r>
                                </w:p>
                              </w:txbxContent>
                            </wps:txbx>
                            <wps:bodyPr anchor="t" upright="1">
                              <a:noAutofit/>
                            </wps:bodyPr>
                          </wps:wsp>
                        </a:graphicData>
                      </a:graphic>
                    </wp:anchor>
                  </w:drawing>
                </mc:Choice>
                <mc:Fallback>
                  <w:pict>
                    <v:rect w14:anchorId="0FA015E6" id="Text Box 2" o:spid="_x0000_s1026" style="position:absolute;margin-left:67.4pt;margin-top:8.5pt;width:379.9pt;height:42.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" o:allowincell="f" stroked="f" strokeweight="0">
                      <v:textbox>
                        <w:txbxContent>
                          <w:p w14:paraId="0FA015F8" w14:textId="77777777" w:rsidR="00F12276" w:rsidRDefault="002472B1">
                            <w:pPr>
                              <w:pStyle w:val="FrameContents"/>
                              <w:widowControl w:val="0"/>
                              <w:tabs>
                                <w:tab w:val="left" w:pos="-720"/>
                              </w:tabs>
                              <w:jc w:val="center"/>
                              <w:rPr>
                                <w:b/>
                              </w:rPr>
                            </w:pPr>
                            <w:r>
                              <w:rPr>
                                <w:b/>
                                <w:color w:val="000000"/>
                              </w:rPr>
                              <w:t xml:space="preserve">IECEx TEST REPORT </w:t>
                            </w:r>
                          </w:p>
                          <w:p w14:paraId="0FA015F9" w14:textId="77777777" w:rsidR="00F12276" w:rsidRDefault="002472B1">
                            <w:pPr>
                              <w:pStyle w:val="FrameContents"/>
                              <w:widowControl w:val="0"/>
                              <w:tabs>
                                <w:tab w:val="left" w:pos="-720"/>
                              </w:tabs>
                              <w:jc w:val="center"/>
                              <w:rPr>
                                <w:b/>
                              </w:rPr>
                            </w:pPr>
                            <w:r>
                              <w:rPr>
                                <w:b/>
                                <w:color w:val="000000"/>
                              </w:rPr>
                              <w:t>IEC 60079-11</w:t>
                            </w:r>
                          </w:p>
                          <w:p w14:paraId="0FA015FA" w14:textId="77777777" w:rsidR="00F12276" w:rsidRDefault="002472B1">
                            <w:pPr>
                              <w:pStyle w:val="FrameContents"/>
                              <w:widowControl w:val="0"/>
                              <w:tabs>
                                <w:tab w:val="left" w:pos="5670"/>
                              </w:tabs>
                              <w:spacing w:line="240" w:lineRule="exact"/>
                              <w:jc w:val="center"/>
                            </w:pPr>
                            <w:r>
                              <w:rPr>
                                <w:b/>
                                <w:color w:val="000000"/>
                                <w:spacing w:val="-3"/>
                              </w:rPr>
                              <w:t xml:space="preserve">Explosive atmospheres – Part 11: </w:t>
                            </w:r>
                            <w:r>
                              <w:rPr>
                                <w:rFonts w:cs="Arial"/>
                                <w:b/>
                                <w:bCs/>
                                <w:color w:val="000000"/>
                                <w:lang w:val="en-US"/>
                              </w:rPr>
                              <w:t>Equipment protection by intrinsic safety "i"</w:t>
                            </w:r>
                          </w:p>
                        </w:txbxContent>
                      </v:textbox>
                    </v:rect>
                  </w:pict>
                </mc:Fallback>
              </mc:AlternateContent>
            </w:r>
            <w:r w:rsidR="002472B1">
              <w:rPr>
                <w:noProof/>
              </w:rPr>
              <w:drawing>
                <wp:inline distT="0" distB="0" distL="0" distR="0" wp14:anchorId="0FA015E4" wp14:editId="2913D0D3">
                  <wp:extent cx="709342" cy="58969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711467" cy="591460"/>
                          </a:xfrm>
                          <a:prstGeom prst="rect">
                            <a:avLst/>
                          </a:prstGeom>
                        </pic:spPr>
                      </pic:pic>
                    </a:graphicData>
                  </a:graphic>
                </wp:inline>
              </w:drawing>
            </w:r>
          </w:p>
        </w:tc>
      </w:tr>
      <w:tr w:rsidR="00F12276" w14:paraId="0FA00E10" w14:textId="77777777">
        <w:trPr>
          <w:cantSplit/>
          <w:jc w:val="center"/>
        </w:trPr>
        <w:tc>
          <w:tcPr>
            <w:tcW w:w="3598" w:type="dxa"/>
            <w:tcBorders>
              <w:top w:val="single" w:sz="6" w:space="0" w:color="000000"/>
              <w:left w:val="single" w:sz="12" w:space="0" w:color="000000"/>
            </w:tcBorders>
          </w:tcPr>
          <w:p w14:paraId="0FA00E0E" w14:textId="77777777" w:rsidR="00F12276" w:rsidRDefault="002472B1">
            <w:pPr>
              <w:keepNext/>
              <w:keepLines/>
              <w:widowControl w:val="0"/>
              <w:tabs>
                <w:tab w:val="right" w:leader="dot" w:pos="3158"/>
                <w:tab w:val="left" w:leader="dot" w:pos="3485"/>
              </w:tabs>
              <w:spacing w:before="66" w:after="54"/>
              <w:rPr>
                <w:lang w:val="en-AU"/>
              </w:rPr>
            </w:pPr>
            <w:r>
              <w:rPr>
                <w:lang w:val="en-AU"/>
              </w:rPr>
              <w:t>ExTR Reference Number</w:t>
            </w:r>
            <w:r>
              <w:rPr>
                <w:lang w:val="en-AU"/>
              </w:rPr>
              <w:tab/>
              <w:t>:</w:t>
            </w:r>
          </w:p>
        </w:tc>
        <w:tc>
          <w:tcPr>
            <w:tcW w:w="6246" w:type="dxa"/>
            <w:gridSpan w:val="2"/>
            <w:tcBorders>
              <w:top w:val="single" w:sz="6" w:space="0" w:color="000000"/>
              <w:right w:val="single" w:sz="12" w:space="0" w:color="000000"/>
            </w:tcBorders>
          </w:tcPr>
          <w:p w14:paraId="0FA00E0F" w14:textId="77777777" w:rsidR="00F12276" w:rsidRDefault="00F12276">
            <w:pPr>
              <w:keepNext/>
              <w:keepLines/>
              <w:widowControl w:val="0"/>
              <w:tabs>
                <w:tab w:val="left" w:pos="-720"/>
              </w:tabs>
              <w:spacing w:before="66" w:after="54"/>
              <w:rPr>
                <w:lang w:val="en-AU"/>
              </w:rPr>
            </w:pPr>
          </w:p>
        </w:tc>
      </w:tr>
      <w:tr w:rsidR="00F12276" w14:paraId="0FA00E13" w14:textId="77777777">
        <w:trPr>
          <w:cantSplit/>
          <w:jc w:val="center"/>
        </w:trPr>
        <w:tc>
          <w:tcPr>
            <w:tcW w:w="3598" w:type="dxa"/>
            <w:tcBorders>
              <w:left w:val="single" w:sz="12" w:space="0" w:color="000000"/>
            </w:tcBorders>
          </w:tcPr>
          <w:p w14:paraId="0FA00E11" w14:textId="77777777" w:rsidR="00F12276" w:rsidRDefault="002472B1">
            <w:pPr>
              <w:keepNext/>
              <w:keepLines/>
              <w:widowControl w:val="0"/>
              <w:tabs>
                <w:tab w:val="right" w:leader="dot" w:pos="3158"/>
              </w:tabs>
              <w:spacing w:before="66" w:after="54"/>
              <w:rPr>
                <w:lang w:val="en-AU"/>
              </w:rPr>
            </w:pPr>
            <w:r>
              <w:rPr>
                <w:lang w:val="en-AU"/>
              </w:rPr>
              <w:t>ExTR Free Reference Number</w:t>
            </w:r>
            <w:r>
              <w:rPr>
                <w:lang w:val="en-AU"/>
              </w:rPr>
              <w:tab/>
              <w:t>:</w:t>
            </w:r>
          </w:p>
        </w:tc>
        <w:tc>
          <w:tcPr>
            <w:tcW w:w="6246" w:type="dxa"/>
            <w:gridSpan w:val="2"/>
            <w:tcBorders>
              <w:right w:val="single" w:sz="12" w:space="0" w:color="000000"/>
            </w:tcBorders>
          </w:tcPr>
          <w:p w14:paraId="0FA00E12" w14:textId="77777777" w:rsidR="00F12276" w:rsidRDefault="00F12276">
            <w:pPr>
              <w:keepNext/>
              <w:keepLines/>
              <w:widowControl w:val="0"/>
              <w:tabs>
                <w:tab w:val="right" w:leader="dot" w:pos="2866"/>
              </w:tabs>
              <w:spacing w:before="66" w:after="54"/>
              <w:rPr>
                <w:lang w:val="en-AU"/>
              </w:rPr>
            </w:pPr>
          </w:p>
        </w:tc>
      </w:tr>
      <w:tr w:rsidR="00F12276" w14:paraId="0FA00E17" w14:textId="77777777">
        <w:trPr>
          <w:cantSplit/>
          <w:jc w:val="center"/>
        </w:trPr>
        <w:tc>
          <w:tcPr>
            <w:tcW w:w="3598" w:type="dxa"/>
            <w:tcBorders>
              <w:left w:val="single" w:sz="12" w:space="0" w:color="000000"/>
            </w:tcBorders>
          </w:tcPr>
          <w:p w14:paraId="0FA00E14" w14:textId="77777777" w:rsidR="00F12276" w:rsidRDefault="002472B1">
            <w:pPr>
              <w:keepNext/>
              <w:keepLines/>
              <w:widowControl w:val="0"/>
              <w:tabs>
                <w:tab w:val="right" w:leader="dot" w:pos="3158"/>
              </w:tabs>
              <w:spacing w:before="66" w:after="54"/>
              <w:rPr>
                <w:lang w:val="en-AU"/>
              </w:rPr>
            </w:pPr>
            <w:r>
              <w:rPr>
                <w:lang w:val="en-AU"/>
              </w:rPr>
              <w:t>Compiled by + signature (ExTL)</w:t>
            </w:r>
            <w:r>
              <w:rPr>
                <w:lang w:val="en-AU"/>
              </w:rPr>
              <w:tab/>
              <w:t>:</w:t>
            </w:r>
          </w:p>
        </w:tc>
        <w:tc>
          <w:tcPr>
            <w:tcW w:w="3124" w:type="dxa"/>
          </w:tcPr>
          <w:p w14:paraId="0FA00E15" w14:textId="77777777" w:rsidR="00F12276" w:rsidRDefault="002472B1">
            <w:pPr>
              <w:keepNext/>
              <w:keepLines/>
              <w:widowControl w:val="0"/>
              <w:tabs>
                <w:tab w:val="right" w:leader="dot" w:pos="2866"/>
              </w:tabs>
              <w:spacing w:before="66" w:after="54"/>
              <w:rPr>
                <w:lang w:val="en-AU"/>
              </w:rPr>
            </w:pPr>
            <w:r>
              <w:t>(enter typed name here)</w:t>
            </w:r>
          </w:p>
        </w:tc>
        <w:tc>
          <w:tcPr>
            <w:tcW w:w="3122" w:type="dxa"/>
            <w:tcBorders>
              <w:right w:val="single" w:sz="12" w:space="0" w:color="000000"/>
            </w:tcBorders>
          </w:tcPr>
          <w:p w14:paraId="0FA00E16" w14:textId="77777777" w:rsidR="00F12276" w:rsidRDefault="002472B1">
            <w:pPr>
              <w:keepNext/>
              <w:keepLines/>
              <w:widowControl w:val="0"/>
              <w:tabs>
                <w:tab w:val="right" w:leader="dot" w:pos="2866"/>
              </w:tabs>
              <w:spacing w:before="66" w:after="54"/>
              <w:rPr>
                <w:lang w:val="en-AU"/>
              </w:rPr>
            </w:pPr>
            <w:r>
              <w:t>(enter signature here)</w:t>
            </w:r>
          </w:p>
        </w:tc>
      </w:tr>
      <w:tr w:rsidR="00F12276" w14:paraId="0FA00E1B" w14:textId="77777777">
        <w:trPr>
          <w:cantSplit/>
          <w:jc w:val="center"/>
        </w:trPr>
        <w:tc>
          <w:tcPr>
            <w:tcW w:w="3598" w:type="dxa"/>
            <w:tcBorders>
              <w:left w:val="single" w:sz="12" w:space="0" w:color="000000"/>
            </w:tcBorders>
          </w:tcPr>
          <w:p w14:paraId="0FA00E18" w14:textId="77777777" w:rsidR="00F12276" w:rsidRDefault="002472B1">
            <w:pPr>
              <w:keepNext/>
              <w:keepLines/>
              <w:widowControl w:val="0"/>
              <w:tabs>
                <w:tab w:val="right" w:leader="dot" w:pos="3158"/>
              </w:tabs>
              <w:spacing w:before="66" w:after="54"/>
              <w:rPr>
                <w:lang w:val="en-AU"/>
              </w:rPr>
            </w:pPr>
            <w:r>
              <w:rPr>
                <w:lang w:val="en-AU"/>
              </w:rPr>
              <w:t>Reviewed by + signature (ExTL)</w:t>
            </w:r>
            <w:r>
              <w:rPr>
                <w:lang w:val="en-AU"/>
              </w:rPr>
              <w:tab/>
              <w:t>:</w:t>
            </w:r>
          </w:p>
        </w:tc>
        <w:tc>
          <w:tcPr>
            <w:tcW w:w="3124" w:type="dxa"/>
          </w:tcPr>
          <w:p w14:paraId="0FA00E19" w14:textId="77777777" w:rsidR="00F12276" w:rsidRDefault="002472B1">
            <w:pPr>
              <w:keepNext/>
              <w:keepLines/>
              <w:widowControl w:val="0"/>
              <w:tabs>
                <w:tab w:val="right" w:leader="dot" w:pos="2866"/>
              </w:tabs>
              <w:spacing w:before="66" w:after="54"/>
              <w:rPr>
                <w:lang w:val="en-AU"/>
              </w:rPr>
            </w:pPr>
            <w:r>
              <w:t>(enter typed name here)</w:t>
            </w:r>
          </w:p>
        </w:tc>
        <w:tc>
          <w:tcPr>
            <w:tcW w:w="3122" w:type="dxa"/>
            <w:tcBorders>
              <w:right w:val="single" w:sz="12" w:space="0" w:color="000000"/>
            </w:tcBorders>
          </w:tcPr>
          <w:p w14:paraId="0FA00E1A" w14:textId="77777777" w:rsidR="00F12276" w:rsidRDefault="002472B1">
            <w:pPr>
              <w:keepNext/>
              <w:keepLines/>
              <w:widowControl w:val="0"/>
              <w:tabs>
                <w:tab w:val="right" w:leader="dot" w:pos="2866"/>
              </w:tabs>
              <w:spacing w:before="66" w:after="54"/>
              <w:rPr>
                <w:lang w:val="en-AU"/>
              </w:rPr>
            </w:pPr>
            <w:r>
              <w:t>(enter signature here)</w:t>
            </w:r>
          </w:p>
        </w:tc>
      </w:tr>
      <w:tr w:rsidR="00F12276" w14:paraId="0FA00E1E" w14:textId="77777777">
        <w:trPr>
          <w:cantSplit/>
          <w:jc w:val="center"/>
        </w:trPr>
        <w:tc>
          <w:tcPr>
            <w:tcW w:w="3598" w:type="dxa"/>
            <w:tcBorders>
              <w:left w:val="single" w:sz="12" w:space="0" w:color="000000"/>
              <w:bottom w:val="single" w:sz="6" w:space="0" w:color="000000"/>
            </w:tcBorders>
          </w:tcPr>
          <w:p w14:paraId="0FA00E1C" w14:textId="77777777" w:rsidR="00F12276" w:rsidRDefault="002472B1">
            <w:pPr>
              <w:keepNext/>
              <w:keepLines/>
              <w:widowControl w:val="0"/>
              <w:tabs>
                <w:tab w:val="right" w:leader="dot" w:pos="3158"/>
              </w:tabs>
              <w:spacing w:before="66" w:after="54"/>
              <w:rPr>
                <w:lang w:val="en-AU"/>
              </w:rPr>
            </w:pPr>
            <w:r>
              <w:rPr>
                <w:lang w:val="en-AU"/>
              </w:rPr>
              <w:t>Date of issue</w:t>
            </w:r>
            <w:r>
              <w:rPr>
                <w:lang w:val="en-AU"/>
              </w:rPr>
              <w:tab/>
              <w:t>:</w:t>
            </w:r>
          </w:p>
        </w:tc>
        <w:tc>
          <w:tcPr>
            <w:tcW w:w="6246" w:type="dxa"/>
            <w:gridSpan w:val="2"/>
            <w:tcBorders>
              <w:bottom w:val="single" w:sz="6" w:space="0" w:color="000000"/>
              <w:right w:val="single" w:sz="12" w:space="0" w:color="000000"/>
            </w:tcBorders>
          </w:tcPr>
          <w:p w14:paraId="0FA00E1D" w14:textId="77777777" w:rsidR="00F12276" w:rsidRDefault="00F12276">
            <w:pPr>
              <w:keepNext/>
              <w:keepLines/>
              <w:widowControl w:val="0"/>
              <w:tabs>
                <w:tab w:val="left" w:pos="-720"/>
              </w:tabs>
              <w:spacing w:before="66" w:after="54"/>
              <w:rPr>
                <w:lang w:val="en-AU"/>
              </w:rPr>
            </w:pPr>
          </w:p>
        </w:tc>
      </w:tr>
      <w:tr w:rsidR="00F12276" w14:paraId="0FA00E21" w14:textId="77777777">
        <w:trPr>
          <w:cantSplit/>
          <w:jc w:val="center"/>
        </w:trPr>
        <w:tc>
          <w:tcPr>
            <w:tcW w:w="3598" w:type="dxa"/>
            <w:tcBorders>
              <w:top w:val="single" w:sz="6" w:space="0" w:color="000000"/>
              <w:left w:val="single" w:sz="12" w:space="0" w:color="000000"/>
            </w:tcBorders>
          </w:tcPr>
          <w:p w14:paraId="0FA00E1F" w14:textId="77777777" w:rsidR="00F12276" w:rsidRDefault="002472B1">
            <w:pPr>
              <w:keepNext/>
              <w:keepLines/>
              <w:widowControl w:val="0"/>
              <w:tabs>
                <w:tab w:val="right" w:leader="dot" w:pos="3158"/>
              </w:tabs>
              <w:spacing w:before="66" w:after="54"/>
              <w:rPr>
                <w:lang w:val="en-AU"/>
              </w:rPr>
            </w:pPr>
            <w:r>
              <w:rPr>
                <w:lang w:val="en-AU"/>
              </w:rPr>
              <w:t>Ex Testing Laboratory (ExTL)</w:t>
            </w:r>
            <w:r>
              <w:rPr>
                <w:lang w:val="en-AU"/>
              </w:rPr>
              <w:tab/>
              <w:t>:</w:t>
            </w:r>
          </w:p>
        </w:tc>
        <w:tc>
          <w:tcPr>
            <w:tcW w:w="6246" w:type="dxa"/>
            <w:gridSpan w:val="2"/>
            <w:tcBorders>
              <w:top w:val="single" w:sz="6" w:space="0" w:color="000000"/>
              <w:right w:val="single" w:sz="12" w:space="0" w:color="000000"/>
            </w:tcBorders>
          </w:tcPr>
          <w:p w14:paraId="0FA00E20" w14:textId="77777777" w:rsidR="00F12276" w:rsidRDefault="00F12276">
            <w:pPr>
              <w:keepNext/>
              <w:keepLines/>
              <w:widowControl w:val="0"/>
              <w:tabs>
                <w:tab w:val="left" w:pos="-720"/>
                <w:tab w:val="left" w:pos="2115"/>
              </w:tabs>
              <w:spacing w:before="66" w:after="54"/>
              <w:rPr>
                <w:lang w:val="en-AU"/>
              </w:rPr>
            </w:pPr>
          </w:p>
        </w:tc>
      </w:tr>
      <w:tr w:rsidR="00F12276" w14:paraId="0FA00E24" w14:textId="77777777">
        <w:trPr>
          <w:cantSplit/>
          <w:jc w:val="center"/>
        </w:trPr>
        <w:tc>
          <w:tcPr>
            <w:tcW w:w="3598" w:type="dxa"/>
            <w:tcBorders>
              <w:left w:val="single" w:sz="12" w:space="0" w:color="000000"/>
              <w:bottom w:val="single" w:sz="6" w:space="0" w:color="000000"/>
            </w:tcBorders>
          </w:tcPr>
          <w:p w14:paraId="0FA00E22" w14:textId="77777777" w:rsidR="00F12276" w:rsidRDefault="002472B1">
            <w:pPr>
              <w:keepNext/>
              <w:keepLines/>
              <w:widowControl w:val="0"/>
              <w:tabs>
                <w:tab w:val="right" w:leader="dot" w:pos="3158"/>
              </w:tabs>
              <w:spacing w:before="66" w:after="54"/>
              <w:rPr>
                <w:lang w:val="en-AU"/>
              </w:rPr>
            </w:pPr>
            <w:r>
              <w:rPr>
                <w:lang w:val="en-AU"/>
              </w:rPr>
              <w:t>Address</w:t>
            </w:r>
            <w:r>
              <w:rPr>
                <w:lang w:val="en-AU"/>
              </w:rPr>
              <w:tab/>
              <w:t>:</w:t>
            </w:r>
          </w:p>
        </w:tc>
        <w:tc>
          <w:tcPr>
            <w:tcW w:w="6246" w:type="dxa"/>
            <w:gridSpan w:val="2"/>
            <w:tcBorders>
              <w:bottom w:val="single" w:sz="6" w:space="0" w:color="000000"/>
              <w:right w:val="single" w:sz="12" w:space="0" w:color="000000"/>
            </w:tcBorders>
          </w:tcPr>
          <w:p w14:paraId="0FA00E23" w14:textId="77777777" w:rsidR="00F12276" w:rsidRDefault="00F12276">
            <w:pPr>
              <w:keepNext/>
              <w:keepLines/>
              <w:widowControl w:val="0"/>
              <w:tabs>
                <w:tab w:val="left" w:pos="-720"/>
              </w:tabs>
              <w:spacing w:before="66" w:after="54"/>
              <w:rPr>
                <w:lang w:val="en-AU"/>
              </w:rPr>
            </w:pPr>
          </w:p>
        </w:tc>
      </w:tr>
      <w:tr w:rsidR="00F12276" w14:paraId="0FA00E27" w14:textId="77777777">
        <w:trPr>
          <w:cantSplit/>
          <w:jc w:val="center"/>
        </w:trPr>
        <w:tc>
          <w:tcPr>
            <w:tcW w:w="3598" w:type="dxa"/>
            <w:tcBorders>
              <w:top w:val="single" w:sz="6" w:space="0" w:color="000000"/>
              <w:left w:val="single" w:sz="12" w:space="0" w:color="000000"/>
            </w:tcBorders>
          </w:tcPr>
          <w:p w14:paraId="0FA00E25" w14:textId="77777777" w:rsidR="00F12276" w:rsidRDefault="002472B1">
            <w:pPr>
              <w:keepNext/>
              <w:keepLines/>
              <w:widowControl w:val="0"/>
              <w:tabs>
                <w:tab w:val="right" w:leader="dot" w:pos="3158"/>
              </w:tabs>
              <w:spacing w:before="66" w:after="54"/>
              <w:rPr>
                <w:lang w:val="en-AU"/>
              </w:rPr>
            </w:pPr>
            <w:r>
              <w:rPr>
                <w:lang w:val="en-AU"/>
              </w:rPr>
              <w:t>Applicant’s name</w:t>
            </w:r>
            <w:r>
              <w:rPr>
                <w:lang w:val="en-AU"/>
              </w:rPr>
              <w:tab/>
              <w:t>:</w:t>
            </w:r>
          </w:p>
        </w:tc>
        <w:tc>
          <w:tcPr>
            <w:tcW w:w="6246" w:type="dxa"/>
            <w:gridSpan w:val="2"/>
            <w:tcBorders>
              <w:top w:val="single" w:sz="6" w:space="0" w:color="000000"/>
              <w:right w:val="single" w:sz="12" w:space="0" w:color="000000"/>
            </w:tcBorders>
          </w:tcPr>
          <w:p w14:paraId="0FA00E26" w14:textId="77777777" w:rsidR="00F12276" w:rsidRDefault="00F12276">
            <w:pPr>
              <w:keepNext/>
              <w:keepLines/>
              <w:widowControl w:val="0"/>
              <w:tabs>
                <w:tab w:val="left" w:pos="-720"/>
              </w:tabs>
              <w:spacing w:before="66" w:after="54"/>
              <w:rPr>
                <w:lang w:val="en-AU"/>
              </w:rPr>
            </w:pPr>
          </w:p>
        </w:tc>
      </w:tr>
      <w:tr w:rsidR="00F12276" w14:paraId="0FA00E2A" w14:textId="77777777">
        <w:trPr>
          <w:cantSplit/>
          <w:jc w:val="center"/>
        </w:trPr>
        <w:tc>
          <w:tcPr>
            <w:tcW w:w="3598" w:type="dxa"/>
            <w:tcBorders>
              <w:left w:val="single" w:sz="12" w:space="0" w:color="000000"/>
              <w:bottom w:val="single" w:sz="6" w:space="0" w:color="000000"/>
            </w:tcBorders>
          </w:tcPr>
          <w:p w14:paraId="0FA00E28" w14:textId="77777777" w:rsidR="00F12276" w:rsidRDefault="002472B1">
            <w:pPr>
              <w:keepNext/>
              <w:keepLines/>
              <w:widowControl w:val="0"/>
              <w:tabs>
                <w:tab w:val="right" w:leader="dot" w:pos="3158"/>
              </w:tabs>
              <w:spacing w:before="66" w:after="54"/>
              <w:rPr>
                <w:lang w:val="en-AU"/>
              </w:rPr>
            </w:pPr>
            <w:r>
              <w:rPr>
                <w:lang w:val="en-AU"/>
              </w:rPr>
              <w:t>Address</w:t>
            </w:r>
            <w:r>
              <w:rPr>
                <w:lang w:val="en-AU"/>
              </w:rPr>
              <w:tab/>
              <w:t>:</w:t>
            </w:r>
          </w:p>
        </w:tc>
        <w:tc>
          <w:tcPr>
            <w:tcW w:w="6246" w:type="dxa"/>
            <w:gridSpan w:val="2"/>
            <w:tcBorders>
              <w:bottom w:val="single" w:sz="6" w:space="0" w:color="000000"/>
              <w:right w:val="single" w:sz="12" w:space="0" w:color="000000"/>
            </w:tcBorders>
          </w:tcPr>
          <w:p w14:paraId="0FA00E29" w14:textId="77777777" w:rsidR="00F12276" w:rsidRDefault="00F12276">
            <w:pPr>
              <w:keepNext/>
              <w:keepLines/>
              <w:widowControl w:val="0"/>
              <w:tabs>
                <w:tab w:val="left" w:pos="-720"/>
              </w:tabs>
              <w:spacing w:before="66" w:after="54"/>
              <w:rPr>
                <w:lang w:val="en-AU"/>
              </w:rPr>
            </w:pPr>
          </w:p>
        </w:tc>
      </w:tr>
      <w:tr w:rsidR="00F12276" w14:paraId="0FA00E2D" w14:textId="77777777">
        <w:trPr>
          <w:cantSplit/>
          <w:jc w:val="center"/>
        </w:trPr>
        <w:tc>
          <w:tcPr>
            <w:tcW w:w="3598" w:type="dxa"/>
            <w:tcBorders>
              <w:top w:val="single" w:sz="6" w:space="0" w:color="000000"/>
              <w:left w:val="single" w:sz="12" w:space="0" w:color="000000"/>
            </w:tcBorders>
          </w:tcPr>
          <w:p w14:paraId="0FA00E2B" w14:textId="77777777" w:rsidR="00F12276" w:rsidRDefault="002472B1">
            <w:pPr>
              <w:keepNext/>
              <w:keepLines/>
              <w:widowControl w:val="0"/>
              <w:tabs>
                <w:tab w:val="right" w:leader="dot" w:pos="3158"/>
              </w:tabs>
              <w:spacing w:before="66" w:after="54"/>
              <w:rPr>
                <w:lang w:val="en-AU"/>
              </w:rPr>
            </w:pPr>
            <w:r>
              <w:rPr>
                <w:lang w:val="en-AU"/>
              </w:rPr>
              <w:t>Standard</w:t>
            </w:r>
            <w:r>
              <w:rPr>
                <w:lang w:val="en-AU"/>
              </w:rPr>
              <w:tab/>
              <w:t>:</w:t>
            </w:r>
          </w:p>
        </w:tc>
        <w:tc>
          <w:tcPr>
            <w:tcW w:w="6246" w:type="dxa"/>
            <w:gridSpan w:val="2"/>
            <w:tcBorders>
              <w:top w:val="single" w:sz="6" w:space="0" w:color="000000"/>
              <w:right w:val="single" w:sz="12" w:space="0" w:color="000000"/>
            </w:tcBorders>
          </w:tcPr>
          <w:p w14:paraId="0FA00E2C" w14:textId="77777777" w:rsidR="00F12276" w:rsidRDefault="002472B1">
            <w:pPr>
              <w:keepNext/>
              <w:keepLines/>
              <w:widowControl w:val="0"/>
              <w:tabs>
                <w:tab w:val="left" w:pos="-720"/>
              </w:tabs>
              <w:spacing w:before="66" w:after="54"/>
              <w:rPr>
                <w:lang w:val="en-AU"/>
              </w:rPr>
            </w:pPr>
            <w:r>
              <w:rPr>
                <w:spacing w:val="-2"/>
                <w:lang w:val="en-AU"/>
              </w:rPr>
              <w:t>IEC 60079-11:2023, 7</w:t>
            </w:r>
            <w:r>
              <w:rPr>
                <w:spacing w:val="-2"/>
                <w:vertAlign w:val="superscript"/>
                <w:lang w:val="en-AU"/>
              </w:rPr>
              <w:t>th</w:t>
            </w:r>
            <w:r>
              <w:rPr>
                <w:spacing w:val="-2"/>
                <w:lang w:val="en-AU"/>
              </w:rPr>
              <w:t xml:space="preserve"> Edition</w:t>
            </w:r>
          </w:p>
        </w:tc>
      </w:tr>
      <w:tr w:rsidR="00F12276" w14:paraId="0FA00E30" w14:textId="77777777">
        <w:trPr>
          <w:cantSplit/>
          <w:jc w:val="center"/>
        </w:trPr>
        <w:tc>
          <w:tcPr>
            <w:tcW w:w="3598" w:type="dxa"/>
            <w:tcBorders>
              <w:left w:val="single" w:sz="12" w:space="0" w:color="000000"/>
            </w:tcBorders>
          </w:tcPr>
          <w:p w14:paraId="0FA00E2E" w14:textId="77777777" w:rsidR="00F12276" w:rsidRDefault="002472B1">
            <w:pPr>
              <w:keepNext/>
              <w:keepLines/>
              <w:widowControl w:val="0"/>
              <w:tabs>
                <w:tab w:val="right" w:leader="dot" w:pos="3158"/>
              </w:tabs>
              <w:spacing w:before="66" w:after="54"/>
              <w:rPr>
                <w:lang w:val="en-AU"/>
              </w:rPr>
            </w:pPr>
            <w:r>
              <w:rPr>
                <w:lang w:val="en-AU"/>
              </w:rPr>
              <w:t>Test procedure</w:t>
            </w:r>
            <w:r>
              <w:rPr>
                <w:lang w:val="en-AU"/>
              </w:rPr>
              <w:tab/>
              <w:t>:</w:t>
            </w:r>
          </w:p>
        </w:tc>
        <w:tc>
          <w:tcPr>
            <w:tcW w:w="6246" w:type="dxa"/>
            <w:gridSpan w:val="2"/>
            <w:tcBorders>
              <w:right w:val="single" w:sz="12" w:space="0" w:color="000000"/>
            </w:tcBorders>
          </w:tcPr>
          <w:p w14:paraId="0FA00E2F" w14:textId="77777777" w:rsidR="00F12276" w:rsidRDefault="002472B1">
            <w:pPr>
              <w:keepNext/>
              <w:keepLines/>
              <w:widowControl w:val="0"/>
              <w:tabs>
                <w:tab w:val="left" w:pos="-720"/>
              </w:tabs>
              <w:spacing w:before="66" w:after="54"/>
              <w:rPr>
                <w:lang w:val="en-AU"/>
              </w:rPr>
            </w:pPr>
            <w:r>
              <w:rPr>
                <w:lang w:val="en-AU"/>
              </w:rPr>
              <w:t>IECEx System</w:t>
            </w:r>
          </w:p>
        </w:tc>
      </w:tr>
      <w:tr w:rsidR="00F12276" w14:paraId="0FA00E34" w14:textId="77777777">
        <w:trPr>
          <w:cantSplit/>
          <w:jc w:val="center"/>
        </w:trPr>
        <w:tc>
          <w:tcPr>
            <w:tcW w:w="3598" w:type="dxa"/>
            <w:tcBorders>
              <w:left w:val="single" w:sz="12" w:space="0" w:color="000000"/>
            </w:tcBorders>
          </w:tcPr>
          <w:p w14:paraId="0FA00E31" w14:textId="77777777" w:rsidR="00F12276" w:rsidRDefault="002472B1">
            <w:pPr>
              <w:keepNext/>
              <w:keepLines/>
              <w:widowControl w:val="0"/>
              <w:tabs>
                <w:tab w:val="right" w:leader="dot" w:pos="3158"/>
              </w:tabs>
              <w:spacing w:before="66" w:after="54"/>
              <w:rPr>
                <w:lang w:val="en-AU"/>
              </w:rPr>
            </w:pPr>
            <w:r>
              <w:rPr>
                <w:lang w:val="en-AU"/>
              </w:rPr>
              <w:t>Test Report Form Number</w:t>
            </w:r>
            <w:r>
              <w:rPr>
                <w:lang w:val="en-AU"/>
              </w:rPr>
              <w:tab/>
              <w:t>:</w:t>
            </w:r>
          </w:p>
        </w:tc>
        <w:tc>
          <w:tcPr>
            <w:tcW w:w="6246" w:type="dxa"/>
            <w:gridSpan w:val="2"/>
            <w:tcBorders>
              <w:right w:val="single" w:sz="12" w:space="0" w:color="000000"/>
            </w:tcBorders>
          </w:tcPr>
          <w:p w14:paraId="0FA00E33" w14:textId="1F7029CC" w:rsidR="00F12276" w:rsidRDefault="002472B1">
            <w:pPr>
              <w:keepNext/>
              <w:keepLines/>
              <w:widowControl w:val="0"/>
              <w:tabs>
                <w:tab w:val="left" w:pos="-720"/>
              </w:tabs>
              <w:spacing w:before="66" w:after="54"/>
              <w:rPr>
                <w:lang w:val="en-AU"/>
              </w:rPr>
            </w:pPr>
            <w:r>
              <w:rPr>
                <w:lang w:val="en-AU"/>
              </w:rPr>
              <w:t>ExTR60079-11_7A</w:t>
            </w:r>
            <w:r w:rsidRPr="003B6E4E">
              <w:rPr>
                <w:lang w:val="en-AU"/>
              </w:rPr>
              <w:t>_DS (released 2023-0</w:t>
            </w:r>
            <w:r w:rsidR="00FA7A73" w:rsidRPr="003B6E4E">
              <w:rPr>
                <w:lang w:val="en-AU"/>
              </w:rPr>
              <w:t>2</w:t>
            </w:r>
            <w:r w:rsidRPr="003B6E4E">
              <w:rPr>
                <w:lang w:val="en-AU"/>
              </w:rPr>
              <w:t>)</w:t>
            </w:r>
            <w:r>
              <w:rPr>
                <w:lang w:val="en-AU"/>
              </w:rPr>
              <w:t xml:space="preserve"> </w:t>
            </w:r>
          </w:p>
        </w:tc>
      </w:tr>
      <w:tr w:rsidR="00F12276" w14:paraId="0FA00E37" w14:textId="77777777">
        <w:trPr>
          <w:cantSplit/>
          <w:jc w:val="center"/>
        </w:trPr>
        <w:tc>
          <w:tcPr>
            <w:tcW w:w="3598" w:type="dxa"/>
            <w:tcBorders>
              <w:left w:val="single" w:sz="12" w:space="0" w:color="000000"/>
              <w:bottom w:val="single" w:sz="6" w:space="0" w:color="000000"/>
            </w:tcBorders>
          </w:tcPr>
          <w:p w14:paraId="0FA00E35" w14:textId="77777777" w:rsidR="00F12276" w:rsidRDefault="002472B1">
            <w:pPr>
              <w:keepNext/>
              <w:keepLines/>
              <w:widowControl w:val="0"/>
              <w:tabs>
                <w:tab w:val="right" w:leader="dot" w:pos="3158"/>
              </w:tabs>
              <w:spacing w:before="66" w:after="54"/>
              <w:rPr>
                <w:lang w:val="en-AU"/>
              </w:rPr>
            </w:pPr>
            <w:r>
              <w:rPr>
                <w:lang w:val="en-AU"/>
              </w:rPr>
              <w:t>Related Amendments, Corrigenda or ISHs</w:t>
            </w:r>
            <w:r>
              <w:rPr>
                <w:lang w:val="en-AU"/>
              </w:rPr>
              <w:tab/>
            </w:r>
          </w:p>
        </w:tc>
        <w:tc>
          <w:tcPr>
            <w:tcW w:w="6246" w:type="dxa"/>
            <w:gridSpan w:val="2"/>
            <w:tcBorders>
              <w:bottom w:val="single" w:sz="6" w:space="0" w:color="000000"/>
              <w:right w:val="single" w:sz="12" w:space="0" w:color="000000"/>
            </w:tcBorders>
          </w:tcPr>
          <w:p w14:paraId="0FA00E36" w14:textId="205AAA27" w:rsidR="00F12276" w:rsidRDefault="007A77E6">
            <w:pPr>
              <w:keepNext/>
              <w:keepLines/>
              <w:widowControl w:val="0"/>
              <w:tabs>
                <w:tab w:val="left" w:pos="-720"/>
              </w:tabs>
              <w:spacing w:before="66" w:after="54"/>
              <w:rPr>
                <w:lang w:val="en-AU"/>
              </w:rPr>
            </w:pPr>
            <w:r>
              <w:rPr>
                <w:lang w:val="en-AU"/>
              </w:rPr>
              <w:t>N/A</w:t>
            </w:r>
          </w:p>
        </w:tc>
      </w:tr>
      <w:tr w:rsidR="00F12276" w14:paraId="0FA00E3A" w14:textId="77777777">
        <w:trPr>
          <w:cantSplit/>
          <w:trHeight w:val="1098"/>
          <w:jc w:val="center"/>
        </w:trPr>
        <w:tc>
          <w:tcPr>
            <w:tcW w:w="9844" w:type="dxa"/>
            <w:gridSpan w:val="3"/>
            <w:tcBorders>
              <w:top w:val="single" w:sz="12" w:space="0" w:color="000000"/>
              <w:left w:val="single" w:sz="12" w:space="0" w:color="000000"/>
              <w:bottom w:val="single" w:sz="6" w:space="0" w:color="000000"/>
              <w:right w:val="single" w:sz="12" w:space="0" w:color="000000"/>
            </w:tcBorders>
          </w:tcPr>
          <w:p w14:paraId="0FA00E38" w14:textId="77777777" w:rsidR="00F12276" w:rsidRDefault="002472B1">
            <w:pPr>
              <w:pStyle w:val="CommentSubject"/>
              <w:widowControl w:val="0"/>
              <w:spacing w:before="66"/>
              <w:rPr>
                <w:bCs w:val="0"/>
                <w:i/>
                <w:iCs/>
                <w:lang w:val="en-AU"/>
              </w:rPr>
            </w:pPr>
            <w:r>
              <w:rPr>
                <w:bCs w:val="0"/>
                <w:i/>
                <w:iCs/>
                <w:lang w:val="en-AU"/>
              </w:rPr>
              <w:t>Instructions for Intended Use of Ex Test Report:</w:t>
            </w:r>
          </w:p>
          <w:p w14:paraId="0FA00E39" w14:textId="77777777" w:rsidR="00F12276" w:rsidRDefault="002472B1">
            <w:pPr>
              <w:widowControl w:val="0"/>
              <w:spacing w:after="54"/>
              <w:jc w:val="both"/>
              <w:rPr>
                <w:rFonts w:cs="Arial"/>
                <w:b/>
                <w:bCs/>
                <w:lang w:val="en-AU"/>
              </w:rPr>
            </w:pPr>
            <w:r>
              <w:rPr>
                <w:rFonts w:cs="Arial"/>
                <w:i/>
                <w:iCs/>
                <w:lang w:val="en-AU"/>
              </w:rPr>
              <w:t>An Ex Test Report provides a clause-by-clause documentation of the initial evaluation and testing that verified compliance of an item or product with an IEC, ISO, ISO/IEC or IEC/IEEE Ex standard or technical specification. This Ex Test Report is part of an ExTR package that may include other Ex Test Report, Addendum, National Differences and Partial Testing documents, along with a single ExTR Cover. An Ex Test Report is to be compiled and reviewed by the ExTL. The Issuing ExCB indicates final approval of the Ex Test Report as part of the overall ExTR package on the associated ExTR Cover.</w:t>
            </w:r>
          </w:p>
        </w:tc>
      </w:tr>
      <w:tr w:rsidR="00F12276" w14:paraId="0FA00E3D" w14:textId="77777777">
        <w:trPr>
          <w:cantSplit/>
          <w:jc w:val="center"/>
        </w:trPr>
        <w:tc>
          <w:tcPr>
            <w:tcW w:w="9844" w:type="dxa"/>
            <w:gridSpan w:val="3"/>
            <w:tcBorders>
              <w:top w:val="single" w:sz="6" w:space="0" w:color="000000"/>
              <w:left w:val="single" w:sz="12" w:space="0" w:color="000000"/>
              <w:bottom w:val="single" w:sz="12" w:space="0" w:color="000000"/>
              <w:right w:val="single" w:sz="12" w:space="0" w:color="000000"/>
            </w:tcBorders>
          </w:tcPr>
          <w:p w14:paraId="0FA00E3B" w14:textId="77777777" w:rsidR="00F12276" w:rsidRDefault="002472B1">
            <w:pPr>
              <w:widowControl w:val="0"/>
              <w:spacing w:before="66"/>
              <w:jc w:val="both"/>
              <w:rPr>
                <w:rFonts w:cs="Arial"/>
                <w:b/>
                <w:bCs/>
                <w:i/>
                <w:iCs/>
                <w:lang w:val="en-AU"/>
              </w:rPr>
            </w:pPr>
            <w:r w:rsidRPr="00B45E12">
              <w:rPr>
                <w:rFonts w:cs="Arial"/>
                <w:b/>
                <w:bCs/>
                <w:i/>
                <w:iCs/>
                <w:lang w:val="en-AU"/>
              </w:rPr>
              <w:t>Copyright © 2023 International</w:t>
            </w:r>
            <w:r>
              <w:rPr>
                <w:rFonts w:cs="Arial"/>
                <w:b/>
                <w:bCs/>
                <w:i/>
                <w:iCs/>
                <w:lang w:val="en-AU"/>
              </w:rPr>
              <w:t xml:space="preserve"> Electrotechnical Commission System for Certification to Standards Relating to Equipment for use in Explosive Atmospheres (IECEx System), Geneva, Switzerland. All rights reserved.</w:t>
            </w:r>
          </w:p>
          <w:p w14:paraId="0FA00E3C" w14:textId="77777777" w:rsidR="00F12276" w:rsidRDefault="002472B1">
            <w:pPr>
              <w:pStyle w:val="Header"/>
              <w:tabs>
                <w:tab w:val="clear" w:pos="4320"/>
                <w:tab w:val="clear" w:pos="8640"/>
              </w:tabs>
              <w:spacing w:after="54"/>
              <w:jc w:val="both"/>
              <w:rPr>
                <w:rFonts w:cs="Arial"/>
                <w:lang w:val="en-AU"/>
              </w:rPr>
            </w:pPr>
            <w:r>
              <w:rPr>
                <w:rFonts w:cs="Arial"/>
                <w:lang w:val="en-AU"/>
              </w:rPr>
              <w:t>This blank publication may be reproduced in whole or in part for non-commercial purposes as long as the IECEx System is acknowledged as copyright owner and source of the material. The IECEx system takes no responsibility for, and will not assume liability for, damages resulting from the reader's interpretation of the reproduced material due to its placement and context.</w:t>
            </w:r>
          </w:p>
        </w:tc>
      </w:tr>
    </w:tbl>
    <w:p w14:paraId="0FA00E3E" w14:textId="77777777" w:rsidR="00F12276" w:rsidRDefault="00F12276">
      <w:pPr>
        <w:pStyle w:val="FootnoteText"/>
        <w:rPr>
          <w:lang w:val="en-AU"/>
        </w:rPr>
      </w:pPr>
    </w:p>
    <w:tbl>
      <w:tblPr>
        <w:tblW w:w="9877" w:type="dxa"/>
        <w:jc w:val="center"/>
        <w:tblLayout w:type="fixed"/>
        <w:tblCellMar>
          <w:left w:w="120" w:type="dxa"/>
          <w:right w:w="120" w:type="dxa"/>
        </w:tblCellMar>
        <w:tblLook w:val="0000" w:firstRow="0" w:lastRow="0" w:firstColumn="0" w:lastColumn="0" w:noHBand="0" w:noVBand="0"/>
      </w:tblPr>
      <w:tblGrid>
        <w:gridCol w:w="5859"/>
        <w:gridCol w:w="4018"/>
      </w:tblGrid>
      <w:tr w:rsidR="00F12276" w14:paraId="0FA00E41" w14:textId="77777777">
        <w:trPr>
          <w:cantSplit/>
          <w:jc w:val="center"/>
        </w:trPr>
        <w:tc>
          <w:tcPr>
            <w:tcW w:w="5858" w:type="dxa"/>
            <w:tcBorders>
              <w:top w:val="single" w:sz="12" w:space="0" w:color="000000"/>
              <w:left w:val="single" w:sz="12" w:space="0" w:color="000000"/>
            </w:tcBorders>
          </w:tcPr>
          <w:p w14:paraId="0FA00E3F" w14:textId="77777777" w:rsidR="00F12276" w:rsidRDefault="002472B1">
            <w:pPr>
              <w:pStyle w:val="CommentSubject"/>
              <w:keepNext/>
              <w:keepLines/>
              <w:widowControl w:val="0"/>
              <w:tabs>
                <w:tab w:val="left" w:pos="-720"/>
              </w:tabs>
              <w:spacing w:before="66" w:after="54"/>
              <w:rPr>
                <w:lang w:val="en-AU"/>
              </w:rPr>
            </w:pPr>
            <w:r>
              <w:rPr>
                <w:lang w:val="en-AU"/>
              </w:rPr>
              <w:t>Possible test case verdicts:</w:t>
            </w:r>
          </w:p>
        </w:tc>
        <w:tc>
          <w:tcPr>
            <w:tcW w:w="4018" w:type="dxa"/>
            <w:tcBorders>
              <w:top w:val="single" w:sz="12" w:space="0" w:color="000000"/>
              <w:right w:val="single" w:sz="12" w:space="0" w:color="000000"/>
            </w:tcBorders>
          </w:tcPr>
          <w:p w14:paraId="0FA00E40" w14:textId="77777777" w:rsidR="00F12276" w:rsidRDefault="00F12276">
            <w:pPr>
              <w:keepNext/>
              <w:keepLines/>
              <w:widowControl w:val="0"/>
              <w:tabs>
                <w:tab w:val="left" w:pos="-720"/>
              </w:tabs>
              <w:spacing w:before="66" w:after="54"/>
              <w:rPr>
                <w:lang w:val="en-AU"/>
              </w:rPr>
            </w:pPr>
          </w:p>
        </w:tc>
      </w:tr>
      <w:tr w:rsidR="00F12276" w14:paraId="0FA00E44" w14:textId="77777777">
        <w:trPr>
          <w:cantSplit/>
          <w:jc w:val="center"/>
        </w:trPr>
        <w:tc>
          <w:tcPr>
            <w:tcW w:w="5858" w:type="dxa"/>
            <w:tcBorders>
              <w:left w:val="single" w:sz="12" w:space="0" w:color="000000"/>
            </w:tcBorders>
          </w:tcPr>
          <w:p w14:paraId="0FA00E42" w14:textId="77777777" w:rsidR="00F12276" w:rsidRDefault="002472B1">
            <w:pPr>
              <w:keepNext/>
              <w:keepLines/>
              <w:widowControl w:val="0"/>
              <w:tabs>
                <w:tab w:val="left" w:leader="dot" w:pos="4867"/>
              </w:tabs>
              <w:spacing w:before="66" w:after="54"/>
              <w:rPr>
                <w:lang w:val="en-AU"/>
              </w:rPr>
            </w:pPr>
            <w:r>
              <w:rPr>
                <w:lang w:val="en-AU"/>
              </w:rPr>
              <w:t>- test case does not apply to the test item</w:t>
            </w:r>
            <w:r>
              <w:rPr>
                <w:lang w:val="en-AU"/>
              </w:rPr>
              <w:tab/>
              <w:t>:N / A</w:t>
            </w:r>
          </w:p>
        </w:tc>
        <w:tc>
          <w:tcPr>
            <w:tcW w:w="4018" w:type="dxa"/>
            <w:tcBorders>
              <w:right w:val="single" w:sz="12" w:space="0" w:color="000000"/>
            </w:tcBorders>
          </w:tcPr>
          <w:p w14:paraId="0FA00E43" w14:textId="77777777" w:rsidR="00F12276" w:rsidRDefault="00F12276">
            <w:pPr>
              <w:keepNext/>
              <w:keepLines/>
              <w:widowControl w:val="0"/>
              <w:tabs>
                <w:tab w:val="left" w:pos="-720"/>
              </w:tabs>
              <w:spacing w:before="66" w:after="54"/>
              <w:rPr>
                <w:lang w:val="en-AU"/>
              </w:rPr>
            </w:pPr>
          </w:p>
        </w:tc>
      </w:tr>
      <w:tr w:rsidR="00F12276" w14:paraId="0FA00E47" w14:textId="77777777">
        <w:trPr>
          <w:cantSplit/>
          <w:jc w:val="center"/>
        </w:trPr>
        <w:tc>
          <w:tcPr>
            <w:tcW w:w="5858" w:type="dxa"/>
            <w:tcBorders>
              <w:left w:val="single" w:sz="12" w:space="0" w:color="000000"/>
            </w:tcBorders>
          </w:tcPr>
          <w:p w14:paraId="0FA00E45" w14:textId="77777777" w:rsidR="00F12276" w:rsidRDefault="002472B1">
            <w:pPr>
              <w:pStyle w:val="Header"/>
              <w:keepNext/>
              <w:keepLines/>
              <w:tabs>
                <w:tab w:val="clear" w:pos="4320"/>
                <w:tab w:val="clear" w:pos="8640"/>
                <w:tab w:val="left" w:leader="dot" w:pos="4867"/>
              </w:tabs>
              <w:spacing w:before="66" w:after="54"/>
              <w:rPr>
                <w:lang w:val="en-AU"/>
              </w:rPr>
            </w:pPr>
            <w:r>
              <w:rPr>
                <w:lang w:val="en-AU"/>
              </w:rPr>
              <w:t>- test item does meet the requirement</w:t>
            </w:r>
            <w:r>
              <w:rPr>
                <w:lang w:val="en-AU"/>
              </w:rPr>
              <w:tab/>
              <w:t>:Pass</w:t>
            </w:r>
          </w:p>
        </w:tc>
        <w:tc>
          <w:tcPr>
            <w:tcW w:w="4018" w:type="dxa"/>
            <w:tcBorders>
              <w:right w:val="single" w:sz="12" w:space="0" w:color="000000"/>
            </w:tcBorders>
          </w:tcPr>
          <w:p w14:paraId="0FA00E46" w14:textId="77777777" w:rsidR="00F12276" w:rsidRDefault="00F12276">
            <w:pPr>
              <w:keepNext/>
              <w:keepLines/>
              <w:widowControl w:val="0"/>
              <w:tabs>
                <w:tab w:val="left" w:pos="-720"/>
              </w:tabs>
              <w:spacing w:before="66" w:after="54"/>
              <w:rPr>
                <w:lang w:val="en-AU"/>
              </w:rPr>
            </w:pPr>
          </w:p>
        </w:tc>
      </w:tr>
      <w:tr w:rsidR="00F12276" w14:paraId="0FA00E4E" w14:textId="77777777">
        <w:trPr>
          <w:cantSplit/>
          <w:trHeight w:val="492"/>
          <w:jc w:val="center"/>
        </w:trPr>
        <w:tc>
          <w:tcPr>
            <w:tcW w:w="9876" w:type="dxa"/>
            <w:gridSpan w:val="2"/>
            <w:tcBorders>
              <w:top w:val="single" w:sz="6" w:space="0" w:color="000000"/>
              <w:left w:val="single" w:sz="12" w:space="0" w:color="000000"/>
              <w:bottom w:val="single" w:sz="12" w:space="0" w:color="000000"/>
              <w:right w:val="single" w:sz="12" w:space="0" w:color="000000"/>
            </w:tcBorders>
          </w:tcPr>
          <w:p w14:paraId="0FA00E48" w14:textId="77777777" w:rsidR="00F12276" w:rsidRDefault="002472B1">
            <w:pPr>
              <w:pStyle w:val="CommentSubject"/>
              <w:widowControl w:val="0"/>
              <w:spacing w:before="66"/>
              <w:jc w:val="both"/>
              <w:rPr>
                <w:rFonts w:cs="Arial"/>
                <w:lang w:val="en-AU"/>
              </w:rPr>
            </w:pPr>
            <w:r>
              <w:rPr>
                <w:rFonts w:cs="Arial"/>
                <w:lang w:val="en-AU"/>
              </w:rPr>
              <w:t>General remarks:</w:t>
            </w:r>
          </w:p>
          <w:p w14:paraId="0FA00E49" w14:textId="77777777" w:rsidR="00F12276" w:rsidRDefault="002472B1">
            <w:pPr>
              <w:widowControl w:val="0"/>
              <w:spacing w:after="54"/>
              <w:rPr>
                <w:rFonts w:cs="Arial"/>
                <w:lang w:val="en-AU"/>
              </w:rPr>
            </w:pPr>
            <w:r>
              <w:rPr>
                <w:rFonts w:cs="Arial"/>
                <w:lang w:val="en-AU"/>
              </w:rPr>
              <w:t>The test results presented in this Ex Test Report relate only to the item or product tested</w:t>
            </w:r>
            <w:r>
              <w:rPr>
                <w:rFonts w:cs="Arial"/>
                <w:szCs w:val="22"/>
                <w:lang w:val="en-AU"/>
              </w:rPr>
              <w:t>.</w:t>
            </w:r>
          </w:p>
          <w:p w14:paraId="0FA00E4A" w14:textId="77777777" w:rsidR="00F12276" w:rsidRDefault="002472B1">
            <w:pPr>
              <w:widowControl w:val="0"/>
              <w:numPr>
                <w:ilvl w:val="0"/>
                <w:numId w:val="1"/>
              </w:numPr>
              <w:jc w:val="both"/>
              <w:rPr>
                <w:rFonts w:cs="Arial"/>
                <w:lang w:val="en-AU"/>
              </w:rPr>
            </w:pPr>
            <w:r>
              <w:rPr>
                <w:rFonts w:cs="Arial"/>
                <w:lang w:val="en-AU"/>
              </w:rPr>
              <w:t>"(see Attachment #)" refers to additional information appended to this document.</w:t>
            </w:r>
          </w:p>
          <w:p w14:paraId="0FA00E4B" w14:textId="77777777" w:rsidR="00F12276" w:rsidRDefault="002472B1">
            <w:pPr>
              <w:widowControl w:val="0"/>
              <w:numPr>
                <w:ilvl w:val="0"/>
                <w:numId w:val="1"/>
              </w:numPr>
              <w:jc w:val="both"/>
              <w:rPr>
                <w:rFonts w:cs="Arial"/>
                <w:lang w:val="en-AU"/>
              </w:rPr>
            </w:pPr>
            <w:r>
              <w:rPr>
                <w:rFonts w:cs="Arial"/>
                <w:lang w:val="en-AU"/>
              </w:rPr>
              <w:t>"(see appended table)" refers to a table appended to this document.</w:t>
            </w:r>
          </w:p>
          <w:p w14:paraId="0FA00E4C" w14:textId="77777777" w:rsidR="00F12276" w:rsidRDefault="002472B1">
            <w:pPr>
              <w:widowControl w:val="0"/>
              <w:numPr>
                <w:ilvl w:val="0"/>
                <w:numId w:val="1"/>
              </w:numPr>
              <w:jc w:val="both"/>
              <w:rPr>
                <w:rFonts w:cs="Arial"/>
                <w:lang w:val="en-AU"/>
              </w:rPr>
            </w:pPr>
            <w:r>
              <w:rPr>
                <w:rFonts w:cs="Arial"/>
                <w:lang w:val="en-AU"/>
              </w:rPr>
              <w:t>Throughout this document, a point “.” is used as the decimal separator.</w:t>
            </w:r>
          </w:p>
          <w:p w14:paraId="0FA00E4D" w14:textId="77777777" w:rsidR="00F12276" w:rsidRDefault="002472B1">
            <w:pPr>
              <w:pStyle w:val="Header"/>
              <w:tabs>
                <w:tab w:val="clear" w:pos="4320"/>
                <w:tab w:val="clear" w:pos="8640"/>
              </w:tabs>
              <w:spacing w:before="66" w:after="54"/>
              <w:rPr>
                <w:rFonts w:cs="Arial"/>
                <w:lang w:val="en-AU"/>
              </w:rPr>
            </w:pPr>
            <w:r>
              <w:rPr>
                <w:rFonts w:cs="Arial"/>
                <w:lang w:val="en-AU"/>
              </w:rPr>
              <w:t>The technical content of this Ex Test Report shall not be reproduced except in full without the written approval of the Issuing ExCB and ExTL.</w:t>
            </w:r>
          </w:p>
        </w:tc>
      </w:tr>
    </w:tbl>
    <w:p w14:paraId="0FA00E4F" w14:textId="77777777" w:rsidR="00F12276" w:rsidRDefault="00F12276">
      <w:pPr>
        <w:pStyle w:val="Header"/>
        <w:widowControl/>
        <w:tabs>
          <w:tab w:val="clear" w:pos="4320"/>
          <w:tab w:val="clear" w:pos="8640"/>
          <w:tab w:val="left" w:pos="0"/>
        </w:tabs>
        <w:rPr>
          <w:lang w:val="en-AU"/>
        </w:rPr>
      </w:pPr>
    </w:p>
    <w:p w14:paraId="0FA00E50" w14:textId="77777777" w:rsidR="00F12276" w:rsidRDefault="002472B1">
      <w:pPr>
        <w:jc w:val="center"/>
        <w:rPr>
          <w:lang w:val="en-AU"/>
        </w:rPr>
      </w:pPr>
      <w:r>
        <w:br w:type="page"/>
      </w:r>
    </w:p>
    <w:tbl>
      <w:tblPr>
        <w:tblW w:w="9923" w:type="dxa"/>
        <w:jc w:val="center"/>
        <w:tblLayout w:type="fixed"/>
        <w:tblCellMar>
          <w:left w:w="72" w:type="dxa"/>
          <w:right w:w="72" w:type="dxa"/>
        </w:tblCellMar>
        <w:tblLook w:val="0000" w:firstRow="0" w:lastRow="0" w:firstColumn="0" w:lastColumn="0" w:noHBand="0" w:noVBand="0"/>
      </w:tblPr>
      <w:tblGrid>
        <w:gridCol w:w="1411"/>
        <w:gridCol w:w="3117"/>
        <w:gridCol w:w="4399"/>
        <w:gridCol w:w="996"/>
      </w:tblGrid>
      <w:tr w:rsidR="00F12276" w14:paraId="0FA00E52" w14:textId="77777777" w:rsidTr="000D4A75">
        <w:trPr>
          <w:cantSplit/>
          <w:tblHeader/>
          <w:jc w:val="center"/>
        </w:trPr>
        <w:tc>
          <w:tcPr>
            <w:tcW w:w="9923" w:type="dxa"/>
            <w:gridSpan w:val="4"/>
            <w:tcBorders>
              <w:top w:val="single" w:sz="6" w:space="0" w:color="000000"/>
              <w:left w:val="single" w:sz="6" w:space="0" w:color="000000"/>
              <w:bottom w:val="single" w:sz="6" w:space="0" w:color="000000"/>
              <w:right w:val="single" w:sz="6" w:space="0" w:color="000000"/>
            </w:tcBorders>
          </w:tcPr>
          <w:p w14:paraId="0FA00E51" w14:textId="77777777" w:rsidR="00F12276" w:rsidRDefault="002472B1">
            <w:pPr>
              <w:pageBreakBefore/>
              <w:widowControl w:val="0"/>
              <w:spacing w:before="50" w:after="50"/>
              <w:jc w:val="center"/>
              <w:rPr>
                <w:rFonts w:cs="Arial"/>
                <w:lang w:val="en-AU"/>
              </w:rPr>
            </w:pPr>
            <w:bookmarkStart w:id="0" w:name="SHUVUD"/>
            <w:bookmarkEnd w:id="0"/>
            <w:r>
              <w:rPr>
                <w:rFonts w:cs="Arial"/>
                <w:lang w:val="en-AU"/>
              </w:rPr>
              <w:lastRenderedPageBreak/>
              <w:t>IEC 60079-11</w:t>
            </w:r>
          </w:p>
        </w:tc>
      </w:tr>
      <w:tr w:rsidR="00F12276" w14:paraId="0FA00E57" w14:textId="77777777" w:rsidTr="000D4A75">
        <w:trPr>
          <w:cantSplit/>
          <w:tblHeader/>
          <w:jc w:val="center"/>
        </w:trPr>
        <w:tc>
          <w:tcPr>
            <w:tcW w:w="1411" w:type="dxa"/>
            <w:tcBorders>
              <w:top w:val="single" w:sz="6" w:space="0" w:color="000000"/>
              <w:left w:val="single" w:sz="6" w:space="0" w:color="000000"/>
              <w:bottom w:val="single" w:sz="6" w:space="0" w:color="000000"/>
              <w:right w:val="single" w:sz="6" w:space="0" w:color="000000"/>
            </w:tcBorders>
          </w:tcPr>
          <w:p w14:paraId="0FA00E53" w14:textId="77777777" w:rsidR="00F12276" w:rsidRDefault="002472B1">
            <w:pPr>
              <w:pStyle w:val="Sidfot"/>
              <w:widowControl w:val="0"/>
              <w:tabs>
                <w:tab w:val="clear" w:pos="4819"/>
                <w:tab w:val="clear" w:pos="9071"/>
              </w:tabs>
              <w:spacing w:before="50" w:after="50"/>
              <w:rPr>
                <w:lang w:val="en-AU"/>
              </w:rPr>
            </w:pPr>
            <w:r>
              <w:rPr>
                <w:lang w:val="en-AU"/>
              </w:rPr>
              <w:t>Clause</w:t>
            </w:r>
          </w:p>
        </w:tc>
        <w:tc>
          <w:tcPr>
            <w:tcW w:w="3117" w:type="dxa"/>
            <w:tcBorders>
              <w:top w:val="single" w:sz="6" w:space="0" w:color="000000"/>
              <w:left w:val="single" w:sz="6" w:space="0" w:color="000000"/>
              <w:bottom w:val="single" w:sz="6" w:space="0" w:color="000000"/>
              <w:right w:val="single" w:sz="6" w:space="0" w:color="000000"/>
            </w:tcBorders>
          </w:tcPr>
          <w:p w14:paraId="0FA00E54" w14:textId="77777777" w:rsidR="00F12276" w:rsidRDefault="002472B1">
            <w:pPr>
              <w:pStyle w:val="Sidfot"/>
              <w:widowControl w:val="0"/>
              <w:tabs>
                <w:tab w:val="clear" w:pos="4819"/>
                <w:tab w:val="clear" w:pos="9071"/>
              </w:tabs>
              <w:spacing w:before="50" w:after="50"/>
              <w:rPr>
                <w:lang w:val="en-AU"/>
              </w:rPr>
            </w:pPr>
            <w:r>
              <w:rPr>
                <w:lang w:val="en-AU"/>
              </w:rPr>
              <w:t xml:space="preserve">Requirement – Test </w:t>
            </w:r>
          </w:p>
        </w:tc>
        <w:tc>
          <w:tcPr>
            <w:tcW w:w="4399" w:type="dxa"/>
            <w:tcBorders>
              <w:top w:val="single" w:sz="6" w:space="0" w:color="000000"/>
              <w:left w:val="single" w:sz="6" w:space="0" w:color="000000"/>
              <w:bottom w:val="single" w:sz="6" w:space="0" w:color="000000"/>
              <w:right w:val="single" w:sz="6" w:space="0" w:color="000000"/>
            </w:tcBorders>
          </w:tcPr>
          <w:p w14:paraId="0FA00E55" w14:textId="77777777" w:rsidR="00F12276" w:rsidRDefault="002472B1">
            <w:pPr>
              <w:pStyle w:val="Sidfot"/>
              <w:widowControl w:val="0"/>
              <w:tabs>
                <w:tab w:val="clear" w:pos="4819"/>
                <w:tab w:val="clear" w:pos="9071"/>
              </w:tabs>
              <w:spacing w:before="50" w:after="50"/>
              <w:rPr>
                <w:lang w:val="en-AU"/>
              </w:rPr>
            </w:pPr>
            <w:r>
              <w:rPr>
                <w:lang w:val="en-AU"/>
              </w:rPr>
              <w:t xml:space="preserve">Result – Remark </w:t>
            </w:r>
          </w:p>
        </w:tc>
        <w:tc>
          <w:tcPr>
            <w:tcW w:w="996" w:type="dxa"/>
            <w:tcBorders>
              <w:top w:val="single" w:sz="6" w:space="0" w:color="000000"/>
              <w:left w:val="single" w:sz="6" w:space="0" w:color="000000"/>
              <w:bottom w:val="single" w:sz="6" w:space="0" w:color="000000"/>
              <w:right w:val="single" w:sz="6" w:space="0" w:color="000000"/>
            </w:tcBorders>
          </w:tcPr>
          <w:p w14:paraId="0FA00E56" w14:textId="77777777" w:rsidR="00F12276" w:rsidRDefault="002472B1">
            <w:pPr>
              <w:pStyle w:val="Sidfot"/>
              <w:widowControl w:val="0"/>
              <w:spacing w:before="50" w:after="50"/>
              <w:rPr>
                <w:lang w:val="en-AU"/>
              </w:rPr>
            </w:pPr>
            <w:r>
              <w:rPr>
                <w:lang w:val="en-AU"/>
              </w:rPr>
              <w:t>Verdict</w:t>
            </w:r>
          </w:p>
        </w:tc>
      </w:tr>
      <w:tr w:rsidR="00F12276" w14:paraId="0FA00E59" w14:textId="77777777" w:rsidTr="000D4A75">
        <w:trPr>
          <w:cantSplit/>
          <w:jc w:val="center"/>
        </w:trPr>
        <w:tc>
          <w:tcPr>
            <w:tcW w:w="9923" w:type="dxa"/>
            <w:gridSpan w:val="4"/>
            <w:tcBorders>
              <w:top w:val="single" w:sz="6" w:space="0" w:color="000000"/>
              <w:bottom w:val="single" w:sz="6" w:space="0" w:color="000000"/>
            </w:tcBorders>
          </w:tcPr>
          <w:p w14:paraId="0FA00E58" w14:textId="77777777" w:rsidR="00F12276" w:rsidRDefault="00F12276">
            <w:pPr>
              <w:pStyle w:val="Header"/>
              <w:tabs>
                <w:tab w:val="clear" w:pos="4320"/>
                <w:tab w:val="clear" w:pos="8640"/>
              </w:tabs>
              <w:spacing w:before="50" w:after="50"/>
              <w:rPr>
                <w:rFonts w:cs="Arial"/>
                <w:lang w:val="en-AU"/>
              </w:rPr>
            </w:pPr>
          </w:p>
        </w:tc>
      </w:tr>
      <w:tr w:rsidR="00F12276" w14:paraId="0FA00E5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5A" w14:textId="77777777" w:rsidR="00F12276" w:rsidRDefault="002472B1">
            <w:pPr>
              <w:widowControl w:val="0"/>
              <w:spacing w:before="50" w:after="50"/>
              <w:rPr>
                <w:rFonts w:cs="Arial"/>
                <w:lang w:val="en-AU"/>
              </w:rPr>
            </w:pPr>
            <w:r>
              <w:rPr>
                <w:rFonts w:cs="Arial"/>
                <w:lang w:val="en-AU"/>
              </w:rPr>
              <w:t>1</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E5B" w14:textId="77777777" w:rsidR="00F12276" w:rsidRDefault="002472B1">
            <w:pPr>
              <w:widowControl w:val="0"/>
              <w:spacing w:before="50" w:after="50"/>
              <w:rPr>
                <w:rFonts w:cs="Arial"/>
                <w:lang w:val="en-AU"/>
              </w:rPr>
            </w:pPr>
            <w:r>
              <w:rPr>
                <w:rFonts w:cs="Arial"/>
                <w:lang w:val="en-AU"/>
              </w:rPr>
              <w:t>Scope</w:t>
            </w:r>
          </w:p>
        </w:tc>
      </w:tr>
      <w:tr w:rsidR="00F12276" w14:paraId="0FA00E5E" w14:textId="77777777" w:rsidTr="000D4A75">
        <w:trPr>
          <w:cantSplit/>
          <w:jc w:val="center"/>
        </w:trPr>
        <w:tc>
          <w:tcPr>
            <w:tcW w:w="9923" w:type="dxa"/>
            <w:gridSpan w:val="4"/>
            <w:tcBorders>
              <w:top w:val="single" w:sz="6" w:space="0" w:color="000000"/>
              <w:bottom w:val="single" w:sz="6" w:space="0" w:color="000000"/>
            </w:tcBorders>
            <w:vAlign w:val="center"/>
          </w:tcPr>
          <w:p w14:paraId="0FA00E5D" w14:textId="77777777" w:rsidR="00F12276" w:rsidRDefault="00F12276">
            <w:pPr>
              <w:widowControl w:val="0"/>
              <w:spacing w:before="50" w:after="50"/>
              <w:rPr>
                <w:rFonts w:cs="Arial"/>
                <w:lang w:val="en-AU"/>
              </w:rPr>
            </w:pPr>
          </w:p>
        </w:tc>
      </w:tr>
      <w:tr w:rsidR="00F12276" w14:paraId="0FA00E6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5F" w14:textId="77777777" w:rsidR="00F12276" w:rsidRDefault="002472B1">
            <w:pPr>
              <w:widowControl w:val="0"/>
              <w:spacing w:before="50"/>
              <w:rPr>
                <w:rFonts w:cs="Arial"/>
                <w:lang w:val="en-AU"/>
              </w:rPr>
            </w:pPr>
            <w:r>
              <w:rPr>
                <w:rFonts w:cs="Arial"/>
                <w:lang w:val="en-AU"/>
              </w:rPr>
              <w:t>2</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E60" w14:textId="77777777" w:rsidR="00F12276" w:rsidRDefault="002472B1">
            <w:pPr>
              <w:widowControl w:val="0"/>
              <w:spacing w:before="50" w:after="50"/>
              <w:rPr>
                <w:rFonts w:cs="Arial"/>
                <w:lang w:val="en-AU"/>
              </w:rPr>
            </w:pPr>
            <w:r>
              <w:rPr>
                <w:rFonts w:cs="Arial"/>
                <w:lang w:val="en-AU"/>
              </w:rPr>
              <w:t>Normative references</w:t>
            </w:r>
          </w:p>
        </w:tc>
      </w:tr>
      <w:tr w:rsidR="00F12276" w14:paraId="0FA00E63" w14:textId="77777777" w:rsidTr="000D4A75">
        <w:trPr>
          <w:cantSplit/>
          <w:jc w:val="center"/>
        </w:trPr>
        <w:tc>
          <w:tcPr>
            <w:tcW w:w="9923" w:type="dxa"/>
            <w:gridSpan w:val="4"/>
            <w:tcBorders>
              <w:top w:val="single" w:sz="6" w:space="0" w:color="000000"/>
              <w:bottom w:val="single" w:sz="6" w:space="0" w:color="000000"/>
            </w:tcBorders>
            <w:vAlign w:val="center"/>
          </w:tcPr>
          <w:p w14:paraId="0FA00E62" w14:textId="77777777" w:rsidR="00F12276" w:rsidRDefault="00F12276">
            <w:pPr>
              <w:widowControl w:val="0"/>
              <w:spacing w:before="50" w:after="50"/>
              <w:rPr>
                <w:rFonts w:cs="Arial"/>
                <w:lang w:val="en-AU"/>
              </w:rPr>
            </w:pPr>
          </w:p>
        </w:tc>
      </w:tr>
      <w:tr w:rsidR="00F12276" w14:paraId="0FA00E6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64" w14:textId="77777777" w:rsidR="00F12276" w:rsidRDefault="002472B1">
            <w:pPr>
              <w:widowControl w:val="0"/>
              <w:spacing w:before="50" w:after="50"/>
              <w:rPr>
                <w:rFonts w:cs="Arial"/>
                <w:lang w:val="en-AU"/>
              </w:rPr>
            </w:pPr>
            <w:r>
              <w:rPr>
                <w:rFonts w:cs="Arial"/>
                <w:lang w:val="en-AU"/>
              </w:rPr>
              <w:t>3</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E65" w14:textId="77777777" w:rsidR="00F12276" w:rsidRDefault="002472B1">
            <w:pPr>
              <w:widowControl w:val="0"/>
              <w:spacing w:before="50" w:after="50"/>
              <w:rPr>
                <w:rFonts w:cs="Arial"/>
                <w:lang w:val="en-AU"/>
              </w:rPr>
            </w:pPr>
            <w:r>
              <w:rPr>
                <w:rFonts w:cs="Arial"/>
                <w:lang w:val="en-AU"/>
              </w:rPr>
              <w:t>Terms and definitions</w:t>
            </w:r>
          </w:p>
        </w:tc>
      </w:tr>
      <w:tr w:rsidR="00F12276" w14:paraId="0FA00E68" w14:textId="77777777" w:rsidTr="000D4A75">
        <w:trPr>
          <w:cantSplit/>
          <w:jc w:val="center"/>
        </w:trPr>
        <w:tc>
          <w:tcPr>
            <w:tcW w:w="9923" w:type="dxa"/>
            <w:gridSpan w:val="4"/>
            <w:tcBorders>
              <w:top w:val="single" w:sz="6" w:space="0" w:color="000000"/>
              <w:bottom w:val="single" w:sz="6" w:space="0" w:color="000000"/>
            </w:tcBorders>
            <w:vAlign w:val="center"/>
          </w:tcPr>
          <w:p w14:paraId="0FA00E67" w14:textId="77777777" w:rsidR="00F12276" w:rsidRDefault="00F12276">
            <w:pPr>
              <w:widowControl w:val="0"/>
              <w:spacing w:before="50" w:after="50"/>
              <w:rPr>
                <w:rFonts w:cs="Arial"/>
                <w:lang w:val="en-AU"/>
              </w:rPr>
            </w:pPr>
          </w:p>
        </w:tc>
      </w:tr>
      <w:tr w:rsidR="00F12276" w14:paraId="0FA00E6D"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0E69" w14:textId="77777777" w:rsidR="00F12276" w:rsidRDefault="002472B1">
            <w:pPr>
              <w:widowControl w:val="0"/>
              <w:spacing w:before="50" w:after="50"/>
              <w:rPr>
                <w:rFonts w:cs="Arial"/>
                <w:lang w:val="en-AU"/>
              </w:rPr>
            </w:pPr>
            <w:r>
              <w:rPr>
                <w:rFonts w:cs="Arial"/>
                <w:lang w:val="en-AU"/>
              </w:rPr>
              <w:t>4</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0E6A" w14:textId="77777777" w:rsidR="00F12276" w:rsidRDefault="002472B1">
            <w:pPr>
              <w:widowControl w:val="0"/>
              <w:spacing w:before="50" w:after="50"/>
              <w:rPr>
                <w:rFonts w:cs="Arial"/>
                <w:bCs/>
                <w:lang w:val="en-AU"/>
              </w:rPr>
            </w:pPr>
            <w:r>
              <w:rPr>
                <w:rFonts w:cs="Arial"/>
                <w:bCs/>
                <w:lang w:val="en-AU"/>
              </w:rPr>
              <w:t>Equipment grouping, classification and Levels of Protection of apparatus</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0E6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0E6C" w14:textId="77777777" w:rsidR="00F12276" w:rsidRDefault="00F12276">
            <w:pPr>
              <w:widowControl w:val="0"/>
              <w:spacing w:before="50" w:after="50"/>
              <w:rPr>
                <w:rFonts w:cs="Arial"/>
                <w:lang w:val="en-AU"/>
              </w:rPr>
            </w:pPr>
          </w:p>
        </w:tc>
      </w:tr>
      <w:tr w:rsidR="00F12276" w14:paraId="0FA00E6F" w14:textId="77777777" w:rsidTr="000D4A75">
        <w:trPr>
          <w:cantSplit/>
          <w:jc w:val="center"/>
        </w:trPr>
        <w:tc>
          <w:tcPr>
            <w:tcW w:w="9923" w:type="dxa"/>
            <w:gridSpan w:val="4"/>
            <w:tcBorders>
              <w:top w:val="single" w:sz="4" w:space="0" w:color="000000"/>
              <w:bottom w:val="single" w:sz="4" w:space="0" w:color="000000"/>
            </w:tcBorders>
            <w:vAlign w:val="center"/>
          </w:tcPr>
          <w:p w14:paraId="0FA00E6E" w14:textId="77777777" w:rsidR="00F12276" w:rsidRDefault="00F12276">
            <w:pPr>
              <w:widowControl w:val="0"/>
              <w:spacing w:before="50" w:after="50"/>
              <w:rPr>
                <w:rFonts w:cs="Arial"/>
                <w:lang w:val="en-AU"/>
              </w:rPr>
            </w:pPr>
          </w:p>
        </w:tc>
      </w:tr>
      <w:tr w:rsidR="00F12276" w14:paraId="0FA00E72"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0E70" w14:textId="77777777" w:rsidR="00F12276" w:rsidRDefault="002472B1">
            <w:pPr>
              <w:widowControl w:val="0"/>
              <w:spacing w:before="50" w:after="50"/>
              <w:rPr>
                <w:rFonts w:cs="Arial"/>
                <w:lang w:val="en-AU"/>
              </w:rPr>
            </w:pPr>
            <w:r>
              <w:rPr>
                <w:rFonts w:cs="Arial"/>
                <w:lang w:val="en-AU"/>
              </w:rPr>
              <w:t>5</w:t>
            </w:r>
          </w:p>
        </w:tc>
        <w:tc>
          <w:tcPr>
            <w:tcW w:w="8512" w:type="dxa"/>
            <w:gridSpan w:val="3"/>
            <w:tcBorders>
              <w:top w:val="single" w:sz="4" w:space="0" w:color="000000"/>
              <w:left w:val="single" w:sz="6" w:space="0" w:color="000000"/>
              <w:bottom w:val="single" w:sz="6" w:space="0" w:color="000000"/>
              <w:right w:val="single" w:sz="6" w:space="0" w:color="000000"/>
            </w:tcBorders>
            <w:vAlign w:val="center"/>
          </w:tcPr>
          <w:p w14:paraId="0FA00E71" w14:textId="77777777" w:rsidR="00F12276" w:rsidRDefault="002472B1">
            <w:pPr>
              <w:widowControl w:val="0"/>
              <w:spacing w:before="50" w:after="50"/>
              <w:rPr>
                <w:rFonts w:cs="Arial"/>
                <w:bCs/>
                <w:lang w:val="en-AU"/>
              </w:rPr>
            </w:pPr>
            <w:commentRangeStart w:id="1"/>
            <w:r>
              <w:rPr>
                <w:rFonts w:cs="Arial"/>
                <w:bCs/>
                <w:lang w:val="en-AU"/>
              </w:rPr>
              <w:t>Ignition compliance requirements</w:t>
            </w:r>
            <w:commentRangeEnd w:id="1"/>
            <w:r w:rsidR="00B45E12">
              <w:rPr>
                <w:rStyle w:val="CommentReference"/>
              </w:rPr>
              <w:commentReference w:id="1"/>
            </w:r>
          </w:p>
        </w:tc>
      </w:tr>
      <w:tr w:rsidR="00F12276" w14:paraId="0FA00E74" w14:textId="77777777" w:rsidTr="000D4A75">
        <w:trPr>
          <w:cantSplit/>
          <w:jc w:val="center"/>
        </w:trPr>
        <w:tc>
          <w:tcPr>
            <w:tcW w:w="9923" w:type="dxa"/>
            <w:gridSpan w:val="4"/>
            <w:tcBorders>
              <w:top w:val="single" w:sz="6" w:space="0" w:color="000000"/>
              <w:bottom w:val="single" w:sz="6" w:space="0" w:color="000000"/>
            </w:tcBorders>
            <w:vAlign w:val="center"/>
          </w:tcPr>
          <w:p w14:paraId="0FA00E73" w14:textId="77777777" w:rsidR="00F12276" w:rsidRDefault="00F12276">
            <w:pPr>
              <w:widowControl w:val="0"/>
              <w:spacing w:before="50" w:after="50"/>
              <w:rPr>
                <w:rFonts w:cs="Arial"/>
                <w:lang w:val="en-AU"/>
              </w:rPr>
            </w:pPr>
          </w:p>
        </w:tc>
      </w:tr>
      <w:tr w:rsidR="00F12276" w14:paraId="0FA00E7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75" w14:textId="77777777" w:rsidR="00F12276" w:rsidRDefault="002472B1">
            <w:pPr>
              <w:widowControl w:val="0"/>
              <w:spacing w:before="50" w:after="50"/>
              <w:rPr>
                <w:rFonts w:cs="Arial"/>
                <w:lang w:val="en-AU"/>
              </w:rPr>
            </w:pPr>
            <w:r>
              <w:rPr>
                <w:rFonts w:cs="Arial"/>
                <w:lang w:val="en-AU"/>
              </w:rPr>
              <w:t>5.1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76"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77"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E78" w14:textId="77777777" w:rsidR="00F12276" w:rsidRDefault="00F12276">
            <w:pPr>
              <w:widowControl w:val="0"/>
              <w:spacing w:before="50" w:after="50"/>
              <w:rPr>
                <w:rFonts w:cs="Arial"/>
                <w:lang w:val="en-AU"/>
              </w:rPr>
            </w:pPr>
          </w:p>
        </w:tc>
      </w:tr>
      <w:tr w:rsidR="00F12276" w14:paraId="0FA00E7B" w14:textId="77777777" w:rsidTr="000D4A75">
        <w:trPr>
          <w:cantSplit/>
          <w:jc w:val="center"/>
        </w:trPr>
        <w:tc>
          <w:tcPr>
            <w:tcW w:w="9923" w:type="dxa"/>
            <w:gridSpan w:val="4"/>
            <w:tcBorders>
              <w:top w:val="single" w:sz="6" w:space="0" w:color="000000"/>
              <w:bottom w:val="single" w:sz="6" w:space="0" w:color="000000"/>
            </w:tcBorders>
            <w:vAlign w:val="center"/>
          </w:tcPr>
          <w:p w14:paraId="0FA00E7A" w14:textId="77777777" w:rsidR="00F12276" w:rsidRDefault="00F12276">
            <w:pPr>
              <w:widowControl w:val="0"/>
              <w:spacing w:before="50" w:after="50"/>
              <w:rPr>
                <w:rFonts w:cs="Arial"/>
                <w:lang w:val="en-AU"/>
              </w:rPr>
            </w:pPr>
          </w:p>
        </w:tc>
      </w:tr>
      <w:tr w:rsidR="00F12276" w14:paraId="0FA00E7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7C" w14:textId="77777777" w:rsidR="00F12276" w:rsidRDefault="002472B1">
            <w:pPr>
              <w:widowControl w:val="0"/>
              <w:spacing w:before="50" w:after="50"/>
              <w:rPr>
                <w:rFonts w:cs="Arial"/>
                <w:lang w:val="en-AU"/>
              </w:rPr>
            </w:pPr>
            <w:r>
              <w:rPr>
                <w:rFonts w:cs="Arial"/>
                <w:lang w:val="en-AU"/>
              </w:rPr>
              <w:t>5.2</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E7D" w14:textId="77777777" w:rsidR="00F12276" w:rsidRDefault="002472B1">
            <w:pPr>
              <w:widowControl w:val="0"/>
              <w:spacing w:before="50" w:after="50"/>
              <w:rPr>
                <w:rFonts w:cs="Arial"/>
                <w:lang w:val="en-AU"/>
              </w:rPr>
            </w:pPr>
            <w:r>
              <w:rPr>
                <w:rFonts w:cs="Arial"/>
                <w:lang w:val="en-AU"/>
              </w:rPr>
              <w:t>Conditions for assessment</w:t>
            </w:r>
          </w:p>
        </w:tc>
      </w:tr>
      <w:tr w:rsidR="00F12276" w14:paraId="0FA00E8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7F" w14:textId="77777777" w:rsidR="00F12276" w:rsidRDefault="002472B1">
            <w:pPr>
              <w:widowControl w:val="0"/>
              <w:spacing w:before="50" w:after="50"/>
              <w:rPr>
                <w:rFonts w:cs="Arial"/>
                <w:lang w:val="en-AU"/>
              </w:rPr>
            </w:pPr>
            <w:r>
              <w:rPr>
                <w:rFonts w:cs="Arial"/>
                <w:lang w:val="en-AU"/>
              </w:rPr>
              <w:t>5.2.1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80"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81"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E82" w14:textId="77777777" w:rsidR="00F12276" w:rsidRDefault="00F12276">
            <w:pPr>
              <w:widowControl w:val="0"/>
              <w:spacing w:before="50" w:after="50"/>
              <w:rPr>
                <w:rFonts w:cs="Arial"/>
                <w:lang w:val="en-AU"/>
              </w:rPr>
            </w:pPr>
          </w:p>
        </w:tc>
      </w:tr>
      <w:tr w:rsidR="00F12276" w14:paraId="0FA00E88"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84" w14:textId="77777777" w:rsidR="00F12276" w:rsidRDefault="002472B1">
            <w:pPr>
              <w:widowControl w:val="0"/>
              <w:spacing w:before="50" w:after="50"/>
              <w:rPr>
                <w:rFonts w:cs="Arial"/>
                <w:lang w:val="en-AU"/>
              </w:rPr>
            </w:pPr>
            <w:r>
              <w:rPr>
                <w:rFonts w:cs="Arial"/>
                <w:lang w:val="en-AU"/>
              </w:rPr>
              <w:t>5.2.2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85" w14:textId="77777777" w:rsidR="00F12276" w:rsidRDefault="002472B1">
            <w:pPr>
              <w:widowControl w:val="0"/>
              <w:spacing w:before="50" w:after="50"/>
              <w:rPr>
                <w:rFonts w:cs="Arial"/>
                <w:lang w:val="en-AU"/>
              </w:rPr>
            </w:pPr>
            <w:r>
              <w:rPr>
                <w:rFonts w:cs="Arial"/>
                <w:lang w:val="en-AU"/>
              </w:rPr>
              <w:t>Level of Protection "ia"</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86" w14:textId="7B73927F" w:rsidR="00F12276" w:rsidRDefault="002472B1">
            <w:pPr>
              <w:widowControl w:val="0"/>
              <w:spacing w:before="50" w:after="50"/>
              <w:rPr>
                <w:rFonts w:cs="Arial"/>
                <w:lang w:val="en-AU"/>
              </w:rPr>
            </w:pPr>
            <w:r>
              <w:rPr>
                <w:rFonts w:cs="Arial"/>
                <w:lang w:val="en-AU"/>
              </w:rPr>
              <w:t xml:space="preserve">Refer to Appendix </w:t>
            </w:r>
            <w:r w:rsidR="002E50B9">
              <w:rPr>
                <w:rFonts w:cs="Arial"/>
                <w:lang w:val="en-AU"/>
              </w:rPr>
              <w:t>A.1</w:t>
            </w:r>
            <w:r>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E87" w14:textId="77777777" w:rsidR="00F12276" w:rsidRDefault="00F12276">
            <w:pPr>
              <w:widowControl w:val="0"/>
              <w:spacing w:before="50" w:after="50"/>
              <w:rPr>
                <w:rFonts w:cs="Arial"/>
                <w:lang w:val="en-AU"/>
              </w:rPr>
            </w:pPr>
          </w:p>
        </w:tc>
      </w:tr>
      <w:tr w:rsidR="00F12276" w14:paraId="0FA00E8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89" w14:textId="77777777" w:rsidR="00F12276" w:rsidRDefault="002472B1">
            <w:pPr>
              <w:widowControl w:val="0"/>
              <w:spacing w:before="50" w:after="50"/>
              <w:rPr>
                <w:rFonts w:cs="Arial"/>
                <w:lang w:val="en-AU"/>
              </w:rPr>
            </w:pPr>
            <w:r>
              <w:rPr>
                <w:rFonts w:cs="Arial"/>
                <w:lang w:val="en-AU"/>
              </w:rPr>
              <w:t>5.2.3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8A" w14:textId="77777777" w:rsidR="00F12276" w:rsidRDefault="002472B1">
            <w:pPr>
              <w:widowControl w:val="0"/>
              <w:spacing w:before="50" w:after="50"/>
              <w:rPr>
                <w:rFonts w:cs="Arial"/>
                <w:lang w:val="en-AU"/>
              </w:rPr>
            </w:pPr>
            <w:r>
              <w:rPr>
                <w:rFonts w:cs="Arial"/>
                <w:lang w:val="en-AU"/>
              </w:rPr>
              <w:t>Level of Protection "ib"</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8B" w14:textId="64571F07" w:rsidR="00F12276" w:rsidRDefault="002472B1">
            <w:pPr>
              <w:widowControl w:val="0"/>
              <w:spacing w:before="50" w:after="50"/>
              <w:rPr>
                <w:rFonts w:cs="Arial"/>
                <w:lang w:val="en-AU"/>
              </w:rPr>
            </w:pPr>
            <w:r>
              <w:rPr>
                <w:rFonts w:cs="Arial"/>
                <w:lang w:val="en-AU"/>
              </w:rPr>
              <w:t xml:space="preserve">Refer to Appendix </w:t>
            </w:r>
            <w:r w:rsidR="002E50B9">
              <w:rPr>
                <w:rFonts w:cs="Arial"/>
                <w:lang w:val="en-AU"/>
              </w:rPr>
              <w:t xml:space="preserve">A.1 </w:t>
            </w:r>
            <w:r>
              <w:rPr>
                <w:rFonts w:cs="Arial"/>
                <w:lang w:val="en-AU"/>
              </w:rPr>
              <w:t>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E8C" w14:textId="77777777" w:rsidR="00F12276" w:rsidRDefault="00F12276">
            <w:pPr>
              <w:widowControl w:val="0"/>
              <w:spacing w:before="50" w:after="50"/>
              <w:rPr>
                <w:rFonts w:cs="Arial"/>
                <w:lang w:val="en-AU"/>
              </w:rPr>
            </w:pPr>
          </w:p>
        </w:tc>
      </w:tr>
      <w:tr w:rsidR="00F12276" w14:paraId="0FA00E9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8E" w14:textId="77777777" w:rsidR="00F12276" w:rsidRDefault="002472B1">
            <w:pPr>
              <w:widowControl w:val="0"/>
              <w:spacing w:before="50" w:after="50"/>
              <w:rPr>
                <w:rFonts w:cs="Arial"/>
                <w:lang w:val="en-AU"/>
              </w:rPr>
            </w:pPr>
            <w:r>
              <w:rPr>
                <w:rFonts w:cs="Arial"/>
                <w:lang w:val="en-AU"/>
              </w:rPr>
              <w:t>5.2.4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8F" w14:textId="77777777" w:rsidR="00F12276" w:rsidRDefault="002472B1">
            <w:pPr>
              <w:widowControl w:val="0"/>
              <w:spacing w:before="50" w:after="50"/>
              <w:rPr>
                <w:rFonts w:cs="Arial"/>
                <w:lang w:val="en-AU"/>
              </w:rPr>
            </w:pPr>
            <w:r>
              <w:rPr>
                <w:rFonts w:cs="Arial"/>
                <w:lang w:val="en-AU"/>
              </w:rPr>
              <w:t>Level of Protection "ic"</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90" w14:textId="1B2392E9" w:rsidR="00F12276" w:rsidRDefault="002472B1">
            <w:pPr>
              <w:widowControl w:val="0"/>
              <w:spacing w:before="50" w:after="50"/>
              <w:rPr>
                <w:rFonts w:cs="Arial"/>
                <w:lang w:val="en-AU"/>
              </w:rPr>
            </w:pPr>
            <w:r>
              <w:rPr>
                <w:rFonts w:cs="Arial"/>
                <w:lang w:val="en-AU"/>
              </w:rPr>
              <w:t xml:space="preserve">Refer to Appendix </w:t>
            </w:r>
            <w:r w:rsidR="002E50B9">
              <w:rPr>
                <w:rFonts w:cs="Arial"/>
                <w:lang w:val="en-AU"/>
              </w:rPr>
              <w:t>A.1</w:t>
            </w:r>
            <w:r>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E91" w14:textId="77777777" w:rsidR="00F12276" w:rsidRDefault="00F12276">
            <w:pPr>
              <w:widowControl w:val="0"/>
              <w:spacing w:before="50" w:after="50"/>
              <w:rPr>
                <w:rFonts w:cs="Arial"/>
                <w:lang w:val="en-AU"/>
              </w:rPr>
            </w:pPr>
          </w:p>
        </w:tc>
      </w:tr>
      <w:tr w:rsidR="00F12276" w14:paraId="0FA00E9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93" w14:textId="77777777" w:rsidR="00F12276" w:rsidRDefault="002472B1">
            <w:pPr>
              <w:widowControl w:val="0"/>
              <w:spacing w:before="50" w:after="50"/>
              <w:rPr>
                <w:rFonts w:cs="Arial"/>
                <w:lang w:val="en-AU"/>
              </w:rPr>
            </w:pPr>
            <w:r>
              <w:rPr>
                <w:rFonts w:cs="Arial"/>
                <w:lang w:val="en-AU"/>
              </w:rPr>
              <w:t>5.2.5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94" w14:textId="77777777" w:rsidR="00F12276" w:rsidRDefault="002472B1">
            <w:pPr>
              <w:widowControl w:val="0"/>
              <w:spacing w:before="50" w:after="50"/>
              <w:rPr>
                <w:rFonts w:cs="Arial"/>
                <w:lang w:val="en-AU"/>
              </w:rPr>
            </w:pPr>
            <w:r>
              <w:rPr>
                <w:rFonts w:cs="Arial"/>
                <w:lang w:val="en-AU"/>
              </w:rPr>
              <w:t>Non-shock hazard equipment or systems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95" w14:textId="0C14CC30" w:rsidR="00F12276" w:rsidRDefault="002472B1">
            <w:pPr>
              <w:widowControl w:val="0"/>
              <w:spacing w:before="50" w:after="50"/>
              <w:rPr>
                <w:rFonts w:cs="Arial"/>
                <w:lang w:val="en-AU"/>
              </w:rPr>
            </w:pPr>
            <w:r>
              <w:rPr>
                <w:rFonts w:cs="Arial"/>
                <w:lang w:val="en-AU"/>
              </w:rPr>
              <w:t xml:space="preserve">Refer to Appendix </w:t>
            </w:r>
            <w:r w:rsidR="002E50B9">
              <w:rPr>
                <w:rFonts w:cs="Arial"/>
                <w:lang w:val="en-AU"/>
              </w:rPr>
              <w:t>A.1</w:t>
            </w:r>
            <w:r>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E96" w14:textId="77777777" w:rsidR="00F12276" w:rsidRDefault="00F12276">
            <w:pPr>
              <w:widowControl w:val="0"/>
              <w:spacing w:before="50" w:after="50"/>
              <w:rPr>
                <w:rFonts w:cs="Arial"/>
                <w:lang w:val="en-AU"/>
              </w:rPr>
            </w:pPr>
          </w:p>
        </w:tc>
      </w:tr>
      <w:tr w:rsidR="00F12276" w14:paraId="0FA00E99" w14:textId="77777777" w:rsidTr="000D4A75">
        <w:trPr>
          <w:cantSplit/>
          <w:jc w:val="center"/>
        </w:trPr>
        <w:tc>
          <w:tcPr>
            <w:tcW w:w="9923" w:type="dxa"/>
            <w:gridSpan w:val="4"/>
            <w:tcBorders>
              <w:top w:val="single" w:sz="6" w:space="0" w:color="000000"/>
              <w:bottom w:val="single" w:sz="6" w:space="0" w:color="000000"/>
            </w:tcBorders>
            <w:vAlign w:val="center"/>
          </w:tcPr>
          <w:p w14:paraId="0FA00E98" w14:textId="77777777" w:rsidR="00F12276" w:rsidRDefault="00F12276">
            <w:pPr>
              <w:widowControl w:val="0"/>
              <w:spacing w:before="50" w:after="50"/>
              <w:rPr>
                <w:rFonts w:cs="Arial"/>
                <w:lang w:val="en-AU"/>
              </w:rPr>
            </w:pPr>
          </w:p>
        </w:tc>
      </w:tr>
      <w:tr w:rsidR="00F12276" w14:paraId="0FA00E9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9A" w14:textId="77777777" w:rsidR="00F12276" w:rsidRDefault="002472B1">
            <w:pPr>
              <w:widowControl w:val="0"/>
              <w:spacing w:before="50" w:after="50"/>
              <w:rPr>
                <w:rFonts w:cs="Arial"/>
                <w:lang w:val="en-AU"/>
              </w:rPr>
            </w:pPr>
            <w:r>
              <w:rPr>
                <w:rFonts w:cs="Arial"/>
                <w:lang w:val="en-AU"/>
              </w:rPr>
              <w:t>5.3</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E9B" w14:textId="77777777" w:rsidR="00F12276" w:rsidRDefault="002472B1">
            <w:pPr>
              <w:widowControl w:val="0"/>
              <w:spacing w:before="50" w:after="50"/>
              <w:rPr>
                <w:rFonts w:cs="Arial"/>
                <w:lang w:val="en-AU"/>
              </w:rPr>
            </w:pPr>
            <w:r>
              <w:rPr>
                <w:rFonts w:cs="Arial"/>
                <w:lang w:val="en-AU"/>
              </w:rPr>
              <w:t>Spark ignition compliance</w:t>
            </w:r>
          </w:p>
        </w:tc>
      </w:tr>
      <w:tr w:rsidR="00F12276" w14:paraId="0FA00EA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9D" w14:textId="77777777" w:rsidR="00F12276" w:rsidRDefault="002472B1">
            <w:pPr>
              <w:widowControl w:val="0"/>
              <w:spacing w:before="50" w:after="50"/>
              <w:rPr>
                <w:rFonts w:cs="Arial"/>
                <w:lang w:val="en-AU"/>
              </w:rPr>
            </w:pPr>
            <w:r>
              <w:rPr>
                <w:rFonts w:cs="Arial"/>
                <w:lang w:val="en-AU"/>
              </w:rPr>
              <w:t>5.3.1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9E"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9F" w14:textId="385B0F5F" w:rsidR="00F12276" w:rsidRDefault="002472B1">
            <w:pPr>
              <w:widowControl w:val="0"/>
              <w:spacing w:before="50" w:after="50"/>
              <w:rPr>
                <w:rFonts w:cs="Arial"/>
                <w:lang w:val="en-AU"/>
              </w:rPr>
            </w:pPr>
            <w:r>
              <w:rPr>
                <w:rFonts w:cs="Arial"/>
                <w:lang w:val="en-AU"/>
              </w:rPr>
              <w:t xml:space="preserve">Refer to Appendix </w:t>
            </w:r>
            <w:r w:rsidR="002E50B9">
              <w:rPr>
                <w:rFonts w:cs="Arial"/>
                <w:lang w:val="en-AU"/>
              </w:rPr>
              <w:t>A.2</w:t>
            </w:r>
            <w:r>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EA0" w14:textId="77777777" w:rsidR="00F12276" w:rsidRDefault="00F12276">
            <w:pPr>
              <w:widowControl w:val="0"/>
              <w:spacing w:before="50" w:after="50"/>
              <w:rPr>
                <w:rFonts w:cs="Arial"/>
                <w:lang w:val="en-AU"/>
              </w:rPr>
            </w:pPr>
          </w:p>
        </w:tc>
      </w:tr>
      <w:tr w:rsidR="00F12276" w14:paraId="0FA00EA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A2" w14:textId="77777777" w:rsidR="00F12276" w:rsidRDefault="002472B1">
            <w:pPr>
              <w:widowControl w:val="0"/>
              <w:spacing w:before="50" w:after="50"/>
              <w:rPr>
                <w:rFonts w:cs="Arial"/>
                <w:lang w:val="en-AU"/>
              </w:rPr>
            </w:pPr>
            <w:r>
              <w:rPr>
                <w:rFonts w:cs="Arial"/>
                <w:lang w:val="en-AU"/>
              </w:rPr>
              <w:t>5.3.2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A3" w14:textId="77777777" w:rsidR="00F12276" w:rsidRDefault="002472B1">
            <w:pPr>
              <w:widowControl w:val="0"/>
              <w:spacing w:before="50" w:after="50"/>
              <w:rPr>
                <w:rFonts w:cs="Arial"/>
                <w:lang w:val="en-AU"/>
              </w:rPr>
            </w:pPr>
            <w:r>
              <w:rPr>
                <w:rFonts w:cs="Arial"/>
                <w:lang w:val="en-AU"/>
              </w:rPr>
              <w:t>Levels of Protection "ia" and "ib"</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A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EA5" w14:textId="77777777" w:rsidR="00F12276" w:rsidRDefault="00F12276">
            <w:pPr>
              <w:widowControl w:val="0"/>
              <w:spacing w:before="50" w:after="50"/>
              <w:rPr>
                <w:rFonts w:cs="Arial"/>
                <w:lang w:val="en-AU"/>
              </w:rPr>
            </w:pPr>
          </w:p>
        </w:tc>
      </w:tr>
      <w:tr w:rsidR="00F12276" w14:paraId="0FA00EA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A7" w14:textId="77777777" w:rsidR="00F12276" w:rsidRDefault="002472B1">
            <w:pPr>
              <w:widowControl w:val="0"/>
              <w:spacing w:before="50" w:after="50"/>
              <w:rPr>
                <w:rFonts w:cs="Arial"/>
                <w:lang w:val="en-AU"/>
              </w:rPr>
            </w:pPr>
            <w:r>
              <w:rPr>
                <w:rFonts w:cs="Arial"/>
                <w:lang w:val="en-AU"/>
              </w:rPr>
              <w:t>5.3.3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A8" w14:textId="77777777" w:rsidR="00F12276" w:rsidRDefault="002472B1">
            <w:pPr>
              <w:widowControl w:val="0"/>
              <w:spacing w:before="50" w:after="50"/>
              <w:rPr>
                <w:rFonts w:cs="Arial"/>
                <w:lang w:val="en-AU"/>
              </w:rPr>
            </w:pPr>
            <w:r>
              <w:rPr>
                <w:rFonts w:cs="Arial"/>
                <w:lang w:val="en-AU"/>
              </w:rPr>
              <w:t>Level of Protection "ic"</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A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EAA" w14:textId="77777777" w:rsidR="00F12276" w:rsidRDefault="00F12276">
            <w:pPr>
              <w:widowControl w:val="0"/>
              <w:spacing w:before="50" w:after="50"/>
              <w:rPr>
                <w:rFonts w:cs="Arial"/>
                <w:lang w:val="en-AU"/>
              </w:rPr>
            </w:pPr>
          </w:p>
        </w:tc>
      </w:tr>
      <w:tr w:rsidR="00F12276" w14:paraId="0FA00EA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AC" w14:textId="77777777" w:rsidR="00F12276" w:rsidRDefault="002472B1">
            <w:pPr>
              <w:widowControl w:val="0"/>
              <w:spacing w:before="50" w:after="50"/>
              <w:rPr>
                <w:rFonts w:cs="Arial"/>
                <w:lang w:val="en-AU"/>
              </w:rPr>
            </w:pPr>
            <w:r>
              <w:rPr>
                <w:rFonts w:cs="Arial"/>
                <w:lang w:val="en-AU"/>
              </w:rPr>
              <w:t>5.3.4</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EAD" w14:textId="77777777" w:rsidR="00F12276" w:rsidRDefault="002472B1">
            <w:pPr>
              <w:widowControl w:val="0"/>
              <w:spacing w:before="50" w:after="50"/>
              <w:rPr>
                <w:rFonts w:cs="Arial"/>
                <w:lang w:val="en-AU"/>
              </w:rPr>
            </w:pPr>
            <w:r>
              <w:rPr>
                <w:rFonts w:cs="Arial"/>
                <w:lang w:val="en-AU"/>
              </w:rPr>
              <w:t>Application of safety factors</w:t>
            </w:r>
          </w:p>
        </w:tc>
      </w:tr>
      <w:tr w:rsidR="00F12276" w14:paraId="0FA00EB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AF" w14:textId="77777777" w:rsidR="00F12276" w:rsidRDefault="002472B1">
            <w:pPr>
              <w:widowControl w:val="0"/>
              <w:spacing w:before="50" w:after="50"/>
              <w:rPr>
                <w:rFonts w:cs="Arial"/>
                <w:lang w:val="en-AU"/>
              </w:rPr>
            </w:pPr>
            <w:r>
              <w:rPr>
                <w:rFonts w:cs="Arial"/>
                <w:lang w:val="en-AU"/>
              </w:rPr>
              <w:t>5.3.4.1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B0" w14:textId="77777777" w:rsidR="00F12276" w:rsidRDefault="002472B1">
            <w:pPr>
              <w:widowControl w:val="0"/>
              <w:spacing w:before="50" w:after="50"/>
              <w:rPr>
                <w:rFonts w:cs="Arial"/>
                <w:lang w:val="en-AU"/>
              </w:rPr>
            </w:pPr>
            <w:r>
              <w:rPr>
                <w:rFonts w:cs="Arial"/>
                <w:lang w:val="en-AU"/>
              </w:rPr>
              <w:t>Safety factor 1,0</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B1"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EB2" w14:textId="77777777" w:rsidR="00F12276" w:rsidRDefault="00F12276">
            <w:pPr>
              <w:widowControl w:val="0"/>
              <w:spacing w:before="50" w:after="50"/>
              <w:rPr>
                <w:rFonts w:cs="Arial"/>
                <w:lang w:val="en-AU"/>
              </w:rPr>
            </w:pPr>
          </w:p>
        </w:tc>
      </w:tr>
      <w:tr w:rsidR="00F12276" w14:paraId="0FA00EB8"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B4" w14:textId="77777777" w:rsidR="00F12276" w:rsidRDefault="002472B1">
            <w:pPr>
              <w:widowControl w:val="0"/>
              <w:spacing w:before="50" w:after="50"/>
              <w:rPr>
                <w:rFonts w:cs="Arial"/>
                <w:lang w:val="en-AU"/>
              </w:rPr>
            </w:pPr>
            <w:r>
              <w:rPr>
                <w:rFonts w:cs="Arial"/>
                <w:lang w:val="en-AU"/>
              </w:rPr>
              <w:t>5.3.4.2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B5" w14:textId="77777777" w:rsidR="00F12276" w:rsidRDefault="002472B1">
            <w:pPr>
              <w:widowControl w:val="0"/>
              <w:spacing w:before="50" w:after="50"/>
              <w:rPr>
                <w:rFonts w:cs="Arial"/>
                <w:lang w:val="en-AU"/>
              </w:rPr>
            </w:pPr>
            <w:r>
              <w:rPr>
                <w:rFonts w:cs="Arial"/>
                <w:lang w:val="en-AU"/>
              </w:rPr>
              <w:t>Safety factor 1,5</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B6"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EB7" w14:textId="77777777" w:rsidR="00F12276" w:rsidRDefault="00F12276">
            <w:pPr>
              <w:widowControl w:val="0"/>
              <w:spacing w:before="50" w:after="50"/>
              <w:rPr>
                <w:rFonts w:cs="Arial"/>
                <w:lang w:val="en-AU"/>
              </w:rPr>
            </w:pPr>
          </w:p>
        </w:tc>
      </w:tr>
      <w:tr w:rsidR="00F12276" w14:paraId="0FA00EB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B9" w14:textId="77777777" w:rsidR="00F12276" w:rsidRDefault="002472B1">
            <w:pPr>
              <w:widowControl w:val="0"/>
              <w:spacing w:before="50" w:after="50"/>
              <w:rPr>
                <w:rFonts w:cs="Arial"/>
                <w:lang w:val="en-AU"/>
              </w:rPr>
            </w:pPr>
            <w:r>
              <w:rPr>
                <w:rFonts w:cs="Arial"/>
                <w:lang w:val="en-AU"/>
              </w:rPr>
              <w:t>5.3.5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BA" w14:textId="77777777" w:rsidR="00F12276" w:rsidRDefault="002472B1">
            <w:pPr>
              <w:widowControl w:val="0"/>
              <w:spacing w:before="50" w:after="50"/>
              <w:rPr>
                <w:rFonts w:cs="Arial"/>
                <w:lang w:val="en-AU"/>
              </w:rPr>
            </w:pPr>
            <w:r>
              <w:rPr>
                <w:rFonts w:cs="Arial"/>
                <w:lang w:val="en-AU"/>
              </w:rPr>
              <w:t>Circuits without controlled semiconductor limitation</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B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EBC" w14:textId="77777777" w:rsidR="00F12276" w:rsidRDefault="00F12276">
            <w:pPr>
              <w:widowControl w:val="0"/>
              <w:spacing w:before="50" w:after="50"/>
              <w:rPr>
                <w:rFonts w:cs="Arial"/>
                <w:lang w:val="en-AU"/>
              </w:rPr>
            </w:pPr>
          </w:p>
        </w:tc>
      </w:tr>
      <w:tr w:rsidR="00F12276" w14:paraId="0FA00EC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BE" w14:textId="77777777" w:rsidR="00F12276" w:rsidRDefault="002472B1">
            <w:pPr>
              <w:widowControl w:val="0"/>
              <w:spacing w:before="50" w:after="50"/>
              <w:rPr>
                <w:rFonts w:cs="Arial"/>
                <w:lang w:val="en-AU"/>
              </w:rPr>
            </w:pPr>
            <w:r>
              <w:rPr>
                <w:rFonts w:cs="Arial"/>
                <w:lang w:val="en-AU"/>
              </w:rPr>
              <w:t>5.3.6</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BF" w14:textId="77777777" w:rsidR="00F12276" w:rsidRDefault="002472B1">
            <w:pPr>
              <w:widowControl w:val="0"/>
              <w:spacing w:before="50" w:after="50"/>
              <w:rPr>
                <w:rFonts w:cs="Arial"/>
                <w:lang w:val="en-AU"/>
              </w:rPr>
            </w:pPr>
            <w:r>
              <w:rPr>
                <w:rFonts w:cs="Arial"/>
                <w:lang w:val="en-AU"/>
              </w:rPr>
              <w:t>Circuits with controlled semiconductor limitation</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C0" w14:textId="0A79F892" w:rsidR="00F12276" w:rsidRDefault="002472B1">
            <w:pPr>
              <w:widowControl w:val="0"/>
              <w:spacing w:before="50" w:after="50"/>
              <w:rPr>
                <w:rFonts w:cs="Arial"/>
                <w:lang w:val="en-AU"/>
              </w:rPr>
            </w:pPr>
            <w:r>
              <w:rPr>
                <w:rFonts w:cs="Arial"/>
                <w:lang w:val="en-AU"/>
              </w:rPr>
              <w:t xml:space="preserve">Refer to Appendix </w:t>
            </w:r>
            <w:r w:rsidR="002E50B9">
              <w:rPr>
                <w:rFonts w:cs="Arial"/>
                <w:lang w:val="en-AU"/>
              </w:rPr>
              <w:t>A.</w:t>
            </w:r>
            <w:r w:rsidR="002E583B">
              <w:rPr>
                <w:rFonts w:cs="Arial"/>
                <w:lang w:val="en-AU"/>
              </w:rPr>
              <w:t>2.5</w:t>
            </w:r>
            <w:r>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EC1" w14:textId="77777777" w:rsidR="00F12276" w:rsidRDefault="00F12276">
            <w:pPr>
              <w:widowControl w:val="0"/>
              <w:spacing w:before="50" w:after="50"/>
              <w:rPr>
                <w:rFonts w:cs="Arial"/>
                <w:lang w:val="en-AU"/>
              </w:rPr>
            </w:pPr>
          </w:p>
        </w:tc>
      </w:tr>
      <w:tr w:rsidR="00F12276" w14:paraId="0FA00EC4" w14:textId="77777777" w:rsidTr="000D4A75">
        <w:trPr>
          <w:cantSplit/>
          <w:jc w:val="center"/>
        </w:trPr>
        <w:tc>
          <w:tcPr>
            <w:tcW w:w="9923" w:type="dxa"/>
            <w:gridSpan w:val="4"/>
            <w:tcBorders>
              <w:top w:val="single" w:sz="6" w:space="0" w:color="000000"/>
              <w:bottom w:val="single" w:sz="6" w:space="0" w:color="000000"/>
            </w:tcBorders>
            <w:vAlign w:val="center"/>
          </w:tcPr>
          <w:p w14:paraId="0FA00EC3" w14:textId="77777777" w:rsidR="00F12276" w:rsidRDefault="00F12276">
            <w:pPr>
              <w:widowControl w:val="0"/>
              <w:spacing w:before="50" w:after="50"/>
              <w:rPr>
                <w:rFonts w:cs="Arial"/>
                <w:lang w:val="en-AU"/>
              </w:rPr>
            </w:pPr>
          </w:p>
        </w:tc>
      </w:tr>
      <w:tr w:rsidR="00F12276" w14:paraId="0FA00EC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C5" w14:textId="77777777" w:rsidR="00F12276" w:rsidRDefault="002472B1">
            <w:pPr>
              <w:widowControl w:val="0"/>
              <w:spacing w:before="50" w:after="50"/>
            </w:pPr>
            <w:r>
              <w:rPr>
                <w:rFonts w:cs="Arial"/>
                <w:lang w:val="en-AU"/>
              </w:rPr>
              <w:t>5.4</w:t>
            </w:r>
            <w:r>
              <w:rPr>
                <w:lang w:val="en-AU"/>
              </w:rPr>
              <w:t xml:space="preserve"> </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EC6" w14:textId="77777777" w:rsidR="00F12276" w:rsidRDefault="002472B1">
            <w:pPr>
              <w:widowControl w:val="0"/>
              <w:spacing w:before="50" w:after="50"/>
              <w:rPr>
                <w:rFonts w:cs="Arial"/>
                <w:lang w:val="en-AU"/>
              </w:rPr>
            </w:pPr>
            <w:r>
              <w:rPr>
                <w:rFonts w:cs="Arial"/>
                <w:lang w:val="en-AU"/>
              </w:rPr>
              <w:t>Thermal ignition compliance</w:t>
            </w:r>
          </w:p>
        </w:tc>
      </w:tr>
      <w:tr w:rsidR="00F12276" w14:paraId="0FA00EC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C8" w14:textId="77777777" w:rsidR="00F12276" w:rsidRDefault="002472B1">
            <w:pPr>
              <w:widowControl w:val="0"/>
              <w:spacing w:before="50" w:after="50"/>
              <w:rPr>
                <w:rFonts w:cs="Arial"/>
                <w:lang w:val="en-AU"/>
              </w:rPr>
            </w:pPr>
            <w:r>
              <w:rPr>
                <w:rFonts w:cs="Arial"/>
                <w:lang w:val="en-AU"/>
              </w:rPr>
              <w:t>5.4.1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C9"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CA" w14:textId="4DD5B89F" w:rsidR="00F12276" w:rsidRDefault="002472B1">
            <w:pPr>
              <w:widowControl w:val="0"/>
              <w:spacing w:before="50" w:after="50"/>
              <w:rPr>
                <w:rFonts w:cs="Arial"/>
                <w:lang w:val="en-AU"/>
              </w:rPr>
            </w:pPr>
            <w:r>
              <w:rPr>
                <w:rFonts w:cs="Arial"/>
                <w:lang w:val="en-AU"/>
              </w:rPr>
              <w:t xml:space="preserve">Refer to Appendix </w:t>
            </w:r>
            <w:r w:rsidR="002E583B">
              <w:rPr>
                <w:rFonts w:cs="Arial"/>
                <w:lang w:val="en-AU"/>
              </w:rPr>
              <w:t>A.3</w:t>
            </w:r>
            <w:r>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ECB" w14:textId="77777777" w:rsidR="00F12276" w:rsidRDefault="00F12276">
            <w:pPr>
              <w:widowControl w:val="0"/>
              <w:spacing w:before="50" w:after="50"/>
              <w:rPr>
                <w:rFonts w:cs="Arial"/>
                <w:lang w:val="en-AU"/>
              </w:rPr>
            </w:pPr>
          </w:p>
        </w:tc>
      </w:tr>
      <w:tr w:rsidR="00F12276" w14:paraId="0FA00ED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CD" w14:textId="77777777" w:rsidR="00F12276" w:rsidRDefault="002472B1">
            <w:pPr>
              <w:widowControl w:val="0"/>
              <w:spacing w:before="50" w:after="50"/>
              <w:rPr>
                <w:rFonts w:cs="Arial"/>
                <w:lang w:val="en-AU"/>
              </w:rPr>
            </w:pPr>
            <w:r>
              <w:rPr>
                <w:rFonts w:cs="Arial"/>
                <w:lang w:val="en-AU"/>
              </w:rPr>
              <w:t>5.4.2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CE" w14:textId="77777777" w:rsidR="00F12276" w:rsidRDefault="002472B1">
            <w:pPr>
              <w:widowControl w:val="0"/>
              <w:spacing w:before="50" w:after="50"/>
              <w:rPr>
                <w:rFonts w:cs="Arial"/>
                <w:lang w:val="en-AU"/>
              </w:rPr>
            </w:pPr>
            <w:r>
              <w:rPr>
                <w:rFonts w:cs="Arial"/>
                <w:lang w:val="en-AU"/>
              </w:rPr>
              <w:t>Temperature of small components for Group I and Group II</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CF" w14:textId="410CF574" w:rsidR="00F12276" w:rsidRDefault="002472B1">
            <w:pPr>
              <w:widowControl w:val="0"/>
              <w:spacing w:before="50" w:after="50"/>
              <w:rPr>
                <w:rFonts w:cs="Arial"/>
                <w:lang w:val="en-AU"/>
              </w:rPr>
            </w:pPr>
            <w:r>
              <w:rPr>
                <w:rFonts w:cs="Arial"/>
                <w:lang w:val="en-AU"/>
              </w:rPr>
              <w:t xml:space="preserve">Refer to Appendix </w:t>
            </w:r>
            <w:r w:rsidR="002C0EE9">
              <w:rPr>
                <w:rFonts w:cs="Arial"/>
                <w:lang w:val="en-AU"/>
              </w:rPr>
              <w:t>A.3.3</w:t>
            </w:r>
            <w:r>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ED0" w14:textId="77777777" w:rsidR="00F12276" w:rsidRDefault="00F12276">
            <w:pPr>
              <w:widowControl w:val="0"/>
              <w:spacing w:before="50" w:after="50"/>
              <w:rPr>
                <w:rFonts w:cs="Arial"/>
                <w:lang w:val="en-AU"/>
              </w:rPr>
            </w:pPr>
          </w:p>
        </w:tc>
      </w:tr>
      <w:tr w:rsidR="00F12276" w14:paraId="0FA00ED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D2" w14:textId="77777777" w:rsidR="00F12276" w:rsidRDefault="002472B1">
            <w:pPr>
              <w:widowControl w:val="0"/>
              <w:spacing w:before="50" w:after="50"/>
              <w:rPr>
                <w:rFonts w:cs="Arial"/>
                <w:lang w:val="en-AU"/>
              </w:rPr>
            </w:pPr>
            <w:r>
              <w:rPr>
                <w:rFonts w:cs="Arial"/>
                <w:lang w:val="en-AU"/>
              </w:rPr>
              <w:lastRenderedPageBreak/>
              <w:t>5.4.3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D3" w14:textId="77777777" w:rsidR="00F12276" w:rsidRDefault="002472B1">
            <w:pPr>
              <w:widowControl w:val="0"/>
              <w:spacing w:before="50" w:after="50"/>
              <w:rPr>
                <w:rFonts w:cs="Arial"/>
                <w:lang w:val="en-AU"/>
              </w:rPr>
            </w:pPr>
            <w:r>
              <w:rPr>
                <w:rFonts w:cs="Arial"/>
                <w:lang w:val="en-AU"/>
              </w:rPr>
              <w:t>Wiring within intrinsically safe apparatus for Group I and Group II</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D4" w14:textId="29E8D6AB" w:rsidR="00F12276" w:rsidRDefault="002472B1">
            <w:pPr>
              <w:widowControl w:val="0"/>
              <w:spacing w:before="50" w:after="50"/>
              <w:rPr>
                <w:rFonts w:cs="Arial"/>
                <w:lang w:val="en-AU"/>
              </w:rPr>
            </w:pPr>
            <w:r>
              <w:rPr>
                <w:rFonts w:cs="Arial"/>
                <w:lang w:val="en-AU"/>
              </w:rPr>
              <w:t xml:space="preserve">Refer to Appendix </w:t>
            </w:r>
            <w:r w:rsidR="002C0EE9">
              <w:rPr>
                <w:rFonts w:cs="Arial"/>
                <w:lang w:val="en-AU"/>
              </w:rPr>
              <w:t>A.3.4</w:t>
            </w:r>
            <w:r>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ED5" w14:textId="77777777" w:rsidR="00F12276" w:rsidRDefault="00F12276">
            <w:pPr>
              <w:widowControl w:val="0"/>
              <w:spacing w:before="50" w:after="50"/>
              <w:rPr>
                <w:rFonts w:cs="Arial"/>
                <w:lang w:val="en-AU"/>
              </w:rPr>
            </w:pPr>
          </w:p>
        </w:tc>
      </w:tr>
      <w:tr w:rsidR="00F12276" w14:paraId="0FA00ED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D7" w14:textId="77777777" w:rsidR="00F12276" w:rsidRDefault="002472B1">
            <w:pPr>
              <w:widowControl w:val="0"/>
              <w:spacing w:before="50" w:after="50"/>
              <w:rPr>
                <w:rFonts w:cs="Arial"/>
                <w:lang w:val="en-AU"/>
              </w:rPr>
            </w:pPr>
            <w:r>
              <w:rPr>
                <w:rFonts w:cs="Arial"/>
                <w:lang w:val="en-AU"/>
              </w:rPr>
              <w:t>5.4.4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D8" w14:textId="77777777" w:rsidR="00F12276" w:rsidRDefault="002472B1">
            <w:pPr>
              <w:widowControl w:val="0"/>
              <w:spacing w:before="50" w:after="50"/>
              <w:rPr>
                <w:rFonts w:cs="Arial"/>
                <w:lang w:val="en-AU"/>
              </w:rPr>
            </w:pPr>
            <w:r>
              <w:rPr>
                <w:rFonts w:cs="Arial"/>
                <w:lang w:val="en-AU"/>
              </w:rPr>
              <w:t>PCB tracks for Group I and Group II</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D9" w14:textId="7954695C" w:rsidR="00F12276" w:rsidRDefault="002472B1">
            <w:pPr>
              <w:widowControl w:val="0"/>
              <w:spacing w:before="50" w:after="50"/>
              <w:rPr>
                <w:rFonts w:cs="Arial"/>
                <w:lang w:val="en-AU"/>
              </w:rPr>
            </w:pPr>
            <w:r>
              <w:rPr>
                <w:rFonts w:cs="Arial"/>
                <w:lang w:val="en-AU"/>
              </w:rPr>
              <w:t xml:space="preserve">Refer to Appendix </w:t>
            </w:r>
            <w:r w:rsidR="002C0EE9">
              <w:rPr>
                <w:rFonts w:cs="Arial"/>
                <w:lang w:val="en-AU"/>
              </w:rPr>
              <w:t>A.3.5</w:t>
            </w:r>
            <w:r>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EDA" w14:textId="77777777" w:rsidR="00F12276" w:rsidRDefault="00F12276">
            <w:pPr>
              <w:widowControl w:val="0"/>
              <w:spacing w:before="50" w:after="50"/>
              <w:rPr>
                <w:rFonts w:cs="Arial"/>
                <w:lang w:val="en-AU"/>
              </w:rPr>
            </w:pPr>
          </w:p>
        </w:tc>
      </w:tr>
      <w:tr w:rsidR="00F12276" w14:paraId="0FA00EE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DC" w14:textId="77777777" w:rsidR="00F12276" w:rsidRDefault="002472B1">
            <w:pPr>
              <w:widowControl w:val="0"/>
              <w:spacing w:before="50" w:after="50"/>
              <w:rPr>
                <w:rFonts w:cs="Arial"/>
                <w:lang w:val="en-AU"/>
              </w:rPr>
            </w:pPr>
            <w:r>
              <w:rPr>
                <w:rFonts w:cs="Arial"/>
                <w:lang w:val="en-AU"/>
              </w:rPr>
              <w:t>5.4.5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DD" w14:textId="77777777" w:rsidR="00F12276" w:rsidRDefault="002472B1">
            <w:pPr>
              <w:widowControl w:val="0"/>
              <w:spacing w:before="50" w:after="50"/>
              <w:rPr>
                <w:rFonts w:cs="Arial"/>
                <w:lang w:val="en-AU"/>
              </w:rPr>
            </w:pPr>
            <w:r>
              <w:rPr>
                <w:rFonts w:cs="Arial"/>
                <w:lang w:val="en-AU"/>
              </w:rPr>
              <w:t>Intrinsically safe apparatus and component temperature for dusts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DE" w14:textId="280E9C7C" w:rsidR="00F12276" w:rsidRDefault="002472B1">
            <w:pPr>
              <w:widowControl w:val="0"/>
              <w:spacing w:before="50" w:after="50"/>
              <w:rPr>
                <w:rFonts w:cs="Arial"/>
                <w:lang w:val="en-AU"/>
              </w:rPr>
            </w:pPr>
            <w:r>
              <w:rPr>
                <w:rFonts w:cs="Arial"/>
                <w:lang w:val="en-AU"/>
              </w:rPr>
              <w:t xml:space="preserve">Refer to Appendix </w:t>
            </w:r>
            <w:r w:rsidR="002C0EE9">
              <w:rPr>
                <w:rFonts w:cs="Arial"/>
                <w:lang w:val="en-AU"/>
              </w:rPr>
              <w:t>A.3.6</w:t>
            </w:r>
            <w:r>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EDF" w14:textId="77777777" w:rsidR="00F12276" w:rsidRDefault="00F12276">
            <w:pPr>
              <w:widowControl w:val="0"/>
              <w:spacing w:before="50" w:after="50"/>
              <w:rPr>
                <w:rFonts w:cs="Arial"/>
                <w:lang w:val="en-AU"/>
              </w:rPr>
            </w:pPr>
          </w:p>
        </w:tc>
      </w:tr>
      <w:tr w:rsidR="00F12276" w14:paraId="0FA00EE2" w14:textId="77777777" w:rsidTr="000D4A75">
        <w:trPr>
          <w:cantSplit/>
          <w:jc w:val="center"/>
        </w:trPr>
        <w:tc>
          <w:tcPr>
            <w:tcW w:w="9923" w:type="dxa"/>
            <w:gridSpan w:val="4"/>
            <w:tcBorders>
              <w:top w:val="single" w:sz="6" w:space="0" w:color="000000"/>
              <w:bottom w:val="single" w:sz="6" w:space="0" w:color="000000"/>
            </w:tcBorders>
            <w:vAlign w:val="center"/>
          </w:tcPr>
          <w:p w14:paraId="0FA00EE1" w14:textId="77777777" w:rsidR="00F12276" w:rsidRDefault="00F12276">
            <w:pPr>
              <w:widowControl w:val="0"/>
              <w:spacing w:before="50" w:after="50"/>
              <w:rPr>
                <w:rFonts w:cs="Arial"/>
                <w:lang w:val="en-AU"/>
              </w:rPr>
            </w:pPr>
          </w:p>
        </w:tc>
      </w:tr>
      <w:tr w:rsidR="00F12276" w14:paraId="0FA00EE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E3" w14:textId="77777777" w:rsidR="00F12276" w:rsidRDefault="002472B1">
            <w:pPr>
              <w:widowControl w:val="0"/>
              <w:spacing w:before="50" w:after="50"/>
              <w:rPr>
                <w:rFonts w:cs="Arial"/>
                <w:lang w:val="en-AU"/>
              </w:rPr>
            </w:pPr>
            <w:r>
              <w:rPr>
                <w:rFonts w:cs="Arial"/>
                <w:lang w:val="en-AU"/>
              </w:rPr>
              <w:t xml:space="preserve">5.5 </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E4" w14:textId="77777777" w:rsidR="00F12276" w:rsidRDefault="002472B1">
            <w:pPr>
              <w:widowControl w:val="0"/>
              <w:spacing w:before="50" w:after="50"/>
              <w:rPr>
                <w:rFonts w:cs="Arial"/>
                <w:lang w:val="en-AU"/>
              </w:rPr>
            </w:pPr>
            <w:r>
              <w:rPr>
                <w:rFonts w:cs="Arial"/>
                <w:lang w:val="en-AU"/>
              </w:rPr>
              <w:t>Simple apparatus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E5"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EE6" w14:textId="77777777" w:rsidR="00F12276" w:rsidRDefault="00F12276">
            <w:pPr>
              <w:widowControl w:val="0"/>
              <w:spacing w:before="50" w:after="50"/>
              <w:rPr>
                <w:rFonts w:cs="Arial"/>
                <w:lang w:val="en-AU"/>
              </w:rPr>
            </w:pPr>
          </w:p>
        </w:tc>
      </w:tr>
      <w:tr w:rsidR="00F12276" w14:paraId="0FA00EE9" w14:textId="77777777" w:rsidTr="000D4A75">
        <w:trPr>
          <w:cantSplit/>
          <w:jc w:val="center"/>
        </w:trPr>
        <w:tc>
          <w:tcPr>
            <w:tcW w:w="9923" w:type="dxa"/>
            <w:gridSpan w:val="4"/>
            <w:tcBorders>
              <w:top w:val="single" w:sz="6" w:space="0" w:color="000000"/>
              <w:bottom w:val="single" w:sz="6" w:space="0" w:color="000000"/>
            </w:tcBorders>
            <w:vAlign w:val="center"/>
          </w:tcPr>
          <w:p w14:paraId="0FA00EE8" w14:textId="77777777" w:rsidR="00F12276" w:rsidRDefault="00F12276">
            <w:pPr>
              <w:widowControl w:val="0"/>
              <w:spacing w:before="50" w:after="50"/>
              <w:rPr>
                <w:rFonts w:cs="Arial"/>
                <w:lang w:val="en-AU"/>
              </w:rPr>
            </w:pPr>
          </w:p>
        </w:tc>
      </w:tr>
      <w:tr w:rsidR="00F12276" w14:paraId="0FA00EE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EA" w14:textId="77777777" w:rsidR="00F12276" w:rsidRDefault="002472B1">
            <w:pPr>
              <w:widowControl w:val="0"/>
              <w:spacing w:before="50" w:after="50"/>
              <w:rPr>
                <w:rFonts w:cs="Arial"/>
                <w:lang w:val="en-AU"/>
              </w:rPr>
            </w:pPr>
            <w:r>
              <w:rPr>
                <w:rFonts w:cs="Arial"/>
                <w:lang w:val="en-AU"/>
              </w:rPr>
              <w:t>6</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EEB" w14:textId="77777777" w:rsidR="00F12276" w:rsidRDefault="002472B1">
            <w:pPr>
              <w:widowControl w:val="0"/>
              <w:spacing w:before="50" w:after="50"/>
              <w:rPr>
                <w:rFonts w:cs="Arial"/>
                <w:lang w:val="en-AU"/>
              </w:rPr>
            </w:pPr>
            <w:commentRangeStart w:id="2"/>
            <w:r>
              <w:rPr>
                <w:rFonts w:cs="Arial"/>
                <w:lang w:val="en-AU"/>
              </w:rPr>
              <w:t>Apparatus construction</w:t>
            </w:r>
            <w:commentRangeEnd w:id="2"/>
            <w:r w:rsidR="00260B48">
              <w:rPr>
                <w:rStyle w:val="CommentReference"/>
              </w:rPr>
              <w:commentReference w:id="2"/>
            </w:r>
          </w:p>
        </w:tc>
      </w:tr>
      <w:tr w:rsidR="00F12276" w14:paraId="0FA00EEE" w14:textId="77777777" w:rsidTr="000D4A75">
        <w:trPr>
          <w:cantSplit/>
          <w:jc w:val="center"/>
        </w:trPr>
        <w:tc>
          <w:tcPr>
            <w:tcW w:w="9923" w:type="dxa"/>
            <w:gridSpan w:val="4"/>
            <w:tcBorders>
              <w:top w:val="single" w:sz="6" w:space="0" w:color="000000"/>
              <w:bottom w:val="single" w:sz="6" w:space="0" w:color="000000"/>
            </w:tcBorders>
            <w:vAlign w:val="center"/>
          </w:tcPr>
          <w:p w14:paraId="0FA00EED" w14:textId="77777777" w:rsidR="00F12276" w:rsidRDefault="00F12276">
            <w:pPr>
              <w:widowControl w:val="0"/>
              <w:spacing w:before="50" w:after="50"/>
              <w:rPr>
                <w:rFonts w:cs="Arial"/>
                <w:lang w:val="en-AU"/>
              </w:rPr>
            </w:pPr>
          </w:p>
        </w:tc>
      </w:tr>
      <w:tr w:rsidR="00F12276" w14:paraId="0FA00EF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EF" w14:textId="77777777" w:rsidR="00F12276" w:rsidRDefault="002472B1">
            <w:pPr>
              <w:widowControl w:val="0"/>
              <w:spacing w:before="50" w:after="50"/>
              <w:rPr>
                <w:rFonts w:cs="Arial"/>
                <w:lang w:val="en-AU"/>
              </w:rPr>
            </w:pPr>
            <w:r>
              <w:rPr>
                <w:rFonts w:cs="Arial"/>
                <w:lang w:val="en-AU"/>
              </w:rPr>
              <w:t>6.1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F0"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F1" w14:textId="7CACA02C"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EF2" w14:textId="77777777" w:rsidR="00F12276" w:rsidRDefault="00F12276">
            <w:pPr>
              <w:widowControl w:val="0"/>
              <w:spacing w:before="50" w:after="50"/>
              <w:rPr>
                <w:rFonts w:cs="Arial"/>
                <w:lang w:val="en-AU"/>
              </w:rPr>
            </w:pPr>
          </w:p>
        </w:tc>
      </w:tr>
      <w:tr w:rsidR="00F12276" w14:paraId="0FA00EF5" w14:textId="77777777" w:rsidTr="000D4A75">
        <w:trPr>
          <w:cantSplit/>
          <w:jc w:val="center"/>
        </w:trPr>
        <w:tc>
          <w:tcPr>
            <w:tcW w:w="9923" w:type="dxa"/>
            <w:gridSpan w:val="4"/>
            <w:tcBorders>
              <w:top w:val="single" w:sz="6" w:space="0" w:color="000000"/>
              <w:bottom w:val="single" w:sz="6" w:space="0" w:color="000000"/>
            </w:tcBorders>
            <w:vAlign w:val="center"/>
          </w:tcPr>
          <w:p w14:paraId="0FA00EF4" w14:textId="77777777" w:rsidR="00F12276" w:rsidRDefault="00F12276">
            <w:pPr>
              <w:widowControl w:val="0"/>
              <w:spacing w:before="50" w:after="50"/>
              <w:rPr>
                <w:rFonts w:cs="Arial"/>
                <w:lang w:val="en-AU"/>
              </w:rPr>
            </w:pPr>
          </w:p>
        </w:tc>
      </w:tr>
      <w:tr w:rsidR="00F12276" w14:paraId="0FA00EF8"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F6" w14:textId="77777777" w:rsidR="00F12276" w:rsidRDefault="002472B1">
            <w:pPr>
              <w:widowControl w:val="0"/>
              <w:spacing w:before="50" w:after="50"/>
              <w:rPr>
                <w:rFonts w:cs="Arial"/>
                <w:lang w:val="en-AU"/>
              </w:rPr>
            </w:pPr>
            <w:r>
              <w:rPr>
                <w:rFonts w:cs="Arial"/>
                <w:lang w:val="en-AU"/>
              </w:rPr>
              <w:t>6.2</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EF7" w14:textId="77777777" w:rsidR="00F12276" w:rsidRDefault="002472B1">
            <w:pPr>
              <w:widowControl w:val="0"/>
              <w:spacing w:before="50" w:after="50"/>
              <w:rPr>
                <w:rFonts w:cs="Arial"/>
                <w:lang w:val="en-AU"/>
              </w:rPr>
            </w:pPr>
            <w:r>
              <w:rPr>
                <w:rFonts w:cs="Arial"/>
                <w:lang w:val="en-AU"/>
              </w:rPr>
              <w:t>Enclosures</w:t>
            </w:r>
          </w:p>
        </w:tc>
      </w:tr>
      <w:tr w:rsidR="00F12276" w14:paraId="0FA00EF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F9" w14:textId="77777777" w:rsidR="00F12276" w:rsidRDefault="002472B1">
            <w:pPr>
              <w:widowControl w:val="0"/>
              <w:spacing w:before="50" w:after="50"/>
              <w:rPr>
                <w:rFonts w:cs="Arial"/>
                <w:lang w:val="en-AU"/>
              </w:rPr>
            </w:pPr>
            <w:r>
              <w:rPr>
                <w:rFonts w:cs="Arial"/>
                <w:lang w:val="en-AU"/>
              </w:rPr>
              <w:t>6.2.1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FA"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EFB" w14:textId="25C7D036" w:rsidR="00F12276" w:rsidRDefault="002472B1">
            <w:pPr>
              <w:widowControl w:val="0"/>
              <w:spacing w:before="50" w:after="50"/>
              <w:rPr>
                <w:rFonts w:cs="Arial"/>
                <w:lang w:val="en-AU"/>
              </w:rPr>
            </w:pPr>
            <w:r>
              <w:rPr>
                <w:rFonts w:cs="Arial"/>
                <w:lang w:val="en-AU"/>
              </w:rPr>
              <w:t xml:space="preserve">Refer to Appendix </w:t>
            </w:r>
            <w:r w:rsidR="00BA1521">
              <w:rPr>
                <w:rFonts w:cs="Arial"/>
                <w:lang w:val="en-AU"/>
              </w:rPr>
              <w:t>A.1.1</w:t>
            </w:r>
            <w:r>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EFC" w14:textId="77777777" w:rsidR="00F12276" w:rsidRDefault="00F12276">
            <w:pPr>
              <w:widowControl w:val="0"/>
              <w:spacing w:before="50" w:after="50"/>
              <w:rPr>
                <w:rFonts w:cs="Arial"/>
                <w:lang w:val="en-AU"/>
              </w:rPr>
            </w:pPr>
          </w:p>
        </w:tc>
      </w:tr>
      <w:tr w:rsidR="00F12276" w14:paraId="0FA00F0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EFE" w14:textId="77777777" w:rsidR="00F12276" w:rsidRDefault="002472B1">
            <w:pPr>
              <w:widowControl w:val="0"/>
              <w:spacing w:before="50" w:after="50"/>
              <w:rPr>
                <w:rFonts w:cs="Arial"/>
                <w:lang w:val="en-AU"/>
              </w:rPr>
            </w:pPr>
            <w:r>
              <w:rPr>
                <w:rFonts w:cs="Arial"/>
                <w:lang w:val="en-AU"/>
              </w:rPr>
              <w:t>6.2.2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EFF" w14:textId="77777777" w:rsidR="00F12276" w:rsidRDefault="002472B1">
            <w:pPr>
              <w:widowControl w:val="0"/>
              <w:spacing w:before="50" w:after="50"/>
              <w:rPr>
                <w:rFonts w:cs="Arial"/>
                <w:lang w:val="en-AU"/>
              </w:rPr>
            </w:pPr>
            <w:r>
              <w:rPr>
                <w:rFonts w:cs="Arial"/>
                <w:lang w:val="en-AU"/>
              </w:rPr>
              <w:t>Apparatus complying with Table 7</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00"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01" w14:textId="77777777" w:rsidR="00F12276" w:rsidRDefault="00F12276">
            <w:pPr>
              <w:widowControl w:val="0"/>
              <w:spacing w:before="50" w:after="50"/>
              <w:rPr>
                <w:rFonts w:cs="Arial"/>
                <w:lang w:val="en-AU"/>
              </w:rPr>
            </w:pPr>
          </w:p>
        </w:tc>
      </w:tr>
      <w:tr w:rsidR="00F12276" w14:paraId="0FA00F0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03" w14:textId="77777777" w:rsidR="00F12276" w:rsidRDefault="002472B1">
            <w:pPr>
              <w:widowControl w:val="0"/>
              <w:spacing w:before="50" w:after="50"/>
              <w:rPr>
                <w:rFonts w:cs="Arial"/>
                <w:lang w:val="en-AU"/>
              </w:rPr>
            </w:pPr>
            <w:r>
              <w:rPr>
                <w:rFonts w:cs="Arial"/>
                <w:lang w:val="en-AU"/>
              </w:rPr>
              <w:t>6.2.3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04" w14:textId="77777777" w:rsidR="00F12276" w:rsidRDefault="002472B1">
            <w:pPr>
              <w:widowControl w:val="0"/>
              <w:spacing w:before="50" w:after="50"/>
              <w:rPr>
                <w:rFonts w:cs="Arial"/>
                <w:lang w:val="en-AU"/>
              </w:rPr>
            </w:pPr>
            <w:r>
              <w:rPr>
                <w:rFonts w:cs="Arial"/>
                <w:lang w:val="en-AU"/>
              </w:rPr>
              <w:t>Apparatus complying with Table 8 or Table 9</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05"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06" w14:textId="77777777" w:rsidR="00F12276" w:rsidRDefault="00F12276">
            <w:pPr>
              <w:widowControl w:val="0"/>
              <w:spacing w:before="50" w:after="50"/>
              <w:rPr>
                <w:rFonts w:cs="Arial"/>
                <w:lang w:val="en-AU"/>
              </w:rPr>
            </w:pPr>
          </w:p>
        </w:tc>
      </w:tr>
      <w:tr w:rsidR="00F12276" w14:paraId="0FA00F0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08" w14:textId="77777777" w:rsidR="00F12276" w:rsidRDefault="002472B1">
            <w:pPr>
              <w:widowControl w:val="0"/>
              <w:spacing w:before="50" w:after="50"/>
              <w:rPr>
                <w:rFonts w:cs="Arial"/>
                <w:lang w:val="en-AU"/>
              </w:rPr>
            </w:pPr>
            <w:r>
              <w:rPr>
                <w:rFonts w:cs="Arial"/>
                <w:lang w:val="en-AU"/>
              </w:rPr>
              <w:t>6.2.4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09" w14:textId="77777777" w:rsidR="00F12276" w:rsidRDefault="002472B1">
            <w:pPr>
              <w:widowControl w:val="0"/>
              <w:spacing w:before="50" w:after="50"/>
              <w:rPr>
                <w:rFonts w:cs="Arial"/>
                <w:lang w:val="en-AU"/>
              </w:rPr>
            </w:pPr>
            <w:r>
              <w:rPr>
                <w:rFonts w:cs="Arial"/>
                <w:lang w:val="en-AU"/>
              </w:rPr>
              <w:t>Enclosures for Group IIIC intrinsically safe apparatus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0A"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0B" w14:textId="77777777" w:rsidR="00F12276" w:rsidRDefault="00F12276">
            <w:pPr>
              <w:widowControl w:val="0"/>
              <w:spacing w:before="50" w:after="50"/>
              <w:rPr>
                <w:rFonts w:cs="Arial"/>
                <w:lang w:val="en-AU"/>
              </w:rPr>
            </w:pPr>
          </w:p>
        </w:tc>
      </w:tr>
      <w:tr w:rsidR="00F12276" w14:paraId="0FA00F0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0D" w14:textId="77777777" w:rsidR="00F12276" w:rsidRDefault="002472B1">
            <w:pPr>
              <w:widowControl w:val="0"/>
              <w:spacing w:before="50" w:after="50"/>
              <w:rPr>
                <w:rFonts w:cs="Arial"/>
                <w:lang w:val="en-AU"/>
              </w:rPr>
            </w:pPr>
            <w:r>
              <w:rPr>
                <w:rFonts w:cs="Arial"/>
                <w:lang w:val="en-AU"/>
              </w:rPr>
              <w:t>6.2.5</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F0E" w14:textId="77777777" w:rsidR="00F12276" w:rsidRDefault="002472B1">
            <w:pPr>
              <w:widowControl w:val="0"/>
              <w:spacing w:before="50" w:after="50"/>
              <w:rPr>
                <w:rFonts w:cs="Arial"/>
                <w:lang w:val="en-AU"/>
              </w:rPr>
            </w:pPr>
            <w:r>
              <w:rPr>
                <w:rFonts w:cs="Arial"/>
                <w:lang w:val="en-AU"/>
              </w:rPr>
              <w:t>Protection of separations</w:t>
            </w:r>
          </w:p>
        </w:tc>
      </w:tr>
      <w:tr w:rsidR="00F12276" w14:paraId="0FA00F14"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10" w14:textId="77777777" w:rsidR="00F12276" w:rsidRDefault="002472B1">
            <w:pPr>
              <w:widowControl w:val="0"/>
              <w:spacing w:before="50" w:after="50"/>
              <w:rPr>
                <w:rFonts w:cs="Arial"/>
                <w:lang w:val="en-AU"/>
              </w:rPr>
            </w:pPr>
            <w:r>
              <w:rPr>
                <w:rFonts w:cs="Arial"/>
                <w:lang w:val="en-AU"/>
              </w:rPr>
              <w:t>6.2.5.1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11" w14:textId="77777777" w:rsidR="00F12276" w:rsidRDefault="002472B1">
            <w:pPr>
              <w:widowControl w:val="0"/>
              <w:spacing w:before="50" w:after="50"/>
              <w:rPr>
                <w:rFonts w:cs="Arial"/>
                <w:lang w:val="en-AU"/>
              </w:rPr>
            </w:pPr>
            <w:r>
              <w:rPr>
                <w:rFonts w:cs="Arial"/>
                <w:lang w:val="en-AU"/>
              </w:rPr>
              <w:t>Protection by enclosure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12"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13" w14:textId="77777777" w:rsidR="00F12276" w:rsidRDefault="00F12276">
            <w:pPr>
              <w:widowControl w:val="0"/>
              <w:spacing w:before="50" w:after="50"/>
              <w:rPr>
                <w:rFonts w:cs="Arial"/>
                <w:lang w:val="en-AU"/>
              </w:rPr>
            </w:pPr>
          </w:p>
        </w:tc>
      </w:tr>
      <w:tr w:rsidR="00F12276" w14:paraId="0FA00F1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15" w14:textId="77777777" w:rsidR="00F12276" w:rsidRDefault="002472B1">
            <w:pPr>
              <w:widowControl w:val="0"/>
              <w:spacing w:before="50" w:after="50"/>
              <w:rPr>
                <w:rFonts w:cs="Arial"/>
                <w:lang w:val="en-AU"/>
              </w:rPr>
            </w:pPr>
            <w:r>
              <w:rPr>
                <w:rFonts w:cs="Arial"/>
                <w:lang w:val="en-AU"/>
              </w:rPr>
              <w:t>6.2.5.2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16" w14:textId="77777777" w:rsidR="00F12276" w:rsidRDefault="002472B1">
            <w:pPr>
              <w:widowControl w:val="0"/>
              <w:spacing w:before="50" w:after="50"/>
              <w:rPr>
                <w:rFonts w:cs="Arial"/>
                <w:lang w:val="en-AU"/>
              </w:rPr>
            </w:pPr>
            <w:r>
              <w:rPr>
                <w:rFonts w:cs="Arial"/>
                <w:lang w:val="en-AU"/>
              </w:rPr>
              <w:t>Protection by other means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17"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18" w14:textId="77777777" w:rsidR="00F12276" w:rsidRDefault="00F12276">
            <w:pPr>
              <w:widowControl w:val="0"/>
              <w:spacing w:before="50" w:after="50"/>
              <w:rPr>
                <w:rFonts w:cs="Arial"/>
                <w:lang w:val="en-AU"/>
              </w:rPr>
            </w:pPr>
          </w:p>
        </w:tc>
      </w:tr>
      <w:tr w:rsidR="00F12276" w14:paraId="0FA00F1B" w14:textId="77777777" w:rsidTr="000D4A75">
        <w:trPr>
          <w:cantSplit/>
          <w:jc w:val="center"/>
        </w:trPr>
        <w:tc>
          <w:tcPr>
            <w:tcW w:w="9923" w:type="dxa"/>
            <w:gridSpan w:val="4"/>
            <w:tcBorders>
              <w:top w:val="single" w:sz="6" w:space="0" w:color="000000"/>
              <w:bottom w:val="single" w:sz="6" w:space="0" w:color="000000"/>
            </w:tcBorders>
            <w:vAlign w:val="center"/>
          </w:tcPr>
          <w:p w14:paraId="0FA00F1A" w14:textId="77777777" w:rsidR="00F12276" w:rsidRDefault="00F12276">
            <w:pPr>
              <w:widowControl w:val="0"/>
              <w:spacing w:before="50" w:after="50"/>
              <w:rPr>
                <w:rFonts w:cs="Arial"/>
                <w:lang w:val="en-AU"/>
              </w:rPr>
            </w:pPr>
          </w:p>
        </w:tc>
      </w:tr>
      <w:tr w:rsidR="00F12276" w14:paraId="0FA00F1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1C" w14:textId="77777777" w:rsidR="00F12276" w:rsidRDefault="002472B1">
            <w:pPr>
              <w:widowControl w:val="0"/>
              <w:spacing w:before="50" w:after="50"/>
              <w:rPr>
                <w:rFonts w:cs="Arial"/>
                <w:lang w:val="en-AU"/>
              </w:rPr>
            </w:pPr>
            <w:r>
              <w:rPr>
                <w:rFonts w:cs="Arial"/>
                <w:lang w:val="en-AU"/>
              </w:rPr>
              <w:t>6.3</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F1D" w14:textId="77777777" w:rsidR="00F12276" w:rsidRDefault="002472B1">
            <w:pPr>
              <w:widowControl w:val="0"/>
              <w:spacing w:before="50" w:after="50"/>
              <w:rPr>
                <w:rFonts w:cs="Arial"/>
                <w:lang w:val="en-AU"/>
              </w:rPr>
            </w:pPr>
            <w:r>
              <w:rPr>
                <w:rFonts w:cs="Arial"/>
                <w:lang w:val="en-AU"/>
              </w:rPr>
              <w:t>Connection facilities for external circuits</w:t>
            </w:r>
          </w:p>
        </w:tc>
      </w:tr>
      <w:tr w:rsidR="00F12276" w14:paraId="0FA00F2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1F" w14:textId="77777777" w:rsidR="00F12276" w:rsidRDefault="002472B1">
            <w:pPr>
              <w:widowControl w:val="0"/>
              <w:spacing w:before="50" w:after="50"/>
              <w:rPr>
                <w:rFonts w:cs="Arial"/>
                <w:lang w:val="en-AU"/>
              </w:rPr>
            </w:pPr>
            <w:r>
              <w:rPr>
                <w:rFonts w:cs="Arial"/>
                <w:lang w:val="en-AU"/>
              </w:rPr>
              <w:t>6.3.1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20" w14:textId="77777777" w:rsidR="00F12276" w:rsidRDefault="002472B1">
            <w:pPr>
              <w:widowControl w:val="0"/>
              <w:spacing w:before="50" w:after="50"/>
              <w:rPr>
                <w:rFonts w:cs="Arial"/>
                <w:lang w:val="en-AU"/>
              </w:rPr>
            </w:pPr>
            <w:r>
              <w:rPr>
                <w:rFonts w:cs="Arial"/>
                <w:lang w:val="en-AU"/>
              </w:rPr>
              <w:t>Terminals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21"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22" w14:textId="77777777" w:rsidR="00F12276" w:rsidRDefault="00F12276">
            <w:pPr>
              <w:widowControl w:val="0"/>
              <w:spacing w:before="50" w:after="50"/>
              <w:rPr>
                <w:rFonts w:cs="Arial"/>
                <w:lang w:val="en-AU"/>
              </w:rPr>
            </w:pPr>
          </w:p>
        </w:tc>
      </w:tr>
      <w:tr w:rsidR="00F12276" w14:paraId="0FA00F28"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24" w14:textId="77777777" w:rsidR="00F12276" w:rsidRDefault="002472B1">
            <w:pPr>
              <w:widowControl w:val="0"/>
              <w:spacing w:before="50" w:after="50"/>
              <w:rPr>
                <w:rFonts w:cs="Arial"/>
                <w:lang w:val="en-AU"/>
              </w:rPr>
            </w:pPr>
            <w:r>
              <w:rPr>
                <w:rFonts w:cs="Arial"/>
                <w:lang w:val="en-AU"/>
              </w:rPr>
              <w:t>6.3.2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25" w14:textId="77777777" w:rsidR="00F12276" w:rsidRDefault="002472B1">
            <w:pPr>
              <w:widowControl w:val="0"/>
              <w:spacing w:before="50" w:after="50"/>
              <w:rPr>
                <w:rFonts w:cs="Arial"/>
                <w:lang w:val="en-AU"/>
              </w:rPr>
            </w:pPr>
            <w:r>
              <w:rPr>
                <w:rFonts w:cs="Arial"/>
                <w:lang w:val="en-AU"/>
              </w:rPr>
              <w:t>Earth Terminals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26"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27" w14:textId="77777777" w:rsidR="00F12276" w:rsidRDefault="00F12276">
            <w:pPr>
              <w:widowControl w:val="0"/>
              <w:spacing w:before="50" w:after="50"/>
              <w:rPr>
                <w:rFonts w:cs="Arial"/>
                <w:lang w:val="en-AU"/>
              </w:rPr>
            </w:pPr>
          </w:p>
        </w:tc>
      </w:tr>
      <w:tr w:rsidR="00F12276" w14:paraId="0FA00F2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29" w14:textId="77777777" w:rsidR="00F12276" w:rsidRDefault="002472B1">
            <w:pPr>
              <w:widowControl w:val="0"/>
              <w:spacing w:before="50" w:after="50"/>
              <w:rPr>
                <w:rFonts w:cs="Arial"/>
                <w:lang w:val="en-AU"/>
              </w:rPr>
            </w:pPr>
            <w:r>
              <w:rPr>
                <w:rFonts w:cs="Arial"/>
                <w:lang w:val="en-AU"/>
              </w:rPr>
              <w:t>6.3.3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2A" w14:textId="77777777" w:rsidR="00F12276" w:rsidRDefault="002472B1">
            <w:pPr>
              <w:widowControl w:val="0"/>
              <w:spacing w:before="50" w:after="50"/>
              <w:rPr>
                <w:rFonts w:cs="Arial"/>
                <w:lang w:val="en-AU"/>
              </w:rPr>
            </w:pPr>
            <w:r>
              <w:rPr>
                <w:rFonts w:cs="Arial"/>
                <w:lang w:val="en-AU"/>
              </w:rPr>
              <w:t>Plugs and sockets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2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2C" w14:textId="77777777" w:rsidR="00F12276" w:rsidRDefault="00F12276">
            <w:pPr>
              <w:widowControl w:val="0"/>
              <w:spacing w:before="50" w:after="50"/>
              <w:rPr>
                <w:rFonts w:cs="Arial"/>
                <w:lang w:val="en-AU"/>
              </w:rPr>
            </w:pPr>
          </w:p>
        </w:tc>
      </w:tr>
      <w:tr w:rsidR="00F12276" w14:paraId="0FA00F3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2E" w14:textId="77777777" w:rsidR="00F12276" w:rsidRDefault="002472B1">
            <w:pPr>
              <w:widowControl w:val="0"/>
              <w:spacing w:before="50" w:after="50"/>
              <w:rPr>
                <w:rFonts w:cs="Arial"/>
                <w:lang w:val="en-AU"/>
              </w:rPr>
            </w:pPr>
            <w:r>
              <w:rPr>
                <w:rFonts w:cs="Arial"/>
                <w:lang w:val="en-AU"/>
              </w:rPr>
              <w:t>6.3.4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2F" w14:textId="77777777" w:rsidR="00F12276" w:rsidRDefault="002472B1">
            <w:pPr>
              <w:widowControl w:val="0"/>
              <w:spacing w:before="50" w:after="50"/>
              <w:rPr>
                <w:rFonts w:cs="Arial"/>
                <w:lang w:val="en-AU"/>
              </w:rPr>
            </w:pPr>
            <w:r>
              <w:rPr>
                <w:rFonts w:cs="Arial"/>
                <w:lang w:val="en-AU"/>
              </w:rPr>
              <w:t>Permanently connected cable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30"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31" w14:textId="77777777" w:rsidR="00F12276" w:rsidRDefault="00F12276">
            <w:pPr>
              <w:widowControl w:val="0"/>
              <w:spacing w:before="50" w:after="50"/>
              <w:rPr>
                <w:rFonts w:cs="Arial"/>
                <w:lang w:val="en-AU"/>
              </w:rPr>
            </w:pPr>
          </w:p>
        </w:tc>
      </w:tr>
      <w:tr w:rsidR="00F12276" w14:paraId="0FA00F3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33" w14:textId="77777777" w:rsidR="00F12276" w:rsidRDefault="002472B1">
            <w:pPr>
              <w:widowControl w:val="0"/>
              <w:spacing w:before="50" w:after="50"/>
              <w:rPr>
                <w:rFonts w:cs="Arial"/>
                <w:lang w:val="en-AU"/>
              </w:rPr>
            </w:pPr>
            <w:r>
              <w:rPr>
                <w:rFonts w:cs="Arial"/>
                <w:lang w:val="en-AU"/>
              </w:rPr>
              <w:t>6.3.5</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F34" w14:textId="77777777" w:rsidR="00F12276" w:rsidRDefault="002472B1">
            <w:pPr>
              <w:widowControl w:val="0"/>
              <w:spacing w:before="50" w:after="50"/>
              <w:rPr>
                <w:rFonts w:cs="Arial"/>
                <w:lang w:val="en-AU"/>
              </w:rPr>
            </w:pPr>
            <w:r>
              <w:rPr>
                <w:rFonts w:cs="Arial"/>
                <w:lang w:val="en-AU"/>
              </w:rPr>
              <w:t>Connections and accessories for intrinsically safe apparatus for use in non-hazardous area</w:t>
            </w:r>
          </w:p>
        </w:tc>
      </w:tr>
      <w:tr w:rsidR="00F12276" w14:paraId="0FA00F3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36" w14:textId="77777777" w:rsidR="00F12276" w:rsidRDefault="002472B1">
            <w:pPr>
              <w:widowControl w:val="0"/>
              <w:spacing w:before="50" w:after="50"/>
              <w:rPr>
                <w:rFonts w:cs="Arial"/>
                <w:lang w:val="en-AU"/>
              </w:rPr>
            </w:pPr>
            <w:r>
              <w:rPr>
                <w:rFonts w:cs="Arial"/>
                <w:lang w:val="en-AU"/>
              </w:rPr>
              <w:t>6.3.5.1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37"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38"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39" w14:textId="77777777" w:rsidR="00F12276" w:rsidRDefault="00F12276">
            <w:pPr>
              <w:widowControl w:val="0"/>
              <w:spacing w:before="50" w:after="50"/>
              <w:rPr>
                <w:rFonts w:cs="Arial"/>
                <w:lang w:val="en-AU"/>
              </w:rPr>
            </w:pPr>
          </w:p>
        </w:tc>
      </w:tr>
      <w:tr w:rsidR="00F12276" w14:paraId="0FA00F3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3B" w14:textId="77777777" w:rsidR="00F12276" w:rsidRDefault="002472B1">
            <w:pPr>
              <w:widowControl w:val="0"/>
              <w:spacing w:before="50" w:after="50"/>
              <w:rPr>
                <w:rFonts w:cs="Arial"/>
                <w:lang w:val="en-AU"/>
              </w:rPr>
            </w:pPr>
            <w:r>
              <w:rPr>
                <w:rFonts w:cs="Arial"/>
                <w:lang w:val="en-AU"/>
              </w:rPr>
              <w:t>6.3.5.2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3C" w14:textId="77777777" w:rsidR="00F12276" w:rsidRDefault="002472B1">
            <w:pPr>
              <w:widowControl w:val="0"/>
              <w:spacing w:before="50" w:after="50"/>
              <w:rPr>
                <w:rFonts w:cs="Arial"/>
                <w:lang w:val="en-AU"/>
              </w:rPr>
            </w:pPr>
            <w:r>
              <w:rPr>
                <w:rFonts w:cs="Arial"/>
                <w:lang w:val="en-AU"/>
              </w:rPr>
              <w:t>Protection against spark ignition while in the hazardous area</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3D"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3E" w14:textId="77777777" w:rsidR="00F12276" w:rsidRDefault="00F12276">
            <w:pPr>
              <w:widowControl w:val="0"/>
              <w:spacing w:before="50" w:after="50"/>
              <w:rPr>
                <w:rFonts w:cs="Arial"/>
                <w:lang w:val="en-AU"/>
              </w:rPr>
            </w:pPr>
          </w:p>
        </w:tc>
      </w:tr>
      <w:tr w:rsidR="00F12276" w14:paraId="0FA00F44"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40" w14:textId="77777777" w:rsidR="00F12276" w:rsidRDefault="002472B1">
            <w:pPr>
              <w:widowControl w:val="0"/>
              <w:spacing w:before="50" w:after="50"/>
              <w:rPr>
                <w:rFonts w:cs="Arial"/>
                <w:lang w:val="en-AU"/>
              </w:rPr>
            </w:pPr>
            <w:r>
              <w:rPr>
                <w:rFonts w:cs="Arial"/>
                <w:lang w:val="en-AU"/>
              </w:rPr>
              <w:t>6.3.5.3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41" w14:textId="77777777" w:rsidR="00F12276" w:rsidRDefault="002472B1">
            <w:pPr>
              <w:widowControl w:val="0"/>
              <w:spacing w:before="50" w:after="50"/>
              <w:rPr>
                <w:rFonts w:cs="Arial"/>
                <w:lang w:val="en-AU"/>
              </w:rPr>
            </w:pPr>
            <w:r>
              <w:rPr>
                <w:rFonts w:cs="Arial"/>
                <w:lang w:val="en-AU"/>
              </w:rPr>
              <w:t>Protection of components on which intrinsic safety depends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42"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43" w14:textId="77777777" w:rsidR="00F12276" w:rsidRDefault="00F12276">
            <w:pPr>
              <w:widowControl w:val="0"/>
              <w:spacing w:before="50" w:after="50"/>
              <w:rPr>
                <w:rFonts w:cs="Arial"/>
                <w:lang w:val="en-AU"/>
              </w:rPr>
            </w:pPr>
          </w:p>
        </w:tc>
      </w:tr>
      <w:tr w:rsidR="00F12276" w14:paraId="0FA00F46" w14:textId="77777777" w:rsidTr="000D4A75">
        <w:trPr>
          <w:cantSplit/>
          <w:jc w:val="center"/>
        </w:trPr>
        <w:tc>
          <w:tcPr>
            <w:tcW w:w="9923" w:type="dxa"/>
            <w:gridSpan w:val="4"/>
            <w:tcBorders>
              <w:top w:val="single" w:sz="6" w:space="0" w:color="000000"/>
              <w:bottom w:val="single" w:sz="6" w:space="0" w:color="000000"/>
            </w:tcBorders>
            <w:vAlign w:val="center"/>
          </w:tcPr>
          <w:p w14:paraId="0FA00F45" w14:textId="77777777" w:rsidR="00F12276" w:rsidRDefault="00F12276">
            <w:pPr>
              <w:widowControl w:val="0"/>
              <w:spacing w:before="50" w:after="50"/>
              <w:rPr>
                <w:rFonts w:cs="Arial"/>
                <w:lang w:val="en-AU"/>
              </w:rPr>
            </w:pPr>
          </w:p>
        </w:tc>
      </w:tr>
      <w:tr w:rsidR="00F12276" w14:paraId="0FA00F4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47" w14:textId="77777777" w:rsidR="00F12276" w:rsidRDefault="002472B1">
            <w:pPr>
              <w:widowControl w:val="0"/>
              <w:spacing w:before="50" w:after="50"/>
              <w:rPr>
                <w:rFonts w:cs="Arial"/>
                <w:lang w:val="en-AU"/>
              </w:rPr>
            </w:pPr>
            <w:r>
              <w:rPr>
                <w:rFonts w:cs="Arial"/>
                <w:lang w:val="en-AU"/>
              </w:rPr>
              <w:t>6.4</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F48" w14:textId="77777777" w:rsidR="00F12276" w:rsidRDefault="002472B1">
            <w:pPr>
              <w:widowControl w:val="0"/>
              <w:spacing w:before="50" w:after="50"/>
              <w:rPr>
                <w:rFonts w:cs="Arial"/>
                <w:lang w:val="en-AU"/>
              </w:rPr>
            </w:pPr>
            <w:r>
              <w:rPr>
                <w:rFonts w:cs="Arial"/>
                <w:lang w:val="en-AU"/>
              </w:rPr>
              <w:t>Internal connections and connectors</w:t>
            </w:r>
          </w:p>
        </w:tc>
      </w:tr>
      <w:tr w:rsidR="00F12276" w14:paraId="0FA00F4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4A" w14:textId="77777777" w:rsidR="00F12276" w:rsidRDefault="002472B1">
            <w:pPr>
              <w:widowControl w:val="0"/>
              <w:spacing w:before="50" w:after="50"/>
              <w:rPr>
                <w:rFonts w:cs="Arial"/>
                <w:lang w:val="en-AU"/>
              </w:rPr>
            </w:pPr>
            <w:r>
              <w:rPr>
                <w:rFonts w:cs="Arial"/>
                <w:lang w:val="en-AU"/>
              </w:rPr>
              <w:t>6.4.1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4B"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4C"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4D" w14:textId="77777777" w:rsidR="00F12276" w:rsidRDefault="00F12276">
            <w:pPr>
              <w:widowControl w:val="0"/>
              <w:spacing w:before="50" w:after="50"/>
              <w:rPr>
                <w:rFonts w:cs="Arial"/>
                <w:lang w:val="en-AU"/>
              </w:rPr>
            </w:pPr>
          </w:p>
        </w:tc>
      </w:tr>
      <w:tr w:rsidR="00F12276" w14:paraId="0FA00F5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4F" w14:textId="77777777" w:rsidR="00F12276" w:rsidRDefault="002472B1">
            <w:pPr>
              <w:widowControl w:val="0"/>
              <w:spacing w:before="50" w:after="50"/>
              <w:rPr>
                <w:rFonts w:cs="Arial"/>
                <w:lang w:val="en-AU"/>
              </w:rPr>
            </w:pPr>
            <w:r>
              <w:rPr>
                <w:rFonts w:cs="Arial"/>
                <w:lang w:val="en-AU"/>
              </w:rPr>
              <w:t>6.4.2</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F50" w14:textId="77777777" w:rsidR="00F12276" w:rsidRDefault="002472B1">
            <w:pPr>
              <w:widowControl w:val="0"/>
              <w:spacing w:before="50" w:after="50"/>
              <w:rPr>
                <w:rFonts w:cs="Arial"/>
                <w:lang w:val="en-AU"/>
              </w:rPr>
            </w:pPr>
            <w:r>
              <w:rPr>
                <w:rFonts w:cs="Arial"/>
                <w:lang w:val="en-AU"/>
              </w:rPr>
              <w:t>Infallible connections</w:t>
            </w:r>
          </w:p>
        </w:tc>
      </w:tr>
      <w:tr w:rsidR="00F12276" w14:paraId="0FA00F5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52" w14:textId="77777777" w:rsidR="00F12276" w:rsidRDefault="002472B1">
            <w:pPr>
              <w:widowControl w:val="0"/>
              <w:spacing w:before="50" w:after="50"/>
              <w:rPr>
                <w:rFonts w:cs="Arial"/>
                <w:lang w:val="en-AU"/>
              </w:rPr>
            </w:pPr>
            <w:r>
              <w:rPr>
                <w:rFonts w:cs="Arial"/>
                <w:lang w:val="en-AU"/>
              </w:rPr>
              <w:t>6.4.2.1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53"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5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55" w14:textId="77777777" w:rsidR="00F12276" w:rsidRDefault="00F12276">
            <w:pPr>
              <w:widowControl w:val="0"/>
              <w:spacing w:before="50" w:after="50"/>
              <w:rPr>
                <w:rFonts w:cs="Arial"/>
                <w:lang w:val="en-AU"/>
              </w:rPr>
            </w:pPr>
          </w:p>
        </w:tc>
      </w:tr>
      <w:tr w:rsidR="00F12276" w14:paraId="0FA00F5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57" w14:textId="77777777" w:rsidR="00F12276" w:rsidRDefault="002472B1">
            <w:pPr>
              <w:widowControl w:val="0"/>
              <w:spacing w:before="50" w:after="50"/>
              <w:rPr>
                <w:rFonts w:cs="Arial"/>
                <w:lang w:val="en-AU"/>
              </w:rPr>
            </w:pPr>
            <w:r>
              <w:rPr>
                <w:rFonts w:cs="Arial"/>
                <w:lang w:val="en-AU"/>
              </w:rPr>
              <w:lastRenderedPageBreak/>
              <w:t>6.4.2.2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58" w14:textId="77777777" w:rsidR="00F12276" w:rsidRDefault="002472B1">
            <w:pPr>
              <w:widowControl w:val="0"/>
              <w:spacing w:before="50" w:after="50"/>
              <w:rPr>
                <w:rFonts w:cs="Arial"/>
                <w:lang w:val="en-AU"/>
              </w:rPr>
            </w:pPr>
            <w:r>
              <w:rPr>
                <w:rFonts w:cs="Arial"/>
                <w:lang w:val="en-AU"/>
              </w:rPr>
              <w:t>Connectors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5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5A" w14:textId="77777777" w:rsidR="00F12276" w:rsidRDefault="00F12276">
            <w:pPr>
              <w:widowControl w:val="0"/>
              <w:spacing w:before="50" w:after="50"/>
              <w:rPr>
                <w:rFonts w:cs="Arial"/>
                <w:lang w:val="en-AU"/>
              </w:rPr>
            </w:pPr>
          </w:p>
        </w:tc>
      </w:tr>
      <w:tr w:rsidR="00F12276" w14:paraId="0FA00F6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5C" w14:textId="77777777" w:rsidR="00F12276" w:rsidRDefault="002472B1">
            <w:pPr>
              <w:widowControl w:val="0"/>
              <w:spacing w:before="50" w:after="50"/>
              <w:rPr>
                <w:rFonts w:cs="Arial"/>
                <w:lang w:val="en-AU"/>
              </w:rPr>
            </w:pPr>
            <w:r>
              <w:rPr>
                <w:rFonts w:cs="Arial"/>
                <w:lang w:val="en-AU"/>
              </w:rPr>
              <w:t>6.4.2.3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5D" w14:textId="77777777" w:rsidR="00F12276" w:rsidRDefault="002472B1">
            <w:pPr>
              <w:widowControl w:val="0"/>
              <w:spacing w:before="50" w:after="50"/>
              <w:rPr>
                <w:rFonts w:cs="Arial"/>
                <w:lang w:val="en-AU"/>
              </w:rPr>
            </w:pPr>
            <w:r>
              <w:rPr>
                <w:rFonts w:cs="Arial"/>
                <w:lang w:val="en-AU"/>
              </w:rPr>
              <w:t>Wiring</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5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5F" w14:textId="77777777" w:rsidR="00F12276" w:rsidRDefault="00F12276">
            <w:pPr>
              <w:widowControl w:val="0"/>
              <w:spacing w:before="50" w:after="50"/>
              <w:rPr>
                <w:rFonts w:cs="Arial"/>
                <w:lang w:val="en-AU"/>
              </w:rPr>
            </w:pPr>
          </w:p>
        </w:tc>
      </w:tr>
      <w:tr w:rsidR="00F12276" w14:paraId="0FA00F6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61" w14:textId="77777777" w:rsidR="00F12276" w:rsidRDefault="002472B1">
            <w:pPr>
              <w:widowControl w:val="0"/>
              <w:spacing w:before="50" w:after="50"/>
              <w:rPr>
                <w:rFonts w:cs="Arial"/>
                <w:lang w:val="en-AU"/>
              </w:rPr>
            </w:pPr>
            <w:r>
              <w:rPr>
                <w:rFonts w:cs="Arial"/>
                <w:lang w:val="en-AU"/>
              </w:rPr>
              <w:t>6.4.2.4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62" w14:textId="77777777" w:rsidR="00F12276" w:rsidRDefault="002472B1">
            <w:pPr>
              <w:widowControl w:val="0"/>
              <w:spacing w:before="50" w:after="50"/>
              <w:rPr>
                <w:rFonts w:cs="Arial"/>
                <w:lang w:val="en-AU"/>
              </w:rPr>
            </w:pPr>
            <w:r>
              <w:rPr>
                <w:rFonts w:cs="Arial"/>
                <w:lang w:val="en-AU"/>
              </w:rPr>
              <w:t>Printed circuit boards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63"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64" w14:textId="77777777" w:rsidR="00F12276" w:rsidRDefault="00F12276">
            <w:pPr>
              <w:widowControl w:val="0"/>
              <w:spacing w:before="50" w:after="50"/>
              <w:rPr>
                <w:rFonts w:cs="Arial"/>
                <w:lang w:val="en-AU"/>
              </w:rPr>
            </w:pPr>
          </w:p>
        </w:tc>
      </w:tr>
      <w:tr w:rsidR="00F12276" w14:paraId="0FA00F6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66" w14:textId="77777777" w:rsidR="00F12276" w:rsidRDefault="002472B1">
            <w:pPr>
              <w:widowControl w:val="0"/>
              <w:spacing w:before="50" w:after="50"/>
              <w:rPr>
                <w:rFonts w:cs="Arial"/>
                <w:lang w:val="en-AU"/>
              </w:rPr>
            </w:pPr>
            <w:r>
              <w:rPr>
                <w:rFonts w:cs="Arial"/>
                <w:lang w:val="en-AU"/>
              </w:rPr>
              <w:t>6.4.2.5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67" w14:textId="77777777" w:rsidR="00F12276" w:rsidRDefault="002472B1">
            <w:pPr>
              <w:widowControl w:val="0"/>
              <w:spacing w:before="50" w:after="50"/>
              <w:rPr>
                <w:rFonts w:cs="Arial"/>
                <w:lang w:val="en-AU"/>
              </w:rPr>
            </w:pPr>
            <w:r>
              <w:rPr>
                <w:rFonts w:cs="Arial"/>
                <w:lang w:val="en-AU"/>
              </w:rPr>
              <w:t>Other connections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68"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69" w14:textId="77777777" w:rsidR="00F12276" w:rsidRDefault="00F12276">
            <w:pPr>
              <w:widowControl w:val="0"/>
              <w:spacing w:before="50" w:after="50"/>
              <w:rPr>
                <w:rFonts w:cs="Arial"/>
                <w:lang w:val="en-AU"/>
              </w:rPr>
            </w:pPr>
          </w:p>
        </w:tc>
      </w:tr>
      <w:tr w:rsidR="00F12276" w14:paraId="0FA00F6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6B" w14:textId="77777777" w:rsidR="00F12276" w:rsidRDefault="002472B1">
            <w:pPr>
              <w:widowControl w:val="0"/>
              <w:spacing w:before="50" w:after="50"/>
              <w:rPr>
                <w:rFonts w:cs="Arial"/>
                <w:lang w:val="en-AU"/>
              </w:rPr>
            </w:pPr>
            <w:r>
              <w:rPr>
                <w:rFonts w:cs="Arial"/>
                <w:lang w:val="en-AU"/>
              </w:rPr>
              <w:t>6.4.3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6C" w14:textId="77777777" w:rsidR="00F12276" w:rsidRDefault="002472B1">
            <w:pPr>
              <w:widowControl w:val="0"/>
              <w:spacing w:before="50" w:after="50"/>
              <w:rPr>
                <w:rFonts w:cs="Arial"/>
                <w:lang w:val="en-AU"/>
              </w:rPr>
            </w:pPr>
            <w:r>
              <w:rPr>
                <w:rFonts w:cs="Arial"/>
                <w:lang w:val="en-AU"/>
              </w:rPr>
              <w:t>Connectors for internal connections, plug-in cards and components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6D"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6E" w14:textId="77777777" w:rsidR="00F12276" w:rsidRDefault="00F12276">
            <w:pPr>
              <w:widowControl w:val="0"/>
              <w:spacing w:before="50" w:after="50"/>
              <w:rPr>
                <w:rFonts w:cs="Arial"/>
                <w:lang w:val="en-AU"/>
              </w:rPr>
            </w:pPr>
          </w:p>
        </w:tc>
      </w:tr>
      <w:tr w:rsidR="00F12276" w14:paraId="0FA00F74"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70" w14:textId="77777777" w:rsidR="00F12276" w:rsidRDefault="002472B1">
            <w:pPr>
              <w:widowControl w:val="0"/>
              <w:spacing w:before="50" w:after="50"/>
              <w:rPr>
                <w:rFonts w:cs="Arial"/>
                <w:lang w:val="en-AU"/>
              </w:rPr>
            </w:pPr>
            <w:r>
              <w:rPr>
                <w:rFonts w:cs="Arial"/>
                <w:lang w:val="en-AU"/>
              </w:rPr>
              <w:t>6.4.4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71" w14:textId="77777777" w:rsidR="00F12276" w:rsidRDefault="002472B1">
            <w:pPr>
              <w:widowControl w:val="0"/>
              <w:spacing w:before="50" w:after="50"/>
              <w:rPr>
                <w:rFonts w:cs="Arial"/>
                <w:lang w:val="en-AU"/>
              </w:rPr>
            </w:pPr>
            <w:r>
              <w:rPr>
                <w:rFonts w:cs="Arial"/>
                <w:lang w:val="en-AU"/>
              </w:rPr>
              <w:t>Earth conductors and connections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72"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73" w14:textId="77777777" w:rsidR="00F12276" w:rsidRDefault="00F12276">
            <w:pPr>
              <w:widowControl w:val="0"/>
              <w:spacing w:before="50" w:after="50"/>
              <w:rPr>
                <w:rFonts w:cs="Arial"/>
                <w:lang w:val="en-AU"/>
              </w:rPr>
            </w:pPr>
          </w:p>
        </w:tc>
      </w:tr>
      <w:tr w:rsidR="00F12276" w14:paraId="0FA00F76" w14:textId="77777777" w:rsidTr="000D4A75">
        <w:trPr>
          <w:cantSplit/>
          <w:jc w:val="center"/>
        </w:trPr>
        <w:tc>
          <w:tcPr>
            <w:tcW w:w="9923" w:type="dxa"/>
            <w:gridSpan w:val="4"/>
            <w:tcBorders>
              <w:top w:val="single" w:sz="6" w:space="0" w:color="000000"/>
              <w:bottom w:val="single" w:sz="6" w:space="0" w:color="000000"/>
            </w:tcBorders>
            <w:vAlign w:val="center"/>
          </w:tcPr>
          <w:p w14:paraId="0FA00F75" w14:textId="77777777" w:rsidR="00F12276" w:rsidRDefault="00F12276">
            <w:pPr>
              <w:widowControl w:val="0"/>
              <w:spacing w:before="50" w:after="50"/>
              <w:rPr>
                <w:rFonts w:cs="Arial"/>
                <w:lang w:val="en-AU"/>
              </w:rPr>
            </w:pPr>
          </w:p>
        </w:tc>
      </w:tr>
      <w:tr w:rsidR="00F12276" w14:paraId="0FA00F7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77" w14:textId="77777777" w:rsidR="00F12276" w:rsidRDefault="002472B1">
            <w:pPr>
              <w:widowControl w:val="0"/>
              <w:spacing w:before="50" w:after="50"/>
              <w:rPr>
                <w:rFonts w:cs="Arial"/>
                <w:lang w:val="en-AU"/>
              </w:rPr>
            </w:pPr>
            <w:r>
              <w:rPr>
                <w:rFonts w:cs="Arial"/>
                <w:lang w:val="en-AU"/>
              </w:rPr>
              <w:t>6.5</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F78" w14:textId="77777777" w:rsidR="00F12276" w:rsidRDefault="002472B1">
            <w:pPr>
              <w:widowControl w:val="0"/>
              <w:spacing w:before="50" w:after="50"/>
              <w:rPr>
                <w:rFonts w:cs="Arial"/>
                <w:lang w:val="en-AU"/>
              </w:rPr>
            </w:pPr>
            <w:r>
              <w:rPr>
                <w:rFonts w:cs="Arial"/>
                <w:lang w:val="en-AU"/>
              </w:rPr>
              <w:t>Separation of conductive parts</w:t>
            </w:r>
          </w:p>
        </w:tc>
      </w:tr>
      <w:tr w:rsidR="00F12276" w14:paraId="0FA00F7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7A" w14:textId="77777777" w:rsidR="00F12276" w:rsidRDefault="002472B1">
            <w:pPr>
              <w:widowControl w:val="0"/>
              <w:spacing w:before="50" w:after="50"/>
              <w:rPr>
                <w:rFonts w:cs="Arial"/>
                <w:lang w:val="en-AU"/>
              </w:rPr>
            </w:pPr>
            <w:r>
              <w:rPr>
                <w:rFonts w:cs="Arial"/>
                <w:lang w:val="en-AU"/>
              </w:rPr>
              <w:t>6.5.1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7B" w14:textId="77777777" w:rsidR="00F12276" w:rsidRDefault="002472B1">
            <w:pPr>
              <w:widowControl w:val="0"/>
              <w:spacing w:before="50" w:after="50"/>
              <w:rPr>
                <w:rFonts w:cs="Arial"/>
                <w:lang w:val="en-AU"/>
              </w:rPr>
            </w:pPr>
            <w:r>
              <w:rPr>
                <w:rFonts w:cs="Arial"/>
                <w:lang w:val="en-AU"/>
              </w:rPr>
              <w:t>Separations on which intrinsic safety depends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7C"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7D" w14:textId="77777777" w:rsidR="00F12276" w:rsidRDefault="00F12276">
            <w:pPr>
              <w:widowControl w:val="0"/>
              <w:spacing w:before="50" w:after="50"/>
              <w:rPr>
                <w:rFonts w:cs="Arial"/>
                <w:lang w:val="en-AU"/>
              </w:rPr>
            </w:pPr>
          </w:p>
        </w:tc>
      </w:tr>
      <w:tr w:rsidR="00F12276" w14:paraId="0FA00F8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7F" w14:textId="77777777" w:rsidR="00F12276" w:rsidRDefault="002472B1">
            <w:pPr>
              <w:widowControl w:val="0"/>
              <w:spacing w:before="50" w:after="50"/>
              <w:rPr>
                <w:rFonts w:cs="Arial"/>
                <w:lang w:val="en-AU"/>
              </w:rPr>
            </w:pPr>
            <w:r>
              <w:rPr>
                <w:rFonts w:cs="Arial"/>
                <w:lang w:val="en-AU"/>
              </w:rPr>
              <w:t>6.5.2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80" w14:textId="77777777" w:rsidR="00F12276" w:rsidRDefault="002472B1">
            <w:pPr>
              <w:widowControl w:val="0"/>
              <w:spacing w:before="50" w:after="50"/>
              <w:rPr>
                <w:rFonts w:cs="Arial"/>
                <w:lang w:val="en-AU"/>
              </w:rPr>
            </w:pPr>
            <w:r>
              <w:rPr>
                <w:rFonts w:cs="Arial"/>
                <w:lang w:val="en-AU"/>
              </w:rPr>
              <w:t>Separation distances according to Table 7</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81"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82" w14:textId="77777777" w:rsidR="00F12276" w:rsidRDefault="00F12276">
            <w:pPr>
              <w:widowControl w:val="0"/>
              <w:spacing w:before="50" w:after="50"/>
              <w:rPr>
                <w:rFonts w:cs="Arial"/>
                <w:lang w:val="en-AU"/>
              </w:rPr>
            </w:pPr>
          </w:p>
        </w:tc>
      </w:tr>
      <w:tr w:rsidR="00F12276" w14:paraId="0FA00F8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84" w14:textId="77777777" w:rsidR="00F12276" w:rsidRDefault="002472B1">
            <w:pPr>
              <w:widowControl w:val="0"/>
              <w:spacing w:before="50" w:after="50"/>
              <w:rPr>
                <w:rFonts w:cs="Arial"/>
                <w:lang w:val="en-AU"/>
              </w:rPr>
            </w:pPr>
            <w:r>
              <w:rPr>
                <w:rFonts w:cs="Arial"/>
                <w:lang w:val="en-AU"/>
              </w:rPr>
              <w:t>6.5.3</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F85" w14:textId="77777777" w:rsidR="00F12276" w:rsidRDefault="002472B1">
            <w:pPr>
              <w:widowControl w:val="0"/>
              <w:spacing w:before="50" w:after="50"/>
              <w:rPr>
                <w:rFonts w:cs="Arial"/>
                <w:lang w:val="en-AU"/>
              </w:rPr>
            </w:pPr>
            <w:r>
              <w:rPr>
                <w:rFonts w:cs="Arial"/>
                <w:lang w:val="en-AU"/>
              </w:rPr>
              <w:t>Reduced separation distances</w:t>
            </w:r>
          </w:p>
        </w:tc>
      </w:tr>
      <w:tr w:rsidR="00F12276" w14:paraId="0FA00F8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87" w14:textId="77777777" w:rsidR="00F12276" w:rsidRDefault="002472B1">
            <w:pPr>
              <w:widowControl w:val="0"/>
              <w:spacing w:before="50" w:after="50"/>
              <w:rPr>
                <w:rFonts w:cs="Arial"/>
                <w:lang w:val="en-AU"/>
              </w:rPr>
            </w:pPr>
            <w:r>
              <w:rPr>
                <w:rFonts w:cs="Arial"/>
                <w:lang w:val="en-AU"/>
              </w:rPr>
              <w:t>6.5.3.1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88"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8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8A" w14:textId="77777777" w:rsidR="00F12276" w:rsidRDefault="00F12276">
            <w:pPr>
              <w:widowControl w:val="0"/>
              <w:spacing w:before="50" w:after="50"/>
              <w:rPr>
                <w:rFonts w:cs="Arial"/>
                <w:lang w:val="en-AU"/>
              </w:rPr>
            </w:pPr>
          </w:p>
        </w:tc>
      </w:tr>
      <w:tr w:rsidR="00F12276" w14:paraId="0FA00F9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8C" w14:textId="77777777" w:rsidR="00F12276" w:rsidRDefault="002472B1">
            <w:pPr>
              <w:widowControl w:val="0"/>
              <w:spacing w:before="50" w:after="50"/>
              <w:rPr>
                <w:rFonts w:cs="Arial"/>
                <w:lang w:val="en-AU"/>
              </w:rPr>
            </w:pPr>
            <w:r>
              <w:rPr>
                <w:rFonts w:cs="Arial"/>
                <w:lang w:val="en-AU"/>
              </w:rPr>
              <w:t>6.5.3.2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8D" w14:textId="77777777" w:rsidR="00F12276" w:rsidRDefault="002472B1">
            <w:pPr>
              <w:widowControl w:val="0"/>
              <w:spacing w:before="50" w:after="50"/>
              <w:rPr>
                <w:rFonts w:cs="Arial"/>
                <w:lang w:val="en-AU"/>
              </w:rPr>
            </w:pPr>
            <w:r>
              <w:rPr>
                <w:rFonts w:cs="Arial"/>
                <w:lang w:val="en-AU"/>
              </w:rPr>
              <w:t>Reduced separation distances according to Table 8</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8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8F" w14:textId="77777777" w:rsidR="00F12276" w:rsidRDefault="00F12276">
            <w:pPr>
              <w:widowControl w:val="0"/>
              <w:spacing w:before="50" w:after="50"/>
              <w:rPr>
                <w:rFonts w:cs="Arial"/>
                <w:lang w:val="en-AU"/>
              </w:rPr>
            </w:pPr>
          </w:p>
        </w:tc>
      </w:tr>
      <w:tr w:rsidR="00F12276" w14:paraId="0FA00F9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91" w14:textId="77777777" w:rsidR="00F12276" w:rsidRDefault="002472B1">
            <w:pPr>
              <w:widowControl w:val="0"/>
              <w:spacing w:before="50" w:after="50"/>
              <w:rPr>
                <w:rFonts w:cs="Arial"/>
                <w:lang w:val="en-AU"/>
              </w:rPr>
            </w:pPr>
            <w:r>
              <w:rPr>
                <w:rFonts w:cs="Arial"/>
                <w:lang w:val="en-AU"/>
              </w:rPr>
              <w:t>6.5.3.3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92" w14:textId="77777777" w:rsidR="00F12276" w:rsidRDefault="002472B1">
            <w:pPr>
              <w:widowControl w:val="0"/>
              <w:spacing w:before="50" w:after="50"/>
              <w:rPr>
                <w:rFonts w:cs="Arial"/>
                <w:lang w:val="en-AU"/>
              </w:rPr>
            </w:pPr>
            <w:r>
              <w:rPr>
                <w:rFonts w:cs="Arial"/>
                <w:lang w:val="en-AU"/>
              </w:rPr>
              <w:t>Reduced separation distances for Level of Protection "ic"</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93"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94" w14:textId="77777777" w:rsidR="00F12276" w:rsidRDefault="00F12276">
            <w:pPr>
              <w:widowControl w:val="0"/>
              <w:spacing w:before="50" w:after="50"/>
              <w:rPr>
                <w:rFonts w:cs="Arial"/>
                <w:lang w:val="en-AU"/>
              </w:rPr>
            </w:pPr>
          </w:p>
        </w:tc>
      </w:tr>
      <w:tr w:rsidR="00F12276" w14:paraId="0FA00F98"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96" w14:textId="77777777" w:rsidR="00F12276" w:rsidRDefault="002472B1">
            <w:pPr>
              <w:widowControl w:val="0"/>
              <w:spacing w:before="50" w:after="50"/>
              <w:rPr>
                <w:rFonts w:cs="Arial"/>
                <w:lang w:val="en-AU"/>
              </w:rPr>
            </w:pPr>
            <w:r>
              <w:rPr>
                <w:rFonts w:cs="Arial"/>
                <w:lang w:val="en-AU"/>
              </w:rPr>
              <w:t>6.5.4</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F97" w14:textId="77777777" w:rsidR="00F12276" w:rsidRDefault="002472B1">
            <w:pPr>
              <w:widowControl w:val="0"/>
              <w:spacing w:before="50" w:after="50"/>
              <w:rPr>
                <w:rFonts w:cs="Arial"/>
                <w:lang w:val="en-AU"/>
              </w:rPr>
            </w:pPr>
            <w:r>
              <w:rPr>
                <w:rFonts w:cs="Arial"/>
                <w:lang w:val="en-AU"/>
              </w:rPr>
              <w:t>Failure of separations</w:t>
            </w:r>
          </w:p>
        </w:tc>
      </w:tr>
      <w:tr w:rsidR="00F12276" w14:paraId="0FA00F9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99" w14:textId="77777777" w:rsidR="00F12276" w:rsidRDefault="002472B1">
            <w:pPr>
              <w:widowControl w:val="0"/>
              <w:spacing w:before="50" w:after="50"/>
              <w:rPr>
                <w:rFonts w:cs="Arial"/>
                <w:lang w:val="en-AU"/>
              </w:rPr>
            </w:pPr>
            <w:r>
              <w:rPr>
                <w:rFonts w:cs="Arial"/>
                <w:lang w:val="en-AU"/>
              </w:rPr>
              <w:t>6.5.4.1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9A"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9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9C" w14:textId="77777777" w:rsidR="00F12276" w:rsidRDefault="00F12276">
            <w:pPr>
              <w:widowControl w:val="0"/>
              <w:spacing w:before="50" w:after="50"/>
              <w:rPr>
                <w:rFonts w:cs="Arial"/>
                <w:lang w:val="en-AU"/>
              </w:rPr>
            </w:pPr>
          </w:p>
        </w:tc>
      </w:tr>
      <w:tr w:rsidR="00F12276" w14:paraId="0FA00FA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9E" w14:textId="77777777" w:rsidR="00F12276" w:rsidRDefault="002472B1">
            <w:pPr>
              <w:widowControl w:val="0"/>
              <w:spacing w:before="50" w:after="50"/>
              <w:rPr>
                <w:rFonts w:cs="Arial"/>
                <w:lang w:val="en-AU"/>
              </w:rPr>
            </w:pPr>
            <w:r>
              <w:rPr>
                <w:rFonts w:cs="Arial"/>
                <w:lang w:val="en-AU"/>
              </w:rPr>
              <w:t>6.5.4.2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9F" w14:textId="77777777" w:rsidR="00F12276" w:rsidRDefault="002472B1">
            <w:pPr>
              <w:widowControl w:val="0"/>
              <w:spacing w:before="50" w:after="50"/>
              <w:rPr>
                <w:rFonts w:cs="Arial"/>
                <w:lang w:val="en-AU"/>
              </w:rPr>
            </w:pPr>
            <w:r>
              <w:rPr>
                <w:rFonts w:cs="Arial"/>
                <w:lang w:val="en-AU"/>
              </w:rPr>
              <w:t>Infallible separations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A0"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A1" w14:textId="77777777" w:rsidR="00F12276" w:rsidRDefault="00F12276">
            <w:pPr>
              <w:widowControl w:val="0"/>
              <w:spacing w:before="50" w:after="50"/>
              <w:rPr>
                <w:rFonts w:cs="Arial"/>
                <w:lang w:val="en-AU"/>
              </w:rPr>
            </w:pPr>
          </w:p>
        </w:tc>
      </w:tr>
      <w:tr w:rsidR="00F12276" w14:paraId="0FA00FA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A3" w14:textId="77777777" w:rsidR="00F12276" w:rsidRDefault="002472B1">
            <w:pPr>
              <w:widowControl w:val="0"/>
              <w:spacing w:before="50" w:after="50"/>
              <w:rPr>
                <w:rFonts w:cs="Arial"/>
                <w:lang w:val="en-AU"/>
              </w:rPr>
            </w:pPr>
            <w:r>
              <w:rPr>
                <w:rFonts w:cs="Arial"/>
                <w:lang w:val="en-AU"/>
              </w:rPr>
              <w:t>6.5.4.3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A4" w14:textId="77777777" w:rsidR="00F12276" w:rsidRDefault="002472B1">
            <w:pPr>
              <w:widowControl w:val="0"/>
              <w:spacing w:before="50" w:after="50"/>
              <w:rPr>
                <w:rFonts w:cs="Arial"/>
                <w:lang w:val="en-AU"/>
              </w:rPr>
            </w:pPr>
            <w:r>
              <w:rPr>
                <w:rFonts w:cs="Arial"/>
                <w:lang w:val="en-AU"/>
              </w:rPr>
              <w:t>Distances according to Table 7</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A5"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A6" w14:textId="77777777" w:rsidR="00F12276" w:rsidRDefault="00F12276">
            <w:pPr>
              <w:widowControl w:val="0"/>
              <w:spacing w:before="50" w:after="50"/>
              <w:rPr>
                <w:rFonts w:cs="Arial"/>
                <w:lang w:val="en-AU"/>
              </w:rPr>
            </w:pPr>
          </w:p>
        </w:tc>
      </w:tr>
      <w:tr w:rsidR="00F12276" w14:paraId="0FA00FA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A8" w14:textId="77777777" w:rsidR="00F12276" w:rsidRDefault="002472B1">
            <w:pPr>
              <w:widowControl w:val="0"/>
              <w:spacing w:before="50" w:after="50"/>
              <w:rPr>
                <w:rFonts w:cs="Arial"/>
                <w:lang w:val="en-AU"/>
              </w:rPr>
            </w:pPr>
            <w:r>
              <w:rPr>
                <w:rFonts w:cs="Arial"/>
                <w:lang w:val="en-AU"/>
              </w:rPr>
              <w:t>6.5.4.4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A9" w14:textId="77777777" w:rsidR="00F12276" w:rsidRDefault="002472B1">
            <w:pPr>
              <w:widowControl w:val="0"/>
              <w:spacing w:before="50" w:after="50"/>
              <w:rPr>
                <w:rFonts w:cs="Arial"/>
                <w:lang w:val="en-AU"/>
              </w:rPr>
            </w:pPr>
            <w:r>
              <w:rPr>
                <w:rFonts w:cs="Arial"/>
                <w:lang w:val="en-AU"/>
              </w:rPr>
              <w:t>Distances according to Table 8</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AA"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AB" w14:textId="77777777" w:rsidR="00F12276" w:rsidRDefault="00F12276">
            <w:pPr>
              <w:widowControl w:val="0"/>
              <w:spacing w:before="50" w:after="50"/>
              <w:rPr>
                <w:rFonts w:cs="Arial"/>
                <w:lang w:val="en-AU"/>
              </w:rPr>
            </w:pPr>
          </w:p>
        </w:tc>
      </w:tr>
      <w:tr w:rsidR="00F12276" w14:paraId="0FA00FB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AD" w14:textId="77777777" w:rsidR="00F12276" w:rsidRDefault="002472B1">
            <w:pPr>
              <w:widowControl w:val="0"/>
              <w:spacing w:before="50" w:after="50"/>
              <w:rPr>
                <w:rFonts w:cs="Arial"/>
                <w:lang w:val="en-AU"/>
              </w:rPr>
            </w:pPr>
            <w:r>
              <w:rPr>
                <w:rFonts w:cs="Arial"/>
                <w:lang w:val="en-AU"/>
              </w:rPr>
              <w:t>6.5.4.5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AE" w14:textId="77777777" w:rsidR="00F12276" w:rsidRDefault="002472B1">
            <w:pPr>
              <w:widowControl w:val="0"/>
              <w:spacing w:before="50" w:after="50"/>
              <w:rPr>
                <w:rFonts w:cs="Arial"/>
                <w:lang w:val="en-AU"/>
              </w:rPr>
            </w:pPr>
            <w:r>
              <w:rPr>
                <w:rFonts w:cs="Arial"/>
                <w:lang w:val="en-AU"/>
              </w:rPr>
              <w:t>Distances according to Table 9</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AF"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B0" w14:textId="77777777" w:rsidR="00F12276" w:rsidRDefault="00F12276">
            <w:pPr>
              <w:widowControl w:val="0"/>
              <w:spacing w:before="50" w:after="50"/>
              <w:rPr>
                <w:rFonts w:cs="Arial"/>
                <w:lang w:val="en-AU"/>
              </w:rPr>
            </w:pPr>
          </w:p>
        </w:tc>
      </w:tr>
      <w:tr w:rsidR="00F12276" w14:paraId="0FA00FB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B2" w14:textId="77777777" w:rsidR="00F12276" w:rsidRDefault="002472B1">
            <w:pPr>
              <w:widowControl w:val="0"/>
              <w:spacing w:before="50" w:after="50"/>
              <w:rPr>
                <w:rFonts w:cs="Arial"/>
                <w:lang w:val="en-AU"/>
              </w:rPr>
            </w:pPr>
            <w:r>
              <w:rPr>
                <w:rFonts w:cs="Arial"/>
                <w:lang w:val="en-AU"/>
              </w:rPr>
              <w:t>6.5.5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B3" w14:textId="77777777" w:rsidR="00F12276" w:rsidRDefault="002472B1">
            <w:pPr>
              <w:widowControl w:val="0"/>
              <w:spacing w:before="50" w:after="50"/>
              <w:rPr>
                <w:rFonts w:cs="Arial"/>
                <w:lang w:val="en-AU"/>
              </w:rPr>
            </w:pPr>
            <w:r>
              <w:rPr>
                <w:rFonts w:cs="Arial"/>
                <w:lang w:val="en-AU"/>
              </w:rPr>
              <w:t>Voltage between conductive parts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B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B5" w14:textId="77777777" w:rsidR="00F12276" w:rsidRDefault="00F12276">
            <w:pPr>
              <w:widowControl w:val="0"/>
              <w:spacing w:before="50" w:after="50"/>
              <w:rPr>
                <w:rFonts w:cs="Arial"/>
                <w:lang w:val="en-AU"/>
              </w:rPr>
            </w:pPr>
          </w:p>
        </w:tc>
      </w:tr>
      <w:tr w:rsidR="00F12276" w14:paraId="0FA00FB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B7" w14:textId="77777777" w:rsidR="00F12276" w:rsidRDefault="002472B1">
            <w:pPr>
              <w:widowControl w:val="0"/>
              <w:spacing w:before="50" w:after="50"/>
              <w:rPr>
                <w:rFonts w:cs="Arial"/>
                <w:lang w:val="en-AU"/>
              </w:rPr>
            </w:pPr>
            <w:r>
              <w:rPr>
                <w:rFonts w:cs="Arial"/>
                <w:lang w:val="en-AU"/>
              </w:rPr>
              <w:t>6.5.6</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FB8" w14:textId="77777777" w:rsidR="00F12276" w:rsidRDefault="002472B1">
            <w:pPr>
              <w:widowControl w:val="0"/>
              <w:spacing w:before="50" w:after="50"/>
              <w:rPr>
                <w:rFonts w:cs="Arial"/>
                <w:lang w:val="en-AU"/>
              </w:rPr>
            </w:pPr>
            <w:r>
              <w:rPr>
                <w:rFonts w:cs="Arial"/>
                <w:lang w:val="en-AU"/>
              </w:rPr>
              <w:t>Types of separation</w:t>
            </w:r>
          </w:p>
        </w:tc>
      </w:tr>
      <w:tr w:rsidR="00F12276" w14:paraId="0FA00FB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BA" w14:textId="77777777" w:rsidR="00F12276" w:rsidRDefault="002472B1">
            <w:pPr>
              <w:widowControl w:val="0"/>
              <w:spacing w:before="50" w:after="50"/>
              <w:rPr>
                <w:rFonts w:cs="Arial"/>
                <w:lang w:val="en-AU"/>
              </w:rPr>
            </w:pPr>
            <w:r>
              <w:rPr>
                <w:rFonts w:cs="Arial"/>
                <w:lang w:val="en-AU"/>
              </w:rPr>
              <w:t>6.5.6.1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BB" w14:textId="77777777" w:rsidR="00F12276" w:rsidRDefault="002472B1">
            <w:pPr>
              <w:widowControl w:val="0"/>
              <w:spacing w:before="50" w:after="50"/>
              <w:rPr>
                <w:rFonts w:cs="Arial"/>
                <w:lang w:val="en-AU"/>
              </w:rPr>
            </w:pPr>
            <w:r>
              <w:rPr>
                <w:rFonts w:cs="Arial"/>
                <w:lang w:val="en-AU"/>
              </w:rPr>
              <w:t>Clearance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BC" w14:textId="3FC500AC" w:rsidR="00F12276" w:rsidRDefault="000D3546">
            <w:pPr>
              <w:widowControl w:val="0"/>
              <w:spacing w:before="50" w:after="50"/>
              <w:rPr>
                <w:rFonts w:cs="Arial"/>
                <w:lang w:val="en-AU"/>
              </w:rPr>
            </w:pPr>
            <w:r w:rsidRPr="000D3546">
              <w:rPr>
                <w:rFonts w:cs="Arial"/>
                <w:lang w:val="en-AU"/>
              </w:rPr>
              <w:t>Refer to Appendix A.</w:t>
            </w:r>
            <w:r>
              <w:rPr>
                <w:rFonts w:cs="Arial"/>
                <w:lang w:val="en-AU"/>
              </w:rPr>
              <w:t>4</w:t>
            </w:r>
            <w:r w:rsidRPr="000D3546">
              <w:rPr>
                <w:rFonts w:cs="Arial"/>
                <w:lang w:val="en-AU"/>
              </w:rPr>
              <w:t>.1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FBD" w14:textId="77777777" w:rsidR="00F12276" w:rsidRDefault="00F12276">
            <w:pPr>
              <w:widowControl w:val="0"/>
              <w:spacing w:before="50" w:after="50"/>
              <w:rPr>
                <w:rFonts w:cs="Arial"/>
                <w:lang w:val="en-AU"/>
              </w:rPr>
            </w:pPr>
          </w:p>
        </w:tc>
      </w:tr>
      <w:tr w:rsidR="00F12276" w14:paraId="0FA00FC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BF" w14:textId="77777777" w:rsidR="00F12276" w:rsidRDefault="002472B1">
            <w:pPr>
              <w:widowControl w:val="0"/>
              <w:spacing w:before="50" w:after="50"/>
              <w:rPr>
                <w:rFonts w:cs="Arial"/>
                <w:lang w:val="en-AU"/>
              </w:rPr>
            </w:pPr>
            <w:r>
              <w:rPr>
                <w:rFonts w:cs="Arial"/>
                <w:lang w:val="en-AU"/>
              </w:rPr>
              <w:t>6.5.6.2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C0" w14:textId="77777777" w:rsidR="00F12276" w:rsidRDefault="002472B1">
            <w:pPr>
              <w:widowControl w:val="0"/>
              <w:spacing w:before="50" w:after="50"/>
              <w:rPr>
                <w:rFonts w:cs="Arial"/>
                <w:lang w:val="en-AU"/>
              </w:rPr>
            </w:pPr>
            <w:r>
              <w:rPr>
                <w:rFonts w:cs="Arial"/>
                <w:lang w:val="en-AU"/>
              </w:rPr>
              <w:t>Separation distances through casting compound</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C1" w14:textId="5BD790F5" w:rsidR="00F12276" w:rsidRDefault="000D3546">
            <w:pPr>
              <w:widowControl w:val="0"/>
              <w:spacing w:before="50" w:after="50"/>
              <w:rPr>
                <w:rFonts w:cs="Arial"/>
                <w:lang w:val="en-AU"/>
              </w:rPr>
            </w:pPr>
            <w:r w:rsidRPr="000D3546">
              <w:rPr>
                <w:rFonts w:cs="Arial"/>
                <w:lang w:val="en-AU"/>
              </w:rPr>
              <w:t>Refer to Appendix A.4.</w:t>
            </w:r>
            <w:r>
              <w:rPr>
                <w:rFonts w:cs="Arial"/>
                <w:lang w:val="en-AU"/>
              </w:rPr>
              <w:t>2</w:t>
            </w:r>
            <w:r w:rsidRPr="000D3546">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FC2" w14:textId="77777777" w:rsidR="00F12276" w:rsidRDefault="00F12276">
            <w:pPr>
              <w:widowControl w:val="0"/>
              <w:spacing w:before="50" w:after="50"/>
              <w:rPr>
                <w:rFonts w:cs="Arial"/>
                <w:lang w:val="en-AU"/>
              </w:rPr>
            </w:pPr>
          </w:p>
        </w:tc>
      </w:tr>
      <w:tr w:rsidR="00F12276" w14:paraId="0FA00FC8"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C4" w14:textId="77777777" w:rsidR="00F12276" w:rsidRDefault="002472B1">
            <w:pPr>
              <w:widowControl w:val="0"/>
              <w:spacing w:before="50" w:after="50"/>
              <w:rPr>
                <w:rFonts w:cs="Arial"/>
                <w:lang w:val="en-AU"/>
              </w:rPr>
            </w:pPr>
            <w:r>
              <w:rPr>
                <w:rFonts w:cs="Arial"/>
                <w:lang w:val="en-AU"/>
              </w:rPr>
              <w:t>6.5.6.3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C5" w14:textId="77777777" w:rsidR="00F12276" w:rsidRDefault="002472B1">
            <w:pPr>
              <w:widowControl w:val="0"/>
              <w:spacing w:before="50" w:after="50"/>
              <w:rPr>
                <w:rFonts w:cs="Arial"/>
                <w:lang w:val="en-AU"/>
              </w:rPr>
            </w:pPr>
            <w:r>
              <w:rPr>
                <w:rFonts w:cs="Arial"/>
                <w:lang w:val="en-AU"/>
              </w:rPr>
              <w:t>Separation distances through solid insulation</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C6" w14:textId="0A1B84C3" w:rsidR="00F12276" w:rsidRDefault="000D3546">
            <w:pPr>
              <w:widowControl w:val="0"/>
              <w:spacing w:before="50" w:after="50"/>
              <w:rPr>
                <w:rFonts w:cs="Arial"/>
                <w:lang w:val="en-AU"/>
              </w:rPr>
            </w:pPr>
            <w:r w:rsidRPr="000D3546">
              <w:rPr>
                <w:rFonts w:cs="Arial"/>
                <w:lang w:val="en-AU"/>
              </w:rPr>
              <w:t>Refer to Appendix A.4.</w:t>
            </w:r>
            <w:r>
              <w:rPr>
                <w:rFonts w:cs="Arial"/>
                <w:lang w:val="en-AU"/>
              </w:rPr>
              <w:t>3</w:t>
            </w:r>
            <w:r w:rsidRPr="000D3546">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FC7" w14:textId="77777777" w:rsidR="00F12276" w:rsidRDefault="00F12276">
            <w:pPr>
              <w:widowControl w:val="0"/>
              <w:spacing w:before="50" w:after="50"/>
              <w:rPr>
                <w:rFonts w:cs="Arial"/>
                <w:lang w:val="en-AU"/>
              </w:rPr>
            </w:pPr>
          </w:p>
        </w:tc>
      </w:tr>
      <w:tr w:rsidR="00F12276" w14:paraId="0FA00FC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C9" w14:textId="77777777" w:rsidR="00F12276" w:rsidRDefault="002472B1">
            <w:pPr>
              <w:widowControl w:val="0"/>
              <w:spacing w:before="50" w:after="50"/>
              <w:rPr>
                <w:rFonts w:cs="Arial"/>
                <w:lang w:val="en-AU"/>
              </w:rPr>
            </w:pPr>
            <w:r>
              <w:rPr>
                <w:rFonts w:cs="Arial"/>
                <w:lang w:val="en-AU"/>
              </w:rPr>
              <w:t>6.5.6.4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CA" w14:textId="77777777" w:rsidR="00F12276" w:rsidRDefault="002472B1">
            <w:pPr>
              <w:widowControl w:val="0"/>
              <w:spacing w:before="50" w:after="50"/>
              <w:rPr>
                <w:rFonts w:cs="Arial"/>
                <w:lang w:val="en-AU"/>
              </w:rPr>
            </w:pPr>
            <w:r>
              <w:rPr>
                <w:rFonts w:cs="Arial"/>
                <w:lang w:val="en-AU"/>
              </w:rPr>
              <w:t>Creepage distance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CB" w14:textId="7183B167" w:rsidR="00F12276" w:rsidRDefault="000D3546">
            <w:pPr>
              <w:widowControl w:val="0"/>
              <w:spacing w:before="50" w:after="50"/>
              <w:rPr>
                <w:rFonts w:cs="Arial"/>
                <w:lang w:val="en-AU"/>
              </w:rPr>
            </w:pPr>
            <w:r w:rsidRPr="000D3546">
              <w:rPr>
                <w:rFonts w:cs="Arial"/>
                <w:lang w:val="en-AU"/>
              </w:rPr>
              <w:t>Refer to Appendix A.4.</w:t>
            </w:r>
            <w:r>
              <w:rPr>
                <w:rFonts w:cs="Arial"/>
                <w:lang w:val="en-AU"/>
              </w:rPr>
              <w:t>4</w:t>
            </w:r>
            <w:r w:rsidRPr="000D3546">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FCC" w14:textId="77777777" w:rsidR="00F12276" w:rsidRDefault="00F12276">
            <w:pPr>
              <w:widowControl w:val="0"/>
              <w:spacing w:before="50" w:after="50"/>
              <w:rPr>
                <w:rFonts w:cs="Arial"/>
                <w:lang w:val="en-AU"/>
              </w:rPr>
            </w:pPr>
          </w:p>
        </w:tc>
      </w:tr>
      <w:tr w:rsidR="00F12276" w14:paraId="0FA00FD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CE" w14:textId="77777777" w:rsidR="00F12276" w:rsidRDefault="002472B1">
            <w:pPr>
              <w:widowControl w:val="0"/>
              <w:spacing w:before="50" w:after="50"/>
              <w:rPr>
                <w:rFonts w:cs="Arial"/>
                <w:lang w:val="en-AU"/>
              </w:rPr>
            </w:pPr>
            <w:r>
              <w:rPr>
                <w:rFonts w:cs="Arial"/>
                <w:lang w:val="en-AU"/>
              </w:rPr>
              <w:t>6.5.6.5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CF" w14:textId="77777777" w:rsidR="00F12276" w:rsidRDefault="002472B1">
            <w:pPr>
              <w:widowControl w:val="0"/>
              <w:spacing w:before="50" w:after="50"/>
              <w:rPr>
                <w:rFonts w:cs="Arial"/>
                <w:lang w:val="en-AU"/>
              </w:rPr>
            </w:pPr>
            <w:r>
              <w:rPr>
                <w:rFonts w:cs="Arial"/>
                <w:lang w:val="en-AU"/>
              </w:rPr>
              <w:t>Separations distances protected by coating</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D0" w14:textId="123A5D39" w:rsidR="00F12276" w:rsidRDefault="000D3546">
            <w:pPr>
              <w:widowControl w:val="0"/>
              <w:spacing w:before="50" w:after="50"/>
              <w:rPr>
                <w:rFonts w:cs="Arial"/>
                <w:lang w:val="en-AU"/>
              </w:rPr>
            </w:pPr>
            <w:r w:rsidRPr="000D3546">
              <w:rPr>
                <w:rFonts w:cs="Arial"/>
                <w:lang w:val="en-AU"/>
              </w:rPr>
              <w:t>Refer to Appendix A.4.</w:t>
            </w:r>
            <w:r>
              <w:rPr>
                <w:rFonts w:cs="Arial"/>
                <w:lang w:val="en-AU"/>
              </w:rPr>
              <w:t>5</w:t>
            </w:r>
            <w:r w:rsidRPr="000D3546">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0FD1" w14:textId="77777777" w:rsidR="00F12276" w:rsidRDefault="00F12276">
            <w:pPr>
              <w:widowControl w:val="0"/>
              <w:spacing w:before="50" w:after="50"/>
              <w:rPr>
                <w:rFonts w:cs="Arial"/>
                <w:lang w:val="en-AU"/>
              </w:rPr>
            </w:pPr>
          </w:p>
        </w:tc>
      </w:tr>
      <w:tr w:rsidR="00F12276" w14:paraId="0FA00FD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D3" w14:textId="77777777" w:rsidR="00F12276" w:rsidRDefault="002472B1">
            <w:pPr>
              <w:widowControl w:val="0"/>
              <w:spacing w:before="50" w:after="50"/>
              <w:rPr>
                <w:rFonts w:cs="Arial"/>
                <w:lang w:val="en-AU"/>
              </w:rPr>
            </w:pPr>
            <w:r>
              <w:rPr>
                <w:rFonts w:cs="Arial"/>
                <w:lang w:val="en-AU"/>
              </w:rPr>
              <w:t>6.5.7</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D4" w14:textId="77777777" w:rsidR="00F12276" w:rsidRDefault="002472B1">
            <w:pPr>
              <w:widowControl w:val="0"/>
              <w:spacing w:before="50" w:after="50"/>
              <w:rPr>
                <w:rFonts w:cs="Arial"/>
                <w:lang w:val="en-AU"/>
              </w:rPr>
            </w:pPr>
            <w:r>
              <w:rPr>
                <w:rFonts w:cs="Arial"/>
                <w:lang w:val="en-AU"/>
              </w:rPr>
              <w:t>Composite separations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D5"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D6" w14:textId="77777777" w:rsidR="00F12276" w:rsidRDefault="00F12276">
            <w:pPr>
              <w:widowControl w:val="0"/>
              <w:spacing w:before="50" w:after="50"/>
              <w:rPr>
                <w:rFonts w:cs="Arial"/>
                <w:lang w:val="en-AU"/>
              </w:rPr>
            </w:pPr>
          </w:p>
        </w:tc>
      </w:tr>
      <w:tr w:rsidR="00F12276" w14:paraId="0FA00FD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D8" w14:textId="77777777" w:rsidR="00F12276" w:rsidRDefault="002472B1">
            <w:pPr>
              <w:widowControl w:val="0"/>
              <w:spacing w:before="50" w:after="50"/>
              <w:rPr>
                <w:rFonts w:cs="Arial"/>
                <w:lang w:val="en-AU"/>
              </w:rPr>
            </w:pPr>
            <w:r>
              <w:rPr>
                <w:rFonts w:cs="Arial"/>
                <w:lang w:val="en-AU"/>
              </w:rPr>
              <w:t>6.5.8</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D9" w14:textId="77777777" w:rsidR="00F12276" w:rsidRDefault="002472B1">
            <w:pPr>
              <w:widowControl w:val="0"/>
              <w:spacing w:before="50" w:after="50"/>
              <w:rPr>
                <w:rFonts w:cs="Arial"/>
                <w:lang w:val="en-AU"/>
              </w:rPr>
            </w:pPr>
            <w:r>
              <w:rPr>
                <w:rFonts w:cs="Arial"/>
                <w:lang w:val="en-AU"/>
              </w:rPr>
              <w:t>Printed circuit board assemblies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DA"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DB" w14:textId="77777777" w:rsidR="00F12276" w:rsidRDefault="00F12276">
            <w:pPr>
              <w:widowControl w:val="0"/>
              <w:spacing w:before="50" w:after="50"/>
              <w:rPr>
                <w:rFonts w:cs="Arial"/>
                <w:lang w:val="en-AU"/>
              </w:rPr>
            </w:pPr>
          </w:p>
        </w:tc>
      </w:tr>
      <w:tr w:rsidR="00F12276" w14:paraId="0FA00FD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DD" w14:textId="77777777" w:rsidR="00F12276" w:rsidRDefault="002472B1">
            <w:pPr>
              <w:widowControl w:val="0"/>
              <w:spacing w:before="50" w:after="50"/>
              <w:rPr>
                <w:rFonts w:cs="Arial"/>
                <w:lang w:val="en-AU"/>
              </w:rPr>
            </w:pPr>
            <w:r>
              <w:rPr>
                <w:rFonts w:cs="Arial"/>
                <w:lang w:val="en-AU"/>
              </w:rPr>
              <w:t>6.5.9</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FDE" w14:textId="77777777" w:rsidR="00F12276" w:rsidRDefault="002472B1">
            <w:pPr>
              <w:widowControl w:val="0"/>
              <w:spacing w:before="50" w:after="50"/>
              <w:rPr>
                <w:rFonts w:cs="Arial"/>
                <w:lang w:val="en-AU"/>
              </w:rPr>
            </w:pPr>
            <w:r>
              <w:rPr>
                <w:rFonts w:cs="Arial"/>
                <w:lang w:val="en-AU"/>
              </w:rPr>
              <w:t>Separation by metal parts</w:t>
            </w:r>
          </w:p>
        </w:tc>
      </w:tr>
      <w:tr w:rsidR="00F12276" w14:paraId="0FA00FE4"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E0" w14:textId="77777777" w:rsidR="00F12276" w:rsidRDefault="002472B1">
            <w:pPr>
              <w:widowControl w:val="0"/>
              <w:spacing w:before="50" w:after="50"/>
              <w:rPr>
                <w:rFonts w:cs="Arial"/>
                <w:lang w:val="en-AU"/>
              </w:rPr>
            </w:pPr>
            <w:r>
              <w:rPr>
                <w:rFonts w:cs="Arial"/>
                <w:lang w:val="en-AU"/>
              </w:rPr>
              <w:t>6.5.9.1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E1"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E2"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E3" w14:textId="77777777" w:rsidR="00F12276" w:rsidRDefault="00F12276">
            <w:pPr>
              <w:widowControl w:val="0"/>
              <w:spacing w:before="50" w:after="50"/>
              <w:rPr>
                <w:rFonts w:cs="Arial"/>
                <w:lang w:val="en-AU"/>
              </w:rPr>
            </w:pPr>
          </w:p>
        </w:tc>
      </w:tr>
      <w:tr w:rsidR="00F12276" w14:paraId="0FA00FE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E5" w14:textId="77777777" w:rsidR="00F12276" w:rsidRDefault="002472B1">
            <w:pPr>
              <w:widowControl w:val="0"/>
              <w:spacing w:before="50" w:after="50"/>
              <w:rPr>
                <w:rFonts w:cs="Arial"/>
                <w:lang w:val="en-AU"/>
              </w:rPr>
            </w:pPr>
            <w:r>
              <w:rPr>
                <w:rFonts w:cs="Arial"/>
                <w:lang w:val="en-AU"/>
              </w:rPr>
              <w:t>6.5.9.2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E6" w14:textId="77777777" w:rsidR="00F12276" w:rsidRDefault="002472B1">
            <w:pPr>
              <w:widowControl w:val="0"/>
              <w:spacing w:before="50" w:after="50"/>
              <w:rPr>
                <w:rFonts w:cs="Arial"/>
                <w:lang w:val="en-AU"/>
              </w:rPr>
            </w:pPr>
            <w:r>
              <w:rPr>
                <w:rFonts w:cs="Arial"/>
                <w:lang w:val="en-AU"/>
              </w:rPr>
              <w:t>Levels of Protection "ia" and "ib"</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E7"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E8" w14:textId="77777777" w:rsidR="00F12276" w:rsidRDefault="00F12276">
            <w:pPr>
              <w:widowControl w:val="0"/>
              <w:spacing w:before="50" w:after="50"/>
              <w:rPr>
                <w:rFonts w:cs="Arial"/>
                <w:lang w:val="en-AU"/>
              </w:rPr>
            </w:pPr>
          </w:p>
        </w:tc>
      </w:tr>
      <w:tr w:rsidR="00F12276" w14:paraId="0FA00FE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EA" w14:textId="77777777" w:rsidR="00F12276" w:rsidRDefault="002472B1">
            <w:pPr>
              <w:widowControl w:val="0"/>
              <w:spacing w:before="50" w:after="50"/>
              <w:rPr>
                <w:rFonts w:cs="Arial"/>
                <w:lang w:val="en-AU"/>
              </w:rPr>
            </w:pPr>
            <w:r>
              <w:rPr>
                <w:rFonts w:cs="Arial"/>
                <w:lang w:val="en-AU"/>
              </w:rPr>
              <w:lastRenderedPageBreak/>
              <w:t>6.5.9.3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EB" w14:textId="77777777" w:rsidR="00F12276" w:rsidRDefault="002472B1">
            <w:pPr>
              <w:widowControl w:val="0"/>
              <w:spacing w:before="50" w:after="50"/>
              <w:rPr>
                <w:rFonts w:cs="Arial"/>
                <w:lang w:val="en-AU"/>
              </w:rPr>
            </w:pPr>
            <w:r>
              <w:rPr>
                <w:rFonts w:cs="Arial"/>
                <w:lang w:val="en-AU"/>
              </w:rPr>
              <w:t>Level of Protection "ic"</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EC"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ED" w14:textId="77777777" w:rsidR="00F12276" w:rsidRDefault="00F12276">
            <w:pPr>
              <w:widowControl w:val="0"/>
              <w:spacing w:before="50" w:after="50"/>
              <w:rPr>
                <w:rFonts w:cs="Arial"/>
                <w:lang w:val="en-AU"/>
              </w:rPr>
            </w:pPr>
          </w:p>
        </w:tc>
      </w:tr>
      <w:tr w:rsidR="00F12276" w14:paraId="0FA00FF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EF" w14:textId="77777777" w:rsidR="00F12276" w:rsidRDefault="002472B1">
            <w:pPr>
              <w:widowControl w:val="0"/>
              <w:spacing w:before="50" w:after="50"/>
              <w:rPr>
                <w:rFonts w:cs="Arial"/>
                <w:lang w:val="en-AU"/>
              </w:rPr>
            </w:pPr>
            <w:r>
              <w:rPr>
                <w:rFonts w:cs="Arial"/>
                <w:lang w:val="en-AU"/>
              </w:rPr>
              <w:t>6.5.10</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F0" w14:textId="77777777" w:rsidR="00F12276" w:rsidRDefault="002472B1">
            <w:pPr>
              <w:widowControl w:val="0"/>
              <w:spacing w:before="50" w:after="50"/>
              <w:rPr>
                <w:rFonts w:cs="Arial"/>
                <w:lang w:val="en-AU"/>
              </w:rPr>
            </w:pPr>
            <w:r>
              <w:rPr>
                <w:rFonts w:cs="Arial"/>
                <w:lang w:val="en-AU"/>
              </w:rPr>
              <w:t>Separation by non-metallic insulating partitions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F1"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F2" w14:textId="77777777" w:rsidR="00F12276" w:rsidRDefault="00F12276">
            <w:pPr>
              <w:widowControl w:val="0"/>
              <w:spacing w:before="50" w:after="50"/>
              <w:rPr>
                <w:rFonts w:cs="Arial"/>
                <w:lang w:val="en-AU"/>
              </w:rPr>
            </w:pPr>
          </w:p>
        </w:tc>
      </w:tr>
      <w:tr w:rsidR="00F12276" w14:paraId="0FA00FF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F4" w14:textId="77777777" w:rsidR="00F12276" w:rsidRDefault="002472B1">
            <w:pPr>
              <w:widowControl w:val="0"/>
              <w:spacing w:before="50" w:after="50"/>
              <w:rPr>
                <w:rFonts w:cs="Arial"/>
                <w:lang w:val="en-AU"/>
              </w:rPr>
            </w:pPr>
            <w:r>
              <w:rPr>
                <w:rFonts w:cs="Arial"/>
                <w:lang w:val="en-AU"/>
              </w:rPr>
              <w:t>6.5.11</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0FF5" w14:textId="77777777" w:rsidR="00F12276" w:rsidRDefault="002472B1">
            <w:pPr>
              <w:widowControl w:val="0"/>
              <w:spacing w:before="50" w:after="50"/>
              <w:rPr>
                <w:rFonts w:cs="Arial"/>
                <w:lang w:val="en-AU"/>
              </w:rPr>
            </w:pPr>
            <w:r>
              <w:rPr>
                <w:rFonts w:cs="Arial"/>
                <w:lang w:val="en-AU"/>
              </w:rPr>
              <w:t>Insulation of internal wiring</w:t>
            </w:r>
          </w:p>
        </w:tc>
      </w:tr>
      <w:tr w:rsidR="00F12276" w14:paraId="0FA00FF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F7" w14:textId="77777777" w:rsidR="00F12276" w:rsidRDefault="002472B1">
            <w:pPr>
              <w:widowControl w:val="0"/>
              <w:spacing w:before="50" w:after="50"/>
              <w:rPr>
                <w:rFonts w:cs="Arial"/>
                <w:lang w:val="en-AU"/>
              </w:rPr>
            </w:pPr>
            <w:r>
              <w:rPr>
                <w:rFonts w:cs="Arial"/>
                <w:lang w:val="en-AU"/>
              </w:rPr>
              <w:t>6.5.11.1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F8"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F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FA" w14:textId="77777777" w:rsidR="00F12276" w:rsidRDefault="00F12276">
            <w:pPr>
              <w:widowControl w:val="0"/>
              <w:spacing w:before="50" w:after="50"/>
              <w:rPr>
                <w:rFonts w:cs="Arial"/>
                <w:lang w:val="en-AU"/>
              </w:rPr>
            </w:pPr>
          </w:p>
        </w:tc>
      </w:tr>
      <w:tr w:rsidR="00F12276" w14:paraId="0FA0100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0FFC" w14:textId="77777777" w:rsidR="00F12276" w:rsidRDefault="002472B1">
            <w:pPr>
              <w:widowControl w:val="0"/>
              <w:spacing w:before="50" w:after="50"/>
              <w:rPr>
                <w:rFonts w:cs="Arial"/>
                <w:lang w:val="en-AU"/>
              </w:rPr>
            </w:pPr>
            <w:r>
              <w:rPr>
                <w:rFonts w:cs="Arial"/>
                <w:lang w:val="en-AU"/>
              </w:rPr>
              <w:t>6.5.11.2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0FFD" w14:textId="77777777" w:rsidR="00F12276" w:rsidRDefault="002472B1">
            <w:pPr>
              <w:widowControl w:val="0"/>
              <w:spacing w:before="50" w:after="50"/>
              <w:rPr>
                <w:rFonts w:cs="Arial"/>
                <w:lang w:val="en-AU"/>
              </w:rPr>
            </w:pPr>
            <w:r>
              <w:rPr>
                <w:rFonts w:cs="Arial"/>
                <w:lang w:val="en-AU"/>
              </w:rPr>
              <w:t>Insulation between intrinsically safe and non-intrinsically safe circuits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0FF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0FFF" w14:textId="77777777" w:rsidR="00F12276" w:rsidRDefault="00F12276">
            <w:pPr>
              <w:widowControl w:val="0"/>
              <w:spacing w:before="50" w:after="50"/>
              <w:rPr>
                <w:rFonts w:cs="Arial"/>
                <w:lang w:val="en-AU"/>
              </w:rPr>
            </w:pPr>
          </w:p>
        </w:tc>
      </w:tr>
      <w:tr w:rsidR="00F12276" w14:paraId="0FA0100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01" w14:textId="77777777" w:rsidR="00F12276" w:rsidRDefault="002472B1">
            <w:pPr>
              <w:widowControl w:val="0"/>
              <w:spacing w:before="50" w:after="50"/>
              <w:rPr>
                <w:rFonts w:cs="Arial"/>
                <w:lang w:val="en-AU"/>
              </w:rPr>
            </w:pPr>
            <w:r>
              <w:rPr>
                <w:rFonts w:cs="Arial"/>
                <w:lang w:val="en-AU"/>
              </w:rPr>
              <w:t>6.5.11.3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02" w14:textId="77777777" w:rsidR="00F12276" w:rsidRDefault="002472B1">
            <w:pPr>
              <w:widowControl w:val="0"/>
              <w:spacing w:before="50" w:after="50"/>
              <w:rPr>
                <w:rFonts w:cs="Arial"/>
                <w:lang w:val="en-AU"/>
              </w:rPr>
            </w:pPr>
            <w:r>
              <w:rPr>
                <w:rFonts w:cs="Arial"/>
                <w:lang w:val="en-AU"/>
              </w:rPr>
              <w:t>Insulation between separate intrinsically safe circuits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03"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04" w14:textId="77777777" w:rsidR="00F12276" w:rsidRDefault="00F12276">
            <w:pPr>
              <w:widowControl w:val="0"/>
              <w:spacing w:before="50" w:after="50"/>
              <w:rPr>
                <w:rFonts w:cs="Arial"/>
                <w:lang w:val="en-AU"/>
              </w:rPr>
            </w:pPr>
          </w:p>
        </w:tc>
      </w:tr>
      <w:tr w:rsidR="00F12276" w14:paraId="0FA01007" w14:textId="77777777" w:rsidTr="000D4A75">
        <w:trPr>
          <w:cantSplit/>
          <w:jc w:val="center"/>
        </w:trPr>
        <w:tc>
          <w:tcPr>
            <w:tcW w:w="9923" w:type="dxa"/>
            <w:gridSpan w:val="4"/>
            <w:tcBorders>
              <w:top w:val="single" w:sz="6" w:space="0" w:color="000000"/>
              <w:bottom w:val="single" w:sz="6" w:space="0" w:color="000000"/>
            </w:tcBorders>
            <w:vAlign w:val="center"/>
          </w:tcPr>
          <w:p w14:paraId="0FA01006" w14:textId="77777777" w:rsidR="00F12276" w:rsidRDefault="00F12276">
            <w:pPr>
              <w:widowControl w:val="0"/>
              <w:spacing w:before="50" w:after="50"/>
              <w:rPr>
                <w:rFonts w:cs="Arial"/>
                <w:lang w:val="en-AU"/>
              </w:rPr>
            </w:pPr>
          </w:p>
        </w:tc>
      </w:tr>
      <w:tr w:rsidR="00F12276" w14:paraId="0FA0100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08" w14:textId="77777777" w:rsidR="00F12276" w:rsidRDefault="002472B1">
            <w:pPr>
              <w:widowControl w:val="0"/>
              <w:spacing w:before="50" w:after="50"/>
              <w:rPr>
                <w:rFonts w:cs="Arial"/>
                <w:lang w:val="en-AU"/>
              </w:rPr>
            </w:pPr>
            <w:r>
              <w:rPr>
                <w:rFonts w:cs="Arial"/>
                <w:lang w:val="en-AU"/>
              </w:rPr>
              <w:t>6.6</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009" w14:textId="77777777" w:rsidR="00F12276" w:rsidRDefault="002472B1">
            <w:pPr>
              <w:widowControl w:val="0"/>
              <w:spacing w:before="50" w:after="50"/>
              <w:rPr>
                <w:rFonts w:cs="Arial"/>
                <w:lang w:val="en-AU"/>
              </w:rPr>
            </w:pPr>
            <w:r>
              <w:rPr>
                <w:rFonts w:cs="Arial"/>
                <w:lang w:val="en-AU"/>
              </w:rPr>
              <w:t>Encapsulation</w:t>
            </w:r>
          </w:p>
        </w:tc>
      </w:tr>
      <w:tr w:rsidR="00F12276" w14:paraId="0FA0100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0B" w14:textId="77777777" w:rsidR="00F12276" w:rsidRDefault="002472B1">
            <w:pPr>
              <w:widowControl w:val="0"/>
              <w:spacing w:before="50" w:after="50"/>
              <w:rPr>
                <w:rFonts w:cs="Arial"/>
                <w:lang w:val="en-AU"/>
              </w:rPr>
            </w:pPr>
            <w:r>
              <w:rPr>
                <w:rFonts w:cs="Arial"/>
                <w:lang w:val="en-AU"/>
              </w:rPr>
              <w:t>6.6.1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0C"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0D"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0E" w14:textId="77777777" w:rsidR="00F12276" w:rsidRDefault="00F12276">
            <w:pPr>
              <w:widowControl w:val="0"/>
              <w:spacing w:before="50" w:after="50"/>
              <w:rPr>
                <w:rFonts w:cs="Arial"/>
                <w:lang w:val="en-AU"/>
              </w:rPr>
            </w:pPr>
          </w:p>
        </w:tc>
      </w:tr>
      <w:tr w:rsidR="00F12276" w14:paraId="0FA0101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10" w14:textId="77777777" w:rsidR="00F12276" w:rsidRDefault="002472B1">
            <w:pPr>
              <w:widowControl w:val="0"/>
              <w:spacing w:before="50" w:after="50"/>
              <w:rPr>
                <w:rFonts w:cs="Arial"/>
                <w:lang w:val="en-AU"/>
              </w:rPr>
            </w:pPr>
            <w:r>
              <w:rPr>
                <w:rFonts w:cs="Arial"/>
                <w:lang w:val="en-AU"/>
              </w:rPr>
              <w:t>6.6.2</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011" w14:textId="77777777" w:rsidR="00F12276" w:rsidRDefault="002472B1">
            <w:pPr>
              <w:widowControl w:val="0"/>
              <w:spacing w:before="50" w:after="50"/>
              <w:rPr>
                <w:rFonts w:cs="Arial"/>
                <w:lang w:val="en-AU"/>
              </w:rPr>
            </w:pPr>
            <w:r>
              <w:rPr>
                <w:rFonts w:cs="Arial"/>
                <w:lang w:val="en-AU"/>
              </w:rPr>
              <w:t>Encapsulation used for the exclusion of explosive atmospheres</w:t>
            </w:r>
          </w:p>
        </w:tc>
      </w:tr>
      <w:tr w:rsidR="00F12276" w14:paraId="0FA0101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13" w14:textId="77777777" w:rsidR="00F12276" w:rsidRDefault="002472B1">
            <w:pPr>
              <w:widowControl w:val="0"/>
              <w:spacing w:before="50" w:after="50"/>
              <w:rPr>
                <w:rFonts w:cs="Arial"/>
                <w:lang w:val="en-AU"/>
              </w:rPr>
            </w:pPr>
            <w:r>
              <w:rPr>
                <w:rFonts w:cs="Arial"/>
                <w:lang w:val="en-AU"/>
              </w:rPr>
              <w:t>6.6.2.1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14" w14:textId="77777777" w:rsidR="00F12276" w:rsidRDefault="002472B1">
            <w:pPr>
              <w:widowControl w:val="0"/>
              <w:spacing w:before="50" w:after="50"/>
              <w:rPr>
                <w:rFonts w:cs="Arial"/>
                <w:lang w:val="en-AU"/>
              </w:rPr>
            </w:pPr>
            <w:r>
              <w:rPr>
                <w:rFonts w:cs="Arial"/>
                <w:lang w:val="en-AU"/>
              </w:rPr>
              <w:t>Protection against spark ignition</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15"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16" w14:textId="77777777" w:rsidR="00F12276" w:rsidRDefault="00F12276">
            <w:pPr>
              <w:widowControl w:val="0"/>
              <w:spacing w:before="50" w:after="50"/>
              <w:rPr>
                <w:rFonts w:cs="Arial"/>
                <w:lang w:val="en-AU"/>
              </w:rPr>
            </w:pPr>
          </w:p>
        </w:tc>
      </w:tr>
      <w:tr w:rsidR="00F12276" w14:paraId="0FA0101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18" w14:textId="77777777" w:rsidR="00F12276" w:rsidRDefault="002472B1">
            <w:pPr>
              <w:widowControl w:val="0"/>
              <w:spacing w:before="50" w:after="50"/>
              <w:rPr>
                <w:rFonts w:cs="Arial"/>
                <w:lang w:val="en-AU"/>
              </w:rPr>
            </w:pPr>
            <w:r>
              <w:rPr>
                <w:rFonts w:cs="Arial"/>
                <w:lang w:val="en-AU"/>
              </w:rPr>
              <w:t>6.6.2.2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19" w14:textId="77777777" w:rsidR="00F12276" w:rsidRDefault="002472B1">
            <w:pPr>
              <w:widowControl w:val="0"/>
              <w:spacing w:before="50" w:after="50"/>
              <w:rPr>
                <w:rFonts w:cs="Arial"/>
                <w:lang w:val="en-AU"/>
              </w:rPr>
            </w:pPr>
            <w:r>
              <w:rPr>
                <w:rFonts w:cs="Arial"/>
                <w:lang w:val="en-AU"/>
              </w:rPr>
              <w:t>Additional requirements for protection against thermal ignition</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1A"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1B" w14:textId="77777777" w:rsidR="00F12276" w:rsidRDefault="00F12276">
            <w:pPr>
              <w:widowControl w:val="0"/>
              <w:spacing w:before="50" w:after="50"/>
              <w:rPr>
                <w:rFonts w:cs="Arial"/>
                <w:lang w:val="en-AU"/>
              </w:rPr>
            </w:pPr>
          </w:p>
        </w:tc>
      </w:tr>
      <w:tr w:rsidR="00F12276" w14:paraId="0FA0102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1D" w14:textId="77777777" w:rsidR="00F12276" w:rsidRDefault="002472B1">
            <w:pPr>
              <w:widowControl w:val="0"/>
              <w:spacing w:before="50" w:after="50"/>
              <w:rPr>
                <w:rFonts w:cs="Arial"/>
                <w:lang w:val="en-AU"/>
              </w:rPr>
            </w:pPr>
            <w:r>
              <w:rPr>
                <w:rFonts w:cs="Arial"/>
                <w:lang w:val="en-AU"/>
              </w:rPr>
              <w:t>6.6.3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1E" w14:textId="77777777" w:rsidR="00F12276" w:rsidRDefault="002472B1">
            <w:pPr>
              <w:widowControl w:val="0"/>
              <w:spacing w:before="50" w:after="50"/>
              <w:rPr>
                <w:rFonts w:cs="Arial"/>
                <w:lang w:val="en-AU"/>
              </w:rPr>
            </w:pPr>
            <w:r>
              <w:rPr>
                <w:rFonts w:cs="Arial"/>
                <w:lang w:val="en-AU"/>
              </w:rPr>
              <w:t>Mechanical protection to avoid access to parts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1F"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20" w14:textId="77777777" w:rsidR="00F12276" w:rsidRDefault="00F12276">
            <w:pPr>
              <w:widowControl w:val="0"/>
              <w:spacing w:before="50" w:after="50"/>
              <w:rPr>
                <w:rFonts w:cs="Arial"/>
                <w:lang w:val="en-AU"/>
              </w:rPr>
            </w:pPr>
          </w:p>
        </w:tc>
      </w:tr>
      <w:tr w:rsidR="00F12276" w14:paraId="0FA0102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22" w14:textId="77777777" w:rsidR="00F12276" w:rsidRDefault="002472B1">
            <w:pPr>
              <w:widowControl w:val="0"/>
              <w:spacing w:before="50" w:after="50"/>
              <w:rPr>
                <w:rFonts w:cs="Arial"/>
                <w:lang w:val="en-AU"/>
              </w:rPr>
            </w:pPr>
            <w:r>
              <w:rPr>
                <w:rFonts w:cs="Arial"/>
                <w:lang w:val="en-AU"/>
              </w:rPr>
              <w:t>6.6.4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23" w14:textId="77777777" w:rsidR="00F12276" w:rsidRDefault="002472B1">
            <w:pPr>
              <w:widowControl w:val="0"/>
              <w:spacing w:before="50" w:after="50"/>
              <w:rPr>
                <w:rFonts w:cs="Arial"/>
                <w:lang w:val="en-AU"/>
              </w:rPr>
            </w:pPr>
            <w:r>
              <w:rPr>
                <w:rFonts w:cs="Arial"/>
                <w:lang w:val="en-AU"/>
              </w:rPr>
              <w:t>Encapsulation used for protection of a fuse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2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25" w14:textId="77777777" w:rsidR="00F12276" w:rsidRDefault="00F12276">
            <w:pPr>
              <w:widowControl w:val="0"/>
              <w:spacing w:before="50" w:after="50"/>
              <w:rPr>
                <w:rFonts w:cs="Arial"/>
                <w:lang w:val="en-AU"/>
              </w:rPr>
            </w:pPr>
          </w:p>
        </w:tc>
      </w:tr>
      <w:tr w:rsidR="00F12276" w14:paraId="0FA0102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27" w14:textId="77777777" w:rsidR="00F12276" w:rsidRDefault="002472B1">
            <w:pPr>
              <w:widowControl w:val="0"/>
              <w:spacing w:before="50" w:after="50"/>
              <w:rPr>
                <w:rFonts w:cs="Arial"/>
                <w:lang w:val="en-AU"/>
              </w:rPr>
            </w:pPr>
            <w:r>
              <w:rPr>
                <w:rFonts w:cs="Arial"/>
                <w:lang w:val="en-AU"/>
              </w:rPr>
              <w:t>6.6.5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28" w14:textId="77777777" w:rsidR="00F12276" w:rsidRDefault="002472B1">
            <w:pPr>
              <w:widowControl w:val="0"/>
              <w:spacing w:before="50" w:after="50"/>
              <w:rPr>
                <w:rFonts w:cs="Arial"/>
                <w:lang w:val="en-AU"/>
              </w:rPr>
            </w:pPr>
            <w:r>
              <w:rPr>
                <w:rFonts w:cs="Arial"/>
                <w:lang w:val="en-AU"/>
              </w:rPr>
              <w:t>Encapsulation used to provide separation</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2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2A" w14:textId="77777777" w:rsidR="00F12276" w:rsidRDefault="00F12276">
            <w:pPr>
              <w:widowControl w:val="0"/>
              <w:spacing w:before="50" w:after="50"/>
              <w:rPr>
                <w:rFonts w:cs="Arial"/>
                <w:lang w:val="en-AU"/>
              </w:rPr>
            </w:pPr>
          </w:p>
        </w:tc>
      </w:tr>
      <w:tr w:rsidR="00F12276" w14:paraId="0FA0103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2C" w14:textId="77777777" w:rsidR="00F12276" w:rsidRDefault="002472B1">
            <w:pPr>
              <w:widowControl w:val="0"/>
              <w:spacing w:before="50" w:after="50"/>
              <w:rPr>
                <w:rFonts w:cs="Arial"/>
                <w:lang w:val="en-AU"/>
              </w:rPr>
            </w:pPr>
            <w:r>
              <w:rPr>
                <w:rFonts w:cs="Arial"/>
                <w:lang w:val="en-AU"/>
              </w:rPr>
              <w:t>6.6.6</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2D" w14:textId="77777777" w:rsidR="00F12276" w:rsidRDefault="002472B1">
            <w:pPr>
              <w:widowControl w:val="0"/>
              <w:spacing w:before="50" w:after="50"/>
              <w:rPr>
                <w:rFonts w:cs="Arial"/>
                <w:lang w:val="en-AU"/>
              </w:rPr>
            </w:pPr>
            <w:r>
              <w:rPr>
                <w:rFonts w:cs="Arial"/>
                <w:lang w:val="en-AU"/>
              </w:rPr>
              <w:t>Encapsulation used to enhance the rating of protective components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2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2F" w14:textId="77777777" w:rsidR="00F12276" w:rsidRDefault="00F12276">
            <w:pPr>
              <w:widowControl w:val="0"/>
              <w:spacing w:before="50" w:after="50"/>
              <w:rPr>
                <w:rFonts w:cs="Arial"/>
                <w:lang w:val="en-AU"/>
              </w:rPr>
            </w:pPr>
          </w:p>
        </w:tc>
      </w:tr>
      <w:tr w:rsidR="00F12276" w14:paraId="0FA0103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31" w14:textId="77777777" w:rsidR="00F12276" w:rsidRDefault="002472B1">
            <w:pPr>
              <w:widowControl w:val="0"/>
              <w:spacing w:before="50" w:after="50"/>
              <w:rPr>
                <w:rFonts w:cs="Arial"/>
                <w:lang w:val="en-AU"/>
              </w:rPr>
            </w:pPr>
            <w:r>
              <w:rPr>
                <w:rFonts w:cs="Arial"/>
                <w:lang w:val="en-AU"/>
              </w:rPr>
              <w:t>6.6.7</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032" w14:textId="77777777" w:rsidR="00F12276" w:rsidRDefault="002472B1">
            <w:pPr>
              <w:widowControl w:val="0"/>
              <w:spacing w:before="50" w:after="50"/>
              <w:rPr>
                <w:rFonts w:cs="Arial"/>
                <w:lang w:val="en-AU"/>
              </w:rPr>
            </w:pPr>
            <w:r>
              <w:rPr>
                <w:rFonts w:cs="Arial"/>
                <w:lang w:val="en-AU"/>
              </w:rPr>
              <w:t>Free space within the encapsulation</w:t>
            </w:r>
          </w:p>
        </w:tc>
      </w:tr>
      <w:tr w:rsidR="00F12276" w14:paraId="0FA01038"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34" w14:textId="77777777" w:rsidR="00F12276" w:rsidRDefault="002472B1">
            <w:pPr>
              <w:widowControl w:val="0"/>
              <w:spacing w:before="50" w:after="50"/>
              <w:rPr>
                <w:rFonts w:cs="Arial"/>
                <w:lang w:val="en-AU"/>
              </w:rPr>
            </w:pPr>
            <w:r>
              <w:rPr>
                <w:rFonts w:cs="Arial"/>
                <w:lang w:val="en-AU"/>
              </w:rPr>
              <w:t>6.6.7.1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35"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36"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37" w14:textId="77777777" w:rsidR="00F12276" w:rsidRDefault="00F12276">
            <w:pPr>
              <w:widowControl w:val="0"/>
              <w:spacing w:before="50" w:after="50"/>
              <w:rPr>
                <w:rFonts w:cs="Arial"/>
                <w:lang w:val="en-AU"/>
              </w:rPr>
            </w:pPr>
          </w:p>
        </w:tc>
      </w:tr>
      <w:tr w:rsidR="00F12276" w14:paraId="0FA0103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39" w14:textId="77777777" w:rsidR="00F12276" w:rsidRDefault="002472B1">
            <w:pPr>
              <w:widowControl w:val="0"/>
              <w:spacing w:before="50" w:after="50"/>
              <w:rPr>
                <w:rFonts w:cs="Arial"/>
                <w:lang w:val="en-AU"/>
              </w:rPr>
            </w:pPr>
            <w:r>
              <w:rPr>
                <w:rFonts w:cs="Arial"/>
                <w:lang w:val="en-AU"/>
              </w:rPr>
              <w:t>6.6.7.2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3A" w14:textId="77777777" w:rsidR="00F12276" w:rsidRDefault="002472B1">
            <w:pPr>
              <w:widowControl w:val="0"/>
              <w:spacing w:before="50" w:after="50"/>
              <w:rPr>
                <w:rFonts w:cs="Arial"/>
                <w:lang w:val="en-AU"/>
              </w:rPr>
            </w:pPr>
            <w:r>
              <w:rPr>
                <w:rFonts w:cs="Arial"/>
                <w:lang w:val="en-AU"/>
              </w:rPr>
              <w:t>Volume of free space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3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3C" w14:textId="77777777" w:rsidR="00F12276" w:rsidRDefault="00F12276">
            <w:pPr>
              <w:widowControl w:val="0"/>
              <w:spacing w:before="50" w:after="50"/>
              <w:rPr>
                <w:rFonts w:cs="Arial"/>
                <w:lang w:val="en-AU"/>
              </w:rPr>
            </w:pPr>
          </w:p>
        </w:tc>
      </w:tr>
      <w:tr w:rsidR="00F12276" w14:paraId="0FA0104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3E" w14:textId="77777777" w:rsidR="00F12276" w:rsidRDefault="002472B1">
            <w:pPr>
              <w:widowControl w:val="0"/>
              <w:spacing w:before="50" w:after="50"/>
              <w:rPr>
                <w:rFonts w:cs="Arial"/>
                <w:lang w:val="en-AU"/>
              </w:rPr>
            </w:pPr>
            <w:r>
              <w:rPr>
                <w:rFonts w:cs="Arial"/>
                <w:lang w:val="en-AU"/>
              </w:rPr>
              <w:t>6.6.7.3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3F" w14:textId="77777777" w:rsidR="00F12276" w:rsidRDefault="002472B1">
            <w:pPr>
              <w:widowControl w:val="0"/>
              <w:spacing w:before="50" w:after="50"/>
              <w:rPr>
                <w:rFonts w:cs="Arial"/>
                <w:lang w:val="en-AU"/>
              </w:rPr>
            </w:pPr>
            <w:r>
              <w:rPr>
                <w:rFonts w:cs="Arial"/>
                <w:lang w:val="en-AU"/>
              </w:rPr>
              <w:t>Protection of free space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40"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41" w14:textId="77777777" w:rsidR="00F12276" w:rsidRDefault="00F12276">
            <w:pPr>
              <w:widowControl w:val="0"/>
              <w:spacing w:before="50" w:after="50"/>
              <w:rPr>
                <w:rFonts w:cs="Arial"/>
                <w:lang w:val="en-AU"/>
              </w:rPr>
            </w:pPr>
          </w:p>
        </w:tc>
      </w:tr>
      <w:tr w:rsidR="00F12276" w14:paraId="0FA01044" w14:textId="77777777" w:rsidTr="000D4A75">
        <w:trPr>
          <w:cantSplit/>
          <w:jc w:val="center"/>
        </w:trPr>
        <w:tc>
          <w:tcPr>
            <w:tcW w:w="9923" w:type="dxa"/>
            <w:gridSpan w:val="4"/>
            <w:tcBorders>
              <w:top w:val="single" w:sz="6" w:space="0" w:color="000000"/>
              <w:bottom w:val="single" w:sz="6" w:space="0" w:color="000000"/>
            </w:tcBorders>
            <w:vAlign w:val="center"/>
          </w:tcPr>
          <w:p w14:paraId="0FA01043" w14:textId="77777777" w:rsidR="00F12276" w:rsidRDefault="00F12276">
            <w:pPr>
              <w:widowControl w:val="0"/>
              <w:spacing w:before="50" w:after="50"/>
              <w:rPr>
                <w:rFonts w:cs="Arial"/>
                <w:lang w:val="en-AU"/>
              </w:rPr>
            </w:pPr>
          </w:p>
        </w:tc>
      </w:tr>
      <w:tr w:rsidR="00F12276" w14:paraId="0FA0104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45" w14:textId="77777777" w:rsidR="00F12276" w:rsidRDefault="002472B1">
            <w:pPr>
              <w:widowControl w:val="0"/>
              <w:spacing w:before="50" w:after="50"/>
              <w:rPr>
                <w:rFonts w:cs="Arial"/>
                <w:lang w:val="en-AU"/>
              </w:rPr>
            </w:pPr>
            <w:r>
              <w:rPr>
                <w:rFonts w:cs="Arial"/>
                <w:lang w:val="en-AU"/>
              </w:rPr>
              <w:t>6.7</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46" w14:textId="77777777" w:rsidR="00F12276" w:rsidRDefault="002472B1">
            <w:pPr>
              <w:widowControl w:val="0"/>
              <w:spacing w:before="50" w:after="50"/>
              <w:rPr>
                <w:rFonts w:cs="Arial"/>
                <w:lang w:val="en-AU"/>
              </w:rPr>
            </w:pPr>
            <w:r>
              <w:rPr>
                <w:rFonts w:cs="Arial"/>
                <w:lang w:val="en-AU"/>
              </w:rPr>
              <w:t>Specification of coating, encapsulation materials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47"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48" w14:textId="77777777" w:rsidR="00F12276" w:rsidRDefault="00F12276">
            <w:pPr>
              <w:widowControl w:val="0"/>
              <w:spacing w:before="50" w:after="50"/>
              <w:rPr>
                <w:rFonts w:cs="Arial"/>
                <w:lang w:val="en-AU"/>
              </w:rPr>
            </w:pPr>
          </w:p>
        </w:tc>
      </w:tr>
      <w:tr w:rsidR="00F12276" w14:paraId="0FA0104B" w14:textId="77777777" w:rsidTr="000D4A75">
        <w:trPr>
          <w:cantSplit/>
          <w:jc w:val="center"/>
        </w:trPr>
        <w:tc>
          <w:tcPr>
            <w:tcW w:w="9923" w:type="dxa"/>
            <w:gridSpan w:val="4"/>
            <w:tcBorders>
              <w:top w:val="single" w:sz="6" w:space="0" w:color="000000"/>
              <w:bottom w:val="single" w:sz="6" w:space="0" w:color="000000"/>
              <w:right w:val="single" w:sz="6" w:space="0" w:color="000000"/>
            </w:tcBorders>
            <w:vAlign w:val="center"/>
          </w:tcPr>
          <w:p w14:paraId="0FA0104A" w14:textId="77777777" w:rsidR="00F12276" w:rsidRDefault="00F12276">
            <w:pPr>
              <w:widowControl w:val="0"/>
              <w:spacing w:before="50" w:after="50"/>
              <w:rPr>
                <w:rFonts w:cs="Arial"/>
                <w:lang w:val="en-AU"/>
              </w:rPr>
            </w:pPr>
          </w:p>
        </w:tc>
      </w:tr>
      <w:tr w:rsidR="00F12276" w14:paraId="0FA0105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4C" w14:textId="77777777" w:rsidR="00F12276" w:rsidRDefault="002472B1">
            <w:pPr>
              <w:widowControl w:val="0"/>
              <w:spacing w:before="50" w:after="50"/>
              <w:rPr>
                <w:rFonts w:cs="Arial"/>
                <w:lang w:val="en-AU"/>
              </w:rPr>
            </w:pPr>
            <w:r>
              <w:rPr>
                <w:rFonts w:cs="Arial"/>
                <w:lang w:val="en-AU"/>
              </w:rPr>
              <w:t>6.8</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4D" w14:textId="77777777" w:rsidR="00F12276" w:rsidRDefault="002472B1">
            <w:pPr>
              <w:widowControl w:val="0"/>
              <w:spacing w:before="50" w:after="50"/>
              <w:rPr>
                <w:rFonts w:cs="Arial"/>
                <w:lang w:val="en-AU"/>
              </w:rPr>
            </w:pPr>
            <w:r>
              <w:rPr>
                <w:rFonts w:cs="Arial"/>
                <w:lang w:val="en-AU"/>
              </w:rPr>
              <w:t>Protection against polarity reversal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4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4F" w14:textId="77777777" w:rsidR="00F12276" w:rsidRDefault="00F12276">
            <w:pPr>
              <w:widowControl w:val="0"/>
              <w:spacing w:before="50" w:after="50"/>
              <w:rPr>
                <w:rFonts w:cs="Arial"/>
                <w:lang w:val="en-AU"/>
              </w:rPr>
            </w:pPr>
          </w:p>
        </w:tc>
      </w:tr>
      <w:tr w:rsidR="00F12276" w14:paraId="0FA01052" w14:textId="77777777" w:rsidTr="000D4A75">
        <w:trPr>
          <w:cantSplit/>
          <w:jc w:val="center"/>
        </w:trPr>
        <w:tc>
          <w:tcPr>
            <w:tcW w:w="9923" w:type="dxa"/>
            <w:gridSpan w:val="4"/>
            <w:tcBorders>
              <w:top w:val="single" w:sz="6" w:space="0" w:color="000000"/>
              <w:bottom w:val="single" w:sz="6" w:space="0" w:color="000000"/>
            </w:tcBorders>
            <w:vAlign w:val="center"/>
          </w:tcPr>
          <w:p w14:paraId="0FA01051" w14:textId="77777777" w:rsidR="00F12276" w:rsidRDefault="00F12276">
            <w:pPr>
              <w:widowControl w:val="0"/>
              <w:spacing w:before="50" w:after="50"/>
              <w:rPr>
                <w:rFonts w:cs="Arial"/>
                <w:lang w:val="en-AU"/>
              </w:rPr>
            </w:pPr>
          </w:p>
        </w:tc>
      </w:tr>
      <w:tr w:rsidR="00F12276" w14:paraId="0FA0105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53" w14:textId="77777777" w:rsidR="00F12276" w:rsidRDefault="002472B1">
            <w:pPr>
              <w:widowControl w:val="0"/>
              <w:spacing w:before="50" w:after="50"/>
              <w:rPr>
                <w:rFonts w:cs="Arial"/>
                <w:lang w:val="en-AU"/>
              </w:rPr>
            </w:pPr>
            <w:r>
              <w:rPr>
                <w:rFonts w:cs="Arial"/>
                <w:lang w:val="en-AU"/>
              </w:rPr>
              <w:t>6.9</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54" w14:textId="77777777" w:rsidR="00F12276" w:rsidRDefault="002472B1">
            <w:pPr>
              <w:widowControl w:val="0"/>
              <w:spacing w:before="50" w:after="50"/>
              <w:rPr>
                <w:rFonts w:cs="Arial"/>
                <w:lang w:val="en-AU"/>
              </w:rPr>
            </w:pPr>
            <w:r>
              <w:rPr>
                <w:rFonts w:cs="Arial"/>
                <w:lang w:val="en-AU"/>
              </w:rPr>
              <w:t>Dielectric strength requirement</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55"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56" w14:textId="77777777" w:rsidR="00F12276" w:rsidRDefault="00F12276">
            <w:pPr>
              <w:widowControl w:val="0"/>
              <w:spacing w:before="50" w:after="50"/>
              <w:rPr>
                <w:rFonts w:cs="Arial"/>
                <w:lang w:val="en-AU"/>
              </w:rPr>
            </w:pPr>
          </w:p>
        </w:tc>
      </w:tr>
      <w:tr w:rsidR="00F12276" w14:paraId="0FA01059" w14:textId="77777777" w:rsidTr="000D4A75">
        <w:trPr>
          <w:cantSplit/>
          <w:jc w:val="center"/>
        </w:trPr>
        <w:tc>
          <w:tcPr>
            <w:tcW w:w="9923" w:type="dxa"/>
            <w:gridSpan w:val="4"/>
            <w:tcBorders>
              <w:top w:val="single" w:sz="6" w:space="0" w:color="000000"/>
              <w:bottom w:val="single" w:sz="6" w:space="0" w:color="000000"/>
            </w:tcBorders>
            <w:vAlign w:val="center"/>
          </w:tcPr>
          <w:p w14:paraId="0FA01058" w14:textId="77777777" w:rsidR="00F12276" w:rsidRDefault="00F12276">
            <w:pPr>
              <w:widowControl w:val="0"/>
              <w:spacing w:before="50" w:after="50"/>
              <w:rPr>
                <w:rFonts w:cs="Arial"/>
                <w:lang w:val="en-AU"/>
              </w:rPr>
            </w:pPr>
          </w:p>
        </w:tc>
      </w:tr>
      <w:tr w:rsidR="00F12276" w14:paraId="0FA0105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5A"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05B" w14:textId="77777777" w:rsidR="00F12276" w:rsidRDefault="002472B1">
            <w:pPr>
              <w:widowControl w:val="0"/>
              <w:spacing w:before="50" w:after="50"/>
              <w:rPr>
                <w:rFonts w:cs="Arial"/>
                <w:lang w:val="en-AU"/>
              </w:rPr>
            </w:pPr>
            <w:r>
              <w:rPr>
                <w:rFonts w:cs="Arial"/>
                <w:lang w:val="en-AU"/>
              </w:rPr>
              <w:t>Characteristics and failure of components and assemblies</w:t>
            </w:r>
          </w:p>
        </w:tc>
      </w:tr>
      <w:tr w:rsidR="00F12276" w14:paraId="0FA0105E" w14:textId="77777777" w:rsidTr="000D4A75">
        <w:trPr>
          <w:cantSplit/>
          <w:jc w:val="center"/>
        </w:trPr>
        <w:tc>
          <w:tcPr>
            <w:tcW w:w="9923" w:type="dxa"/>
            <w:gridSpan w:val="4"/>
            <w:tcBorders>
              <w:top w:val="single" w:sz="6" w:space="0" w:color="000000"/>
              <w:bottom w:val="single" w:sz="6" w:space="0" w:color="000000"/>
            </w:tcBorders>
            <w:vAlign w:val="center"/>
          </w:tcPr>
          <w:p w14:paraId="0FA0105D" w14:textId="77777777" w:rsidR="00F12276" w:rsidRDefault="00F12276">
            <w:pPr>
              <w:widowControl w:val="0"/>
              <w:spacing w:before="50" w:after="50"/>
              <w:rPr>
                <w:rFonts w:cs="Arial"/>
                <w:lang w:val="en-AU"/>
              </w:rPr>
            </w:pPr>
          </w:p>
        </w:tc>
      </w:tr>
      <w:tr w:rsidR="00F12276" w14:paraId="0FA0106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5F" w14:textId="77777777" w:rsidR="00F12276" w:rsidRDefault="002472B1">
            <w:pPr>
              <w:widowControl w:val="0"/>
              <w:tabs>
                <w:tab w:val="left" w:pos="-1440"/>
                <w:tab w:val="left" w:pos="-720"/>
                <w:tab w:val="left" w:pos="-84"/>
                <w:tab w:val="left" w:pos="720"/>
                <w:tab w:val="left" w:pos="1321"/>
                <w:tab w:val="left" w:pos="2160"/>
              </w:tabs>
              <w:spacing w:before="50" w:line="220" w:lineRule="exact"/>
              <w:rPr>
                <w:rFonts w:cs="Arial"/>
                <w:spacing w:val="-2"/>
                <w:lang w:val="en-AU"/>
              </w:rPr>
            </w:pPr>
            <w:r>
              <w:rPr>
                <w:rFonts w:cs="Arial"/>
                <w:spacing w:val="-2"/>
                <w:lang w:val="en-AU"/>
              </w:rPr>
              <w:t>7.1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60" w14:textId="77777777" w:rsidR="00F12276" w:rsidRDefault="002472B1">
            <w:pPr>
              <w:pStyle w:val="Header"/>
              <w:tabs>
                <w:tab w:val="clear" w:pos="4320"/>
                <w:tab w:val="clear" w:pos="8640"/>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Rating of components on which intrinsic safety depends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61" w14:textId="31962133" w:rsidR="00F12276" w:rsidRDefault="002472B1">
            <w:pPr>
              <w:widowControl w:val="0"/>
              <w:spacing w:before="50" w:after="50"/>
              <w:rPr>
                <w:rFonts w:cs="Arial"/>
                <w:lang w:val="en-AU"/>
              </w:rPr>
            </w:pPr>
            <w:r>
              <w:rPr>
                <w:rFonts w:cs="Arial"/>
                <w:lang w:val="en-AU"/>
              </w:rPr>
              <w:t xml:space="preserve">Refer to Appendix </w:t>
            </w:r>
            <w:r w:rsidR="00E3665F">
              <w:rPr>
                <w:rFonts w:cs="Arial"/>
                <w:lang w:val="en-AU"/>
              </w:rPr>
              <w:t>A.</w:t>
            </w:r>
            <w:r w:rsidR="000D3546">
              <w:rPr>
                <w:rFonts w:cs="Arial"/>
                <w:lang w:val="en-AU"/>
              </w:rPr>
              <w:t>5</w:t>
            </w:r>
            <w:r>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1062" w14:textId="77777777" w:rsidR="00F12276" w:rsidRDefault="00F12276">
            <w:pPr>
              <w:widowControl w:val="0"/>
              <w:spacing w:before="50" w:after="50"/>
              <w:rPr>
                <w:rFonts w:cs="Arial"/>
                <w:lang w:val="en-AU"/>
              </w:rPr>
            </w:pPr>
          </w:p>
        </w:tc>
      </w:tr>
      <w:tr w:rsidR="00F12276" w14:paraId="0FA01065" w14:textId="77777777" w:rsidTr="000D4A75">
        <w:trPr>
          <w:cantSplit/>
          <w:jc w:val="center"/>
        </w:trPr>
        <w:tc>
          <w:tcPr>
            <w:tcW w:w="9923" w:type="dxa"/>
            <w:gridSpan w:val="4"/>
            <w:tcBorders>
              <w:top w:val="single" w:sz="6" w:space="0" w:color="000000"/>
              <w:bottom w:val="single" w:sz="6" w:space="0" w:color="000000"/>
            </w:tcBorders>
            <w:vAlign w:val="center"/>
          </w:tcPr>
          <w:p w14:paraId="0FA01064" w14:textId="77777777" w:rsidR="00F12276" w:rsidRDefault="00F12276">
            <w:pPr>
              <w:widowControl w:val="0"/>
              <w:spacing w:before="50" w:after="50"/>
              <w:rPr>
                <w:rFonts w:cs="Arial"/>
                <w:lang w:val="en-AU"/>
              </w:rPr>
            </w:pPr>
          </w:p>
        </w:tc>
      </w:tr>
      <w:tr w:rsidR="00F12276" w14:paraId="0FA0106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66"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67" w14:textId="77777777" w:rsidR="00F12276" w:rsidRDefault="002472B1">
            <w:pPr>
              <w:pStyle w:val="Header"/>
              <w:tabs>
                <w:tab w:val="clear" w:pos="4320"/>
                <w:tab w:val="clear" w:pos="8640"/>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Failure of components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68"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69" w14:textId="77777777" w:rsidR="00F12276" w:rsidRDefault="00F12276">
            <w:pPr>
              <w:widowControl w:val="0"/>
              <w:spacing w:before="50" w:after="50"/>
              <w:rPr>
                <w:rFonts w:cs="Arial"/>
                <w:lang w:val="en-AU"/>
              </w:rPr>
            </w:pPr>
          </w:p>
        </w:tc>
      </w:tr>
      <w:tr w:rsidR="00F12276" w14:paraId="0FA0106C" w14:textId="77777777" w:rsidTr="000D4A75">
        <w:trPr>
          <w:cantSplit/>
          <w:jc w:val="center"/>
        </w:trPr>
        <w:tc>
          <w:tcPr>
            <w:tcW w:w="9923" w:type="dxa"/>
            <w:gridSpan w:val="4"/>
            <w:tcBorders>
              <w:top w:val="single" w:sz="6" w:space="0" w:color="000000"/>
              <w:bottom w:val="single" w:sz="6" w:space="0" w:color="000000"/>
            </w:tcBorders>
            <w:vAlign w:val="center"/>
          </w:tcPr>
          <w:p w14:paraId="0FA0106B" w14:textId="77777777" w:rsidR="00F12276" w:rsidRDefault="00F12276">
            <w:pPr>
              <w:widowControl w:val="0"/>
              <w:spacing w:before="50" w:after="50"/>
              <w:rPr>
                <w:rFonts w:cs="Arial"/>
                <w:lang w:val="en-AU"/>
              </w:rPr>
            </w:pPr>
          </w:p>
        </w:tc>
      </w:tr>
      <w:tr w:rsidR="00F12276" w14:paraId="0FA0107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6D"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6E" w14:textId="77777777" w:rsidR="00F12276" w:rsidRDefault="002472B1">
            <w:pPr>
              <w:pStyle w:val="Header"/>
              <w:tabs>
                <w:tab w:val="clear" w:pos="4320"/>
                <w:tab w:val="clear" w:pos="8640"/>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Manufacturing variation</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6F"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70" w14:textId="77777777" w:rsidR="00F12276" w:rsidRDefault="00F12276">
            <w:pPr>
              <w:widowControl w:val="0"/>
              <w:spacing w:before="50" w:after="50"/>
              <w:rPr>
                <w:rFonts w:cs="Arial"/>
                <w:lang w:val="en-AU"/>
              </w:rPr>
            </w:pPr>
          </w:p>
        </w:tc>
      </w:tr>
      <w:tr w:rsidR="00F12276" w14:paraId="0FA01073" w14:textId="77777777" w:rsidTr="000D4A75">
        <w:trPr>
          <w:cantSplit/>
          <w:jc w:val="center"/>
        </w:trPr>
        <w:tc>
          <w:tcPr>
            <w:tcW w:w="9923" w:type="dxa"/>
            <w:gridSpan w:val="4"/>
            <w:tcBorders>
              <w:top w:val="single" w:sz="6" w:space="0" w:color="000000"/>
              <w:bottom w:val="single" w:sz="4" w:space="0" w:color="000000"/>
            </w:tcBorders>
            <w:vAlign w:val="center"/>
          </w:tcPr>
          <w:p w14:paraId="0FA01072" w14:textId="77777777" w:rsidR="00F12276" w:rsidRDefault="00F12276">
            <w:pPr>
              <w:widowControl w:val="0"/>
              <w:spacing w:before="50" w:after="50"/>
              <w:rPr>
                <w:rFonts w:cs="Arial"/>
                <w:lang w:val="en-AU"/>
              </w:rPr>
            </w:pPr>
          </w:p>
        </w:tc>
      </w:tr>
      <w:tr w:rsidR="00F12276" w14:paraId="0FA01076"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1074"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7.4</w:t>
            </w:r>
          </w:p>
        </w:tc>
        <w:tc>
          <w:tcPr>
            <w:tcW w:w="8512" w:type="dxa"/>
            <w:gridSpan w:val="3"/>
            <w:tcBorders>
              <w:top w:val="single" w:sz="4" w:space="0" w:color="000000"/>
              <w:left w:val="single" w:sz="6" w:space="0" w:color="000000"/>
              <w:bottom w:val="single" w:sz="6" w:space="0" w:color="000000"/>
              <w:right w:val="single" w:sz="6" w:space="0" w:color="000000"/>
            </w:tcBorders>
            <w:vAlign w:val="center"/>
          </w:tcPr>
          <w:p w14:paraId="0FA01075" w14:textId="77777777" w:rsidR="00F12276" w:rsidRDefault="002472B1">
            <w:pPr>
              <w:widowControl w:val="0"/>
              <w:spacing w:before="50" w:after="50"/>
              <w:rPr>
                <w:rFonts w:cs="Arial"/>
                <w:lang w:val="en-AU"/>
              </w:rPr>
            </w:pPr>
            <w:r>
              <w:rPr>
                <w:rFonts w:cs="Arial"/>
                <w:lang w:val="en-AU"/>
              </w:rPr>
              <w:t>Resistors</w:t>
            </w:r>
          </w:p>
        </w:tc>
      </w:tr>
      <w:tr w:rsidR="00F12276" w14:paraId="0FA0107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77"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7.4.1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78"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7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7A" w14:textId="77777777" w:rsidR="00F12276" w:rsidRDefault="00F12276">
            <w:pPr>
              <w:widowControl w:val="0"/>
              <w:spacing w:before="50" w:after="50"/>
              <w:rPr>
                <w:rFonts w:cs="Arial"/>
                <w:lang w:val="en-AU"/>
              </w:rPr>
            </w:pPr>
          </w:p>
        </w:tc>
      </w:tr>
      <w:tr w:rsidR="00F12276" w14:paraId="0FA0108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7C" w14:textId="77777777" w:rsidR="00F12276" w:rsidRDefault="002472B1">
            <w:pPr>
              <w:widowControl w:val="0"/>
              <w:tabs>
                <w:tab w:val="left" w:pos="-1440"/>
                <w:tab w:val="left" w:pos="-720"/>
                <w:tab w:val="left" w:pos="-84"/>
                <w:tab w:val="left" w:pos="720"/>
                <w:tab w:val="left" w:pos="1321"/>
                <w:tab w:val="left" w:pos="2160"/>
              </w:tabs>
              <w:spacing w:before="50" w:line="220" w:lineRule="exact"/>
              <w:rPr>
                <w:rFonts w:cs="Arial"/>
                <w:spacing w:val="-2"/>
                <w:lang w:val="en-AU"/>
              </w:rPr>
            </w:pPr>
            <w:r>
              <w:rPr>
                <w:rFonts w:cs="Arial"/>
                <w:spacing w:val="-2"/>
                <w:lang w:val="en-AU"/>
              </w:rPr>
              <w:t>7.4.2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7D"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Resistors on which intrinsic safety depends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7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7F" w14:textId="77777777" w:rsidR="00F12276" w:rsidRDefault="00F12276">
            <w:pPr>
              <w:widowControl w:val="0"/>
              <w:spacing w:before="50" w:after="50"/>
              <w:rPr>
                <w:rFonts w:cs="Arial"/>
                <w:lang w:val="en-AU"/>
              </w:rPr>
            </w:pPr>
          </w:p>
        </w:tc>
      </w:tr>
      <w:tr w:rsidR="00F12276" w14:paraId="0FA01082" w14:textId="77777777" w:rsidTr="000D4A75">
        <w:trPr>
          <w:cantSplit/>
          <w:jc w:val="center"/>
        </w:trPr>
        <w:tc>
          <w:tcPr>
            <w:tcW w:w="9923" w:type="dxa"/>
            <w:gridSpan w:val="4"/>
            <w:tcBorders>
              <w:top w:val="single" w:sz="6" w:space="0" w:color="000000"/>
              <w:bottom w:val="single" w:sz="6" w:space="0" w:color="000000"/>
            </w:tcBorders>
            <w:vAlign w:val="center"/>
          </w:tcPr>
          <w:p w14:paraId="0FA01081" w14:textId="77777777" w:rsidR="00F12276" w:rsidRDefault="00F12276">
            <w:pPr>
              <w:widowControl w:val="0"/>
              <w:spacing w:before="50" w:after="50"/>
              <w:rPr>
                <w:rFonts w:cs="Arial"/>
                <w:lang w:val="en-AU"/>
              </w:rPr>
            </w:pPr>
          </w:p>
        </w:tc>
      </w:tr>
      <w:tr w:rsidR="00F12276" w14:paraId="0FA0108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83" w14:textId="77777777" w:rsidR="00F12276" w:rsidRDefault="002472B1">
            <w:pPr>
              <w:widowControl w:val="0"/>
              <w:tabs>
                <w:tab w:val="left" w:pos="-1440"/>
                <w:tab w:val="left" w:pos="-720"/>
                <w:tab w:val="left" w:pos="-84"/>
                <w:tab w:val="left" w:pos="720"/>
                <w:tab w:val="left" w:pos="1321"/>
                <w:tab w:val="left" w:pos="2160"/>
              </w:tabs>
              <w:spacing w:before="50" w:line="220" w:lineRule="exact"/>
              <w:rPr>
                <w:rFonts w:cs="Arial"/>
                <w:spacing w:val="-2"/>
                <w:lang w:val="en-AU"/>
              </w:rPr>
            </w:pPr>
            <w:r>
              <w:rPr>
                <w:rFonts w:cs="Arial"/>
                <w:spacing w:val="-2"/>
                <w:lang w:val="en-AU"/>
              </w:rPr>
              <w:t>7.5</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084" w14:textId="77777777" w:rsidR="00F12276" w:rsidRDefault="002472B1">
            <w:pPr>
              <w:widowControl w:val="0"/>
              <w:spacing w:before="50" w:after="50"/>
              <w:rPr>
                <w:rFonts w:cs="Arial"/>
                <w:lang w:val="en-AU"/>
              </w:rPr>
            </w:pPr>
            <w:r>
              <w:rPr>
                <w:rFonts w:cs="Arial"/>
                <w:lang w:val="en-AU"/>
              </w:rPr>
              <w:t>Capacitors</w:t>
            </w:r>
          </w:p>
        </w:tc>
      </w:tr>
      <w:tr w:rsidR="00F12276" w14:paraId="0FA0108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86"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7.5.1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87"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88"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89" w14:textId="77777777" w:rsidR="00F12276" w:rsidRDefault="00F12276">
            <w:pPr>
              <w:widowControl w:val="0"/>
              <w:spacing w:before="50" w:after="50"/>
              <w:rPr>
                <w:rFonts w:cs="Arial"/>
                <w:lang w:val="en-AU"/>
              </w:rPr>
            </w:pPr>
          </w:p>
        </w:tc>
      </w:tr>
      <w:tr w:rsidR="00F12276" w14:paraId="0FA0108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8B"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7.5.2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8C"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Capacitors on which intrinsic safety depends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8D"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8E" w14:textId="77777777" w:rsidR="00F12276" w:rsidRDefault="00F12276">
            <w:pPr>
              <w:widowControl w:val="0"/>
              <w:spacing w:before="50" w:after="50"/>
              <w:rPr>
                <w:rFonts w:cs="Arial"/>
                <w:lang w:val="en-AU"/>
              </w:rPr>
            </w:pPr>
          </w:p>
        </w:tc>
      </w:tr>
      <w:tr w:rsidR="00F12276" w14:paraId="0FA01094"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90"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7.5.3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91"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Blocking capacitors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92"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93" w14:textId="77777777" w:rsidR="00F12276" w:rsidRDefault="00F12276">
            <w:pPr>
              <w:widowControl w:val="0"/>
              <w:spacing w:before="50" w:after="50"/>
              <w:rPr>
                <w:rFonts w:cs="Arial"/>
                <w:lang w:val="en-AU"/>
              </w:rPr>
            </w:pPr>
          </w:p>
        </w:tc>
      </w:tr>
      <w:tr w:rsidR="00F12276" w14:paraId="0FA0109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95"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7.5.4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96"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Infallible filter capacitors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97"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98" w14:textId="77777777" w:rsidR="00F12276" w:rsidRDefault="00F12276">
            <w:pPr>
              <w:widowControl w:val="0"/>
              <w:spacing w:before="50" w:after="50"/>
              <w:rPr>
                <w:rFonts w:cs="Arial"/>
                <w:lang w:val="en-AU"/>
              </w:rPr>
            </w:pPr>
          </w:p>
        </w:tc>
      </w:tr>
      <w:tr w:rsidR="00F12276" w14:paraId="0FA0109B" w14:textId="77777777" w:rsidTr="000D4A75">
        <w:trPr>
          <w:cantSplit/>
          <w:jc w:val="center"/>
        </w:trPr>
        <w:tc>
          <w:tcPr>
            <w:tcW w:w="9923" w:type="dxa"/>
            <w:gridSpan w:val="4"/>
            <w:tcBorders>
              <w:top w:val="single" w:sz="6" w:space="0" w:color="000000"/>
              <w:bottom w:val="single" w:sz="6" w:space="0" w:color="000000"/>
            </w:tcBorders>
            <w:vAlign w:val="center"/>
          </w:tcPr>
          <w:p w14:paraId="0FA0109A" w14:textId="77777777" w:rsidR="00F12276" w:rsidRDefault="00F12276">
            <w:pPr>
              <w:widowControl w:val="0"/>
              <w:spacing w:before="50" w:after="50"/>
              <w:rPr>
                <w:rFonts w:cs="Arial"/>
                <w:lang w:val="en-AU"/>
              </w:rPr>
            </w:pPr>
          </w:p>
        </w:tc>
      </w:tr>
      <w:tr w:rsidR="00F12276" w14:paraId="0FA0109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9C" w14:textId="77777777" w:rsidR="00F12276" w:rsidRDefault="002472B1">
            <w:pPr>
              <w:widowControl w:val="0"/>
              <w:tabs>
                <w:tab w:val="left" w:pos="-1440"/>
                <w:tab w:val="left" w:pos="-720"/>
                <w:tab w:val="left" w:pos="-84"/>
                <w:tab w:val="left" w:pos="720"/>
                <w:tab w:val="left" w:pos="1321"/>
                <w:tab w:val="left" w:pos="2160"/>
              </w:tabs>
              <w:spacing w:before="50" w:line="220" w:lineRule="exact"/>
              <w:rPr>
                <w:rFonts w:cs="Arial"/>
                <w:spacing w:val="-2"/>
                <w:lang w:val="en-AU"/>
              </w:rPr>
            </w:pPr>
            <w:r>
              <w:rPr>
                <w:rFonts w:cs="Arial"/>
                <w:spacing w:val="-2"/>
                <w:lang w:val="en-AU"/>
              </w:rPr>
              <w:t>7.6</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09D" w14:textId="77777777" w:rsidR="00F12276" w:rsidRDefault="002472B1">
            <w:pPr>
              <w:widowControl w:val="0"/>
              <w:spacing w:before="50" w:after="50"/>
              <w:rPr>
                <w:rFonts w:cs="Arial"/>
                <w:lang w:val="en-AU"/>
              </w:rPr>
            </w:pPr>
            <w:r>
              <w:rPr>
                <w:rFonts w:cs="Arial"/>
                <w:lang w:val="en-AU"/>
              </w:rPr>
              <w:t>Inductors and windings</w:t>
            </w:r>
          </w:p>
        </w:tc>
      </w:tr>
      <w:tr w:rsidR="00F12276" w14:paraId="0FA010A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9F" w14:textId="77777777" w:rsidR="00F12276" w:rsidRDefault="002472B1">
            <w:pPr>
              <w:widowControl w:val="0"/>
              <w:tabs>
                <w:tab w:val="left" w:pos="-1440"/>
                <w:tab w:val="left" w:pos="-720"/>
                <w:tab w:val="left" w:pos="-84"/>
                <w:tab w:val="left" w:pos="720"/>
                <w:tab w:val="left" w:pos="1321"/>
                <w:tab w:val="left" w:pos="2160"/>
              </w:tabs>
              <w:spacing w:before="50" w:line="220" w:lineRule="exact"/>
              <w:rPr>
                <w:rFonts w:cs="Arial"/>
                <w:spacing w:val="-2"/>
                <w:lang w:val="en-AU"/>
              </w:rPr>
            </w:pPr>
            <w:r>
              <w:rPr>
                <w:rFonts w:cs="Arial"/>
                <w:spacing w:val="-2"/>
                <w:lang w:val="en-AU"/>
              </w:rPr>
              <w:t>7.6.1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A0"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A1"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A2" w14:textId="77777777" w:rsidR="00F12276" w:rsidRDefault="00F12276">
            <w:pPr>
              <w:widowControl w:val="0"/>
              <w:spacing w:before="50" w:after="50"/>
              <w:rPr>
                <w:rFonts w:cs="Arial"/>
                <w:lang w:val="en-AU"/>
              </w:rPr>
            </w:pPr>
          </w:p>
        </w:tc>
      </w:tr>
      <w:tr w:rsidR="00F12276" w14:paraId="0FA010A8"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A4" w14:textId="77777777" w:rsidR="00F12276" w:rsidRDefault="002472B1">
            <w:pPr>
              <w:widowControl w:val="0"/>
              <w:tabs>
                <w:tab w:val="left" w:pos="-1440"/>
                <w:tab w:val="left" w:pos="-720"/>
                <w:tab w:val="left" w:pos="-84"/>
                <w:tab w:val="left" w:pos="720"/>
                <w:tab w:val="left" w:pos="1321"/>
                <w:tab w:val="left" w:pos="2160"/>
              </w:tabs>
              <w:spacing w:before="50" w:line="220" w:lineRule="exact"/>
              <w:rPr>
                <w:rFonts w:cs="Arial"/>
                <w:spacing w:val="-2"/>
                <w:lang w:val="en-AU"/>
              </w:rPr>
            </w:pPr>
            <w:r>
              <w:rPr>
                <w:rFonts w:cs="Arial"/>
                <w:spacing w:val="-2"/>
                <w:lang w:val="en-AU"/>
              </w:rPr>
              <w:t>7.6.2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A5"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Inductors on which intrinsic safety depends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A6"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A7" w14:textId="77777777" w:rsidR="00F12276" w:rsidRDefault="00F12276">
            <w:pPr>
              <w:widowControl w:val="0"/>
              <w:spacing w:before="50" w:after="50"/>
              <w:rPr>
                <w:rFonts w:cs="Arial"/>
                <w:lang w:val="en-AU"/>
              </w:rPr>
            </w:pPr>
          </w:p>
        </w:tc>
      </w:tr>
      <w:tr w:rsidR="00F12276" w14:paraId="0FA010A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A9" w14:textId="77777777" w:rsidR="00F12276" w:rsidRDefault="002472B1">
            <w:pPr>
              <w:widowControl w:val="0"/>
              <w:tabs>
                <w:tab w:val="left" w:pos="-1440"/>
                <w:tab w:val="left" w:pos="-720"/>
                <w:tab w:val="left" w:pos="-84"/>
                <w:tab w:val="left" w:pos="720"/>
                <w:tab w:val="left" w:pos="1321"/>
                <w:tab w:val="left" w:pos="2160"/>
              </w:tabs>
              <w:spacing w:before="50" w:line="220" w:lineRule="exact"/>
              <w:rPr>
                <w:rFonts w:cs="Arial"/>
                <w:spacing w:val="-2"/>
                <w:lang w:val="en-AU"/>
              </w:rPr>
            </w:pPr>
            <w:r>
              <w:rPr>
                <w:rFonts w:cs="Arial"/>
                <w:spacing w:val="-2"/>
                <w:lang w:val="en-AU"/>
              </w:rPr>
              <w:t>7.6.3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AA"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Infallibly insulated inductors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A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AC" w14:textId="77777777" w:rsidR="00F12276" w:rsidRDefault="00F12276">
            <w:pPr>
              <w:widowControl w:val="0"/>
              <w:spacing w:before="50" w:after="50"/>
              <w:rPr>
                <w:rFonts w:cs="Arial"/>
                <w:lang w:val="en-AU"/>
              </w:rPr>
            </w:pPr>
          </w:p>
        </w:tc>
      </w:tr>
      <w:tr w:rsidR="00F12276" w14:paraId="0FA010B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AE" w14:textId="77777777" w:rsidR="00F12276" w:rsidRDefault="002472B1">
            <w:pPr>
              <w:widowControl w:val="0"/>
              <w:tabs>
                <w:tab w:val="left" w:pos="-1440"/>
                <w:tab w:val="left" w:pos="-720"/>
                <w:tab w:val="left" w:pos="-84"/>
                <w:tab w:val="left" w:pos="720"/>
                <w:tab w:val="left" w:pos="1321"/>
                <w:tab w:val="left" w:pos="2160"/>
              </w:tabs>
              <w:spacing w:before="50" w:line="220" w:lineRule="exact"/>
              <w:rPr>
                <w:rFonts w:cs="Arial"/>
                <w:spacing w:val="-2"/>
                <w:lang w:val="en-AU"/>
              </w:rPr>
            </w:pPr>
            <w:r>
              <w:rPr>
                <w:rFonts w:cs="Arial"/>
                <w:spacing w:val="-2"/>
                <w:lang w:val="en-AU"/>
              </w:rPr>
              <w:t>7.6.4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AF"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Damping windings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B0"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B1" w14:textId="77777777" w:rsidR="00F12276" w:rsidRDefault="00F12276">
            <w:pPr>
              <w:widowControl w:val="0"/>
              <w:spacing w:before="50" w:after="50"/>
              <w:rPr>
                <w:rFonts w:cs="Arial"/>
                <w:lang w:val="en-AU"/>
              </w:rPr>
            </w:pPr>
          </w:p>
        </w:tc>
      </w:tr>
      <w:tr w:rsidR="00F12276" w14:paraId="0FA010B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B3" w14:textId="77777777" w:rsidR="00F12276" w:rsidRDefault="002472B1">
            <w:pPr>
              <w:widowControl w:val="0"/>
              <w:tabs>
                <w:tab w:val="left" w:pos="-1440"/>
                <w:tab w:val="left" w:pos="-720"/>
                <w:tab w:val="left" w:pos="-84"/>
                <w:tab w:val="left" w:pos="720"/>
                <w:tab w:val="left" w:pos="1321"/>
                <w:tab w:val="left" w:pos="2160"/>
              </w:tabs>
              <w:spacing w:before="50" w:line="220" w:lineRule="exact"/>
              <w:rPr>
                <w:rFonts w:cs="Arial"/>
                <w:spacing w:val="-2"/>
                <w:lang w:val="en-AU"/>
              </w:rPr>
            </w:pPr>
            <w:r>
              <w:rPr>
                <w:rFonts w:cs="Arial"/>
                <w:spacing w:val="-2"/>
                <w:lang w:val="en-AU"/>
              </w:rPr>
              <w:t>7.6.5</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0B4" w14:textId="77777777" w:rsidR="00F12276" w:rsidRDefault="002472B1">
            <w:pPr>
              <w:widowControl w:val="0"/>
              <w:spacing w:before="50" w:after="50"/>
              <w:rPr>
                <w:rFonts w:cs="Arial"/>
                <w:lang w:val="en-AU"/>
              </w:rPr>
            </w:pPr>
            <w:r>
              <w:rPr>
                <w:rFonts w:cs="Arial"/>
                <w:lang w:val="en-AU"/>
              </w:rPr>
              <w:t>Common mode choke coils (EMI suppression filters)</w:t>
            </w:r>
          </w:p>
        </w:tc>
      </w:tr>
      <w:tr w:rsidR="00F12276" w14:paraId="0FA010B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B6" w14:textId="77777777" w:rsidR="00F12276" w:rsidRDefault="002472B1">
            <w:pPr>
              <w:widowControl w:val="0"/>
              <w:tabs>
                <w:tab w:val="left" w:pos="-1440"/>
                <w:tab w:val="left" w:pos="-720"/>
                <w:tab w:val="left" w:pos="-84"/>
                <w:tab w:val="left" w:pos="720"/>
                <w:tab w:val="left" w:pos="1321"/>
                <w:tab w:val="left" w:pos="2160"/>
              </w:tabs>
              <w:spacing w:before="50" w:line="220" w:lineRule="exact"/>
              <w:rPr>
                <w:rFonts w:cs="Arial"/>
                <w:spacing w:val="-2"/>
                <w:lang w:val="en-AU"/>
              </w:rPr>
            </w:pPr>
            <w:r>
              <w:rPr>
                <w:rFonts w:cs="Arial"/>
                <w:spacing w:val="-2"/>
                <w:lang w:val="en-AU"/>
              </w:rPr>
              <w:t>7.6.5.1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B7"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B8"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B9" w14:textId="77777777" w:rsidR="00F12276" w:rsidRDefault="00F12276">
            <w:pPr>
              <w:widowControl w:val="0"/>
              <w:spacing w:before="50" w:after="50"/>
              <w:rPr>
                <w:rFonts w:cs="Arial"/>
                <w:lang w:val="en-AU"/>
              </w:rPr>
            </w:pPr>
          </w:p>
        </w:tc>
      </w:tr>
      <w:tr w:rsidR="00F12276" w14:paraId="0FA010B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BB" w14:textId="77777777" w:rsidR="00F12276" w:rsidRDefault="002472B1">
            <w:pPr>
              <w:widowControl w:val="0"/>
              <w:tabs>
                <w:tab w:val="left" w:pos="-1440"/>
                <w:tab w:val="left" w:pos="-720"/>
                <w:tab w:val="left" w:pos="-84"/>
                <w:tab w:val="left" w:pos="720"/>
                <w:tab w:val="left" w:pos="1321"/>
                <w:tab w:val="left" w:pos="2160"/>
              </w:tabs>
              <w:spacing w:before="50" w:line="220" w:lineRule="exact"/>
              <w:rPr>
                <w:rFonts w:cs="Arial"/>
                <w:spacing w:val="-2"/>
                <w:lang w:val="en-AU"/>
              </w:rPr>
            </w:pPr>
            <w:r>
              <w:rPr>
                <w:rFonts w:cs="Arial"/>
                <w:spacing w:val="-2"/>
                <w:lang w:val="en-AU"/>
              </w:rPr>
              <w:t>7.6.5.2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BC"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Infallible common mode chokes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BD"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BE" w14:textId="77777777" w:rsidR="00F12276" w:rsidRDefault="00F12276">
            <w:pPr>
              <w:widowControl w:val="0"/>
              <w:spacing w:before="50" w:after="50"/>
              <w:rPr>
                <w:rFonts w:cs="Arial"/>
                <w:lang w:val="en-AU"/>
              </w:rPr>
            </w:pPr>
          </w:p>
        </w:tc>
      </w:tr>
      <w:tr w:rsidR="00F12276" w14:paraId="0FA010C1" w14:textId="77777777" w:rsidTr="000D4A75">
        <w:trPr>
          <w:cantSplit/>
          <w:jc w:val="center"/>
        </w:trPr>
        <w:tc>
          <w:tcPr>
            <w:tcW w:w="9923" w:type="dxa"/>
            <w:gridSpan w:val="4"/>
            <w:tcBorders>
              <w:top w:val="single" w:sz="6" w:space="0" w:color="000000"/>
              <w:bottom w:val="single" w:sz="6" w:space="0" w:color="000000"/>
            </w:tcBorders>
            <w:vAlign w:val="center"/>
          </w:tcPr>
          <w:p w14:paraId="0FA010C0" w14:textId="77777777" w:rsidR="00F12276" w:rsidRDefault="00F12276">
            <w:pPr>
              <w:widowControl w:val="0"/>
              <w:spacing w:before="50" w:after="50"/>
              <w:rPr>
                <w:rFonts w:cs="Arial"/>
                <w:lang w:val="en-AU"/>
              </w:rPr>
            </w:pPr>
          </w:p>
        </w:tc>
      </w:tr>
      <w:tr w:rsidR="00F12276" w14:paraId="0FA010C4"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C2"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7.7</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0C3" w14:textId="77777777" w:rsidR="00F12276" w:rsidRDefault="002472B1">
            <w:pPr>
              <w:widowControl w:val="0"/>
              <w:spacing w:before="50" w:after="50"/>
              <w:rPr>
                <w:rFonts w:cs="Arial"/>
                <w:lang w:val="en-AU"/>
              </w:rPr>
            </w:pPr>
            <w:r>
              <w:rPr>
                <w:rFonts w:cs="Arial"/>
                <w:lang w:val="en-AU"/>
              </w:rPr>
              <w:t>Semiconductors</w:t>
            </w:r>
          </w:p>
        </w:tc>
      </w:tr>
      <w:tr w:rsidR="00F12276" w14:paraId="0FA010C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C5"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7.7.1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C6"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Failure of semiconductors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C7"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C8" w14:textId="77777777" w:rsidR="00F12276" w:rsidRDefault="00F12276">
            <w:pPr>
              <w:widowControl w:val="0"/>
              <w:spacing w:before="50" w:after="50"/>
              <w:rPr>
                <w:rFonts w:cs="Arial"/>
                <w:lang w:val="en-AU"/>
              </w:rPr>
            </w:pPr>
          </w:p>
        </w:tc>
      </w:tr>
      <w:tr w:rsidR="00F12276" w14:paraId="0FA010C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CA"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7.7.2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CB"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Semiconductors on which intrinsic safety depends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CC"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CD" w14:textId="77777777" w:rsidR="00F12276" w:rsidRDefault="00F12276">
            <w:pPr>
              <w:widowControl w:val="0"/>
              <w:spacing w:before="50" w:after="50"/>
              <w:rPr>
                <w:rFonts w:cs="Arial"/>
                <w:lang w:val="en-AU"/>
              </w:rPr>
            </w:pPr>
          </w:p>
        </w:tc>
      </w:tr>
      <w:tr w:rsidR="00F12276" w14:paraId="0FA010D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CF"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7.7.3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D0"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Transient effects on semiconductors on which intrinsic safety depends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D1"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D2" w14:textId="77777777" w:rsidR="00F12276" w:rsidRDefault="00F12276">
            <w:pPr>
              <w:widowControl w:val="0"/>
              <w:spacing w:before="50" w:after="50"/>
              <w:rPr>
                <w:rFonts w:cs="Arial"/>
                <w:lang w:val="en-AU"/>
              </w:rPr>
            </w:pPr>
          </w:p>
        </w:tc>
      </w:tr>
      <w:tr w:rsidR="00F12276" w14:paraId="0FA010D8"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D4"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7.7.4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D5"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Semiconductors in shunt voltage limiters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D6"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D7" w14:textId="77777777" w:rsidR="00F12276" w:rsidRDefault="00F12276">
            <w:pPr>
              <w:widowControl w:val="0"/>
              <w:spacing w:before="50" w:after="50"/>
              <w:rPr>
                <w:rFonts w:cs="Arial"/>
                <w:lang w:val="en-AU"/>
              </w:rPr>
            </w:pPr>
          </w:p>
        </w:tc>
      </w:tr>
      <w:tr w:rsidR="00F12276" w14:paraId="0FA010D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D9"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7.7.5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DA"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Shunt assembly on which intrinsic safety depends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D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DC" w14:textId="77777777" w:rsidR="00F12276" w:rsidRDefault="00F12276">
            <w:pPr>
              <w:widowControl w:val="0"/>
              <w:spacing w:before="50" w:after="50"/>
              <w:rPr>
                <w:rFonts w:cs="Arial"/>
                <w:lang w:val="en-AU"/>
              </w:rPr>
            </w:pPr>
          </w:p>
        </w:tc>
      </w:tr>
      <w:tr w:rsidR="00F12276" w14:paraId="0FA010E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DE"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7.7.6</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DF"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Safety assemblies infallible against failure to limit voltage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E0"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E1" w14:textId="77777777" w:rsidR="00F12276" w:rsidRDefault="00F12276">
            <w:pPr>
              <w:widowControl w:val="0"/>
              <w:spacing w:before="50" w:after="50"/>
              <w:rPr>
                <w:rFonts w:cs="Arial"/>
                <w:lang w:val="en-AU"/>
              </w:rPr>
            </w:pPr>
          </w:p>
        </w:tc>
      </w:tr>
      <w:tr w:rsidR="00F12276" w14:paraId="0FA010E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E3"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7.7.7</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E4"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Semiconductor current limiters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E5"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E6" w14:textId="77777777" w:rsidR="00F12276" w:rsidRDefault="00F12276">
            <w:pPr>
              <w:widowControl w:val="0"/>
              <w:spacing w:before="50" w:after="50"/>
              <w:rPr>
                <w:rFonts w:cs="Arial"/>
                <w:lang w:val="en-AU"/>
              </w:rPr>
            </w:pPr>
          </w:p>
        </w:tc>
      </w:tr>
      <w:tr w:rsidR="00F12276" w14:paraId="0FA010E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E8"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7.7.8</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E9"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Use of programmable components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EA"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EB" w14:textId="77777777" w:rsidR="00F12276" w:rsidRDefault="00F12276">
            <w:pPr>
              <w:widowControl w:val="0"/>
              <w:spacing w:before="50" w:after="50"/>
              <w:rPr>
                <w:rFonts w:cs="Arial"/>
                <w:lang w:val="en-AU"/>
              </w:rPr>
            </w:pPr>
          </w:p>
        </w:tc>
      </w:tr>
      <w:tr w:rsidR="00F12276" w14:paraId="0FA010EE" w14:textId="77777777" w:rsidTr="000D4A75">
        <w:trPr>
          <w:cantSplit/>
          <w:jc w:val="center"/>
        </w:trPr>
        <w:tc>
          <w:tcPr>
            <w:tcW w:w="9923" w:type="dxa"/>
            <w:gridSpan w:val="4"/>
            <w:tcBorders>
              <w:top w:val="single" w:sz="6" w:space="0" w:color="000000"/>
              <w:bottom w:val="single" w:sz="6" w:space="0" w:color="000000"/>
            </w:tcBorders>
            <w:vAlign w:val="center"/>
          </w:tcPr>
          <w:p w14:paraId="0FA010ED" w14:textId="77777777" w:rsidR="00F12276" w:rsidRDefault="00F12276">
            <w:pPr>
              <w:widowControl w:val="0"/>
              <w:spacing w:before="50" w:after="50"/>
              <w:rPr>
                <w:rFonts w:cs="Arial"/>
                <w:lang w:val="en-AU"/>
              </w:rPr>
            </w:pPr>
          </w:p>
        </w:tc>
      </w:tr>
      <w:tr w:rsidR="00F12276" w14:paraId="0FA010F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EF"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7.8</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0F0" w14:textId="77777777" w:rsidR="00F12276" w:rsidRDefault="002472B1">
            <w:pPr>
              <w:widowControl w:val="0"/>
              <w:spacing w:before="50" w:after="50"/>
              <w:rPr>
                <w:rFonts w:cs="Arial"/>
                <w:lang w:val="en-AU"/>
              </w:rPr>
            </w:pPr>
            <w:r>
              <w:rPr>
                <w:rFonts w:cs="Arial"/>
                <w:lang w:val="en-AU"/>
              </w:rPr>
              <w:t>Transformers</w:t>
            </w:r>
          </w:p>
        </w:tc>
      </w:tr>
      <w:tr w:rsidR="00F12276" w14:paraId="0FA010F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F2"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7.8.1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F3"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F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F5" w14:textId="77777777" w:rsidR="00F12276" w:rsidRDefault="00F12276">
            <w:pPr>
              <w:widowControl w:val="0"/>
              <w:spacing w:before="50" w:after="50"/>
              <w:rPr>
                <w:rFonts w:cs="Arial"/>
                <w:lang w:val="en-AU"/>
              </w:rPr>
            </w:pPr>
          </w:p>
        </w:tc>
      </w:tr>
      <w:tr w:rsidR="00F12276" w14:paraId="0FA010F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F7"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7.8.2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F8"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Transformers on which intrinsic safety depends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F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FA" w14:textId="77777777" w:rsidR="00F12276" w:rsidRDefault="00F12276">
            <w:pPr>
              <w:widowControl w:val="0"/>
              <w:spacing w:before="50" w:after="50"/>
              <w:rPr>
                <w:rFonts w:cs="Arial"/>
                <w:lang w:val="en-AU"/>
              </w:rPr>
            </w:pPr>
          </w:p>
        </w:tc>
      </w:tr>
      <w:tr w:rsidR="00F12276" w14:paraId="0FA0110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0FC"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7.8.3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0FD"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Construction of transformers on which intrinsic safety depends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0F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0FF" w14:textId="77777777" w:rsidR="00F12276" w:rsidRDefault="00F12276">
            <w:pPr>
              <w:widowControl w:val="0"/>
              <w:spacing w:before="50" w:after="50"/>
              <w:rPr>
                <w:rFonts w:cs="Arial"/>
                <w:lang w:val="en-AU"/>
              </w:rPr>
            </w:pPr>
          </w:p>
        </w:tc>
      </w:tr>
      <w:tr w:rsidR="00F12276" w14:paraId="0FA0110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01"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7.8.4</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102"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Protective measures for transformers on which intrinsic safety depends for Levels of Protection "ia" and "ib"</w:t>
            </w:r>
          </w:p>
        </w:tc>
      </w:tr>
      <w:tr w:rsidR="00F12276" w14:paraId="0FA01108"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04"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7.8.4.1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05"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Mains transformers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06"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07" w14:textId="77777777" w:rsidR="00F12276" w:rsidRDefault="00F12276">
            <w:pPr>
              <w:widowControl w:val="0"/>
              <w:spacing w:before="50" w:after="50"/>
              <w:rPr>
                <w:rFonts w:cs="Arial"/>
                <w:lang w:val="en-AU"/>
              </w:rPr>
            </w:pPr>
          </w:p>
        </w:tc>
      </w:tr>
      <w:tr w:rsidR="00F12276" w14:paraId="0FA0110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09"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7.8.4.2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0A"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Transformers galvanically isolated from the mains supply</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0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0C" w14:textId="77777777" w:rsidR="00F12276" w:rsidRDefault="00F12276">
            <w:pPr>
              <w:widowControl w:val="0"/>
              <w:spacing w:before="50" w:after="50"/>
              <w:rPr>
                <w:rFonts w:cs="Arial"/>
                <w:lang w:val="en-AU"/>
              </w:rPr>
            </w:pPr>
          </w:p>
        </w:tc>
      </w:tr>
      <w:tr w:rsidR="00F12276" w14:paraId="0FA0111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0E"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7.8.5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0F" w14:textId="77777777" w:rsidR="00F12276" w:rsidRDefault="002472B1">
            <w:pPr>
              <w:widowControl w:val="0"/>
              <w:tabs>
                <w:tab w:val="left" w:pos="-1440"/>
                <w:tab w:val="left" w:pos="-720"/>
                <w:tab w:val="left" w:pos="0"/>
                <w:tab w:val="left" w:pos="720"/>
                <w:tab w:val="left" w:pos="1321"/>
                <w:tab w:val="left" w:pos="2160"/>
              </w:tabs>
              <w:spacing w:before="50" w:after="50" w:line="220" w:lineRule="exact"/>
              <w:rPr>
                <w:rFonts w:cs="Arial"/>
                <w:lang w:val="en-AU"/>
              </w:rPr>
            </w:pPr>
            <w:r>
              <w:rPr>
                <w:rFonts w:cs="Arial"/>
                <w:lang w:val="en-AU"/>
              </w:rPr>
              <w:t>Requirements for transformers for Level of Protection "ic"</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10"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11" w14:textId="77777777" w:rsidR="00F12276" w:rsidRDefault="00F12276">
            <w:pPr>
              <w:widowControl w:val="0"/>
              <w:spacing w:before="50" w:after="50"/>
              <w:rPr>
                <w:rFonts w:cs="Arial"/>
                <w:lang w:val="en-AU"/>
              </w:rPr>
            </w:pPr>
          </w:p>
        </w:tc>
      </w:tr>
      <w:tr w:rsidR="00F12276" w14:paraId="0FA01114" w14:textId="77777777" w:rsidTr="000D4A75">
        <w:trPr>
          <w:cantSplit/>
          <w:jc w:val="center"/>
        </w:trPr>
        <w:tc>
          <w:tcPr>
            <w:tcW w:w="9923" w:type="dxa"/>
            <w:gridSpan w:val="4"/>
            <w:tcBorders>
              <w:top w:val="single" w:sz="6" w:space="0" w:color="000000"/>
              <w:bottom w:val="single" w:sz="6" w:space="0" w:color="000000"/>
            </w:tcBorders>
            <w:vAlign w:val="center"/>
          </w:tcPr>
          <w:p w14:paraId="0FA01113" w14:textId="77777777" w:rsidR="00F12276" w:rsidRDefault="00F12276">
            <w:pPr>
              <w:widowControl w:val="0"/>
              <w:spacing w:before="50" w:after="50"/>
              <w:rPr>
                <w:rFonts w:cs="Arial"/>
                <w:lang w:val="en-AU"/>
              </w:rPr>
            </w:pPr>
          </w:p>
        </w:tc>
      </w:tr>
      <w:tr w:rsidR="00F12276" w14:paraId="0FA0111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15" w14:textId="77777777" w:rsidR="00F12276" w:rsidRDefault="002472B1">
            <w:pPr>
              <w:widowControl w:val="0"/>
              <w:spacing w:before="50" w:after="50"/>
              <w:rPr>
                <w:rFonts w:cs="Arial"/>
                <w:lang w:val="en-AU"/>
              </w:rPr>
            </w:pPr>
            <w:r>
              <w:rPr>
                <w:rFonts w:cs="Arial"/>
                <w:lang w:val="en-AU"/>
              </w:rPr>
              <w:t>7.9</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116" w14:textId="77777777" w:rsidR="00F12276" w:rsidRDefault="002472B1">
            <w:pPr>
              <w:widowControl w:val="0"/>
              <w:spacing w:before="50" w:after="50"/>
              <w:rPr>
                <w:rFonts w:cs="Arial"/>
                <w:lang w:val="en-AU"/>
              </w:rPr>
            </w:pPr>
            <w:r>
              <w:rPr>
                <w:rFonts w:cs="Arial"/>
                <w:lang w:val="en-AU"/>
              </w:rPr>
              <w:t>Relays</w:t>
            </w:r>
          </w:p>
        </w:tc>
      </w:tr>
      <w:tr w:rsidR="00F12276" w14:paraId="0FA0111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18" w14:textId="77777777" w:rsidR="00F12276" w:rsidRDefault="002472B1">
            <w:pPr>
              <w:widowControl w:val="0"/>
              <w:spacing w:before="50" w:after="50"/>
              <w:rPr>
                <w:rFonts w:cs="Arial"/>
                <w:lang w:val="en-AU"/>
              </w:rPr>
            </w:pPr>
            <w:r>
              <w:rPr>
                <w:rFonts w:cs="Arial"/>
                <w:lang w:val="en-AU"/>
              </w:rPr>
              <w:t>7.9.1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19"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1A"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1B" w14:textId="77777777" w:rsidR="00F12276" w:rsidRDefault="00F12276">
            <w:pPr>
              <w:widowControl w:val="0"/>
              <w:spacing w:before="50" w:after="50"/>
              <w:rPr>
                <w:rFonts w:cs="Arial"/>
                <w:lang w:val="en-AU"/>
              </w:rPr>
            </w:pPr>
          </w:p>
        </w:tc>
      </w:tr>
      <w:tr w:rsidR="00F12276" w14:paraId="0FA0112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1D" w14:textId="77777777" w:rsidR="00F12276" w:rsidRDefault="002472B1">
            <w:pPr>
              <w:widowControl w:val="0"/>
              <w:spacing w:before="50" w:after="50"/>
              <w:rPr>
                <w:rFonts w:cs="Arial"/>
                <w:lang w:val="en-AU"/>
              </w:rPr>
            </w:pPr>
            <w:r>
              <w:rPr>
                <w:rFonts w:cs="Arial"/>
                <w:lang w:val="en-AU"/>
              </w:rPr>
              <w:t>7.9.2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1E" w14:textId="77777777" w:rsidR="00F12276" w:rsidRDefault="002472B1">
            <w:pPr>
              <w:widowControl w:val="0"/>
              <w:spacing w:before="50" w:after="50"/>
              <w:rPr>
                <w:rFonts w:cs="Arial"/>
                <w:lang w:val="en-AU"/>
              </w:rPr>
            </w:pPr>
            <w:r>
              <w:rPr>
                <w:rFonts w:cs="Arial"/>
                <w:lang w:val="en-AU"/>
              </w:rPr>
              <w:t>Relays on which intrinsic safety depends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1F"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20" w14:textId="77777777" w:rsidR="00F12276" w:rsidRDefault="00F12276">
            <w:pPr>
              <w:widowControl w:val="0"/>
              <w:spacing w:before="50" w:after="50"/>
              <w:rPr>
                <w:rFonts w:cs="Arial"/>
                <w:lang w:val="en-AU"/>
              </w:rPr>
            </w:pPr>
          </w:p>
        </w:tc>
      </w:tr>
      <w:tr w:rsidR="00F12276" w14:paraId="0FA01123" w14:textId="77777777" w:rsidTr="000D4A75">
        <w:trPr>
          <w:cantSplit/>
          <w:jc w:val="center"/>
        </w:trPr>
        <w:tc>
          <w:tcPr>
            <w:tcW w:w="9923" w:type="dxa"/>
            <w:gridSpan w:val="4"/>
            <w:tcBorders>
              <w:top w:val="single" w:sz="6" w:space="0" w:color="000000"/>
              <w:bottom w:val="single" w:sz="6" w:space="0" w:color="000000"/>
            </w:tcBorders>
            <w:vAlign w:val="center"/>
          </w:tcPr>
          <w:p w14:paraId="0FA01122" w14:textId="77777777" w:rsidR="00F12276" w:rsidRDefault="00F12276">
            <w:pPr>
              <w:widowControl w:val="0"/>
              <w:spacing w:before="50" w:after="50"/>
              <w:rPr>
                <w:rFonts w:cs="Arial"/>
                <w:lang w:val="en-AU"/>
              </w:rPr>
            </w:pPr>
          </w:p>
        </w:tc>
      </w:tr>
      <w:tr w:rsidR="00F12276" w14:paraId="0FA0112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24" w14:textId="77777777" w:rsidR="00F12276" w:rsidRDefault="002472B1">
            <w:pPr>
              <w:widowControl w:val="0"/>
              <w:spacing w:before="50" w:after="50"/>
              <w:rPr>
                <w:rFonts w:cs="Arial"/>
                <w:lang w:val="en-AU"/>
              </w:rPr>
            </w:pPr>
            <w:r>
              <w:rPr>
                <w:rFonts w:cs="Arial"/>
                <w:lang w:val="en-AU"/>
              </w:rPr>
              <w:t>7.10</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125" w14:textId="77777777" w:rsidR="00F12276" w:rsidRDefault="002472B1">
            <w:pPr>
              <w:widowControl w:val="0"/>
              <w:spacing w:before="50" w:after="50"/>
              <w:rPr>
                <w:rFonts w:cs="Arial"/>
                <w:lang w:val="en-AU"/>
              </w:rPr>
            </w:pPr>
            <w:r>
              <w:rPr>
                <w:rFonts w:cs="Arial"/>
                <w:lang w:val="en-AU"/>
              </w:rPr>
              <w:t>Signal isolators</w:t>
            </w:r>
          </w:p>
        </w:tc>
      </w:tr>
      <w:tr w:rsidR="00F12276" w14:paraId="0FA0112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27" w14:textId="77777777" w:rsidR="00F12276" w:rsidRDefault="002472B1">
            <w:pPr>
              <w:widowControl w:val="0"/>
              <w:spacing w:before="50" w:after="50"/>
              <w:rPr>
                <w:rFonts w:cs="Arial"/>
                <w:lang w:val="en-AU"/>
              </w:rPr>
            </w:pPr>
            <w:r>
              <w:rPr>
                <w:rFonts w:cs="Arial"/>
                <w:lang w:val="en-AU"/>
              </w:rPr>
              <w:t>7.10.1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28"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2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2A" w14:textId="77777777" w:rsidR="00F12276" w:rsidRDefault="00F12276">
            <w:pPr>
              <w:widowControl w:val="0"/>
              <w:spacing w:before="50" w:after="50"/>
              <w:rPr>
                <w:rFonts w:cs="Arial"/>
                <w:lang w:val="en-AU"/>
              </w:rPr>
            </w:pPr>
          </w:p>
        </w:tc>
      </w:tr>
      <w:tr w:rsidR="00F12276" w14:paraId="0FA0113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2C" w14:textId="77777777" w:rsidR="00F12276" w:rsidRDefault="002472B1">
            <w:pPr>
              <w:widowControl w:val="0"/>
              <w:spacing w:before="50" w:after="50"/>
              <w:rPr>
                <w:rFonts w:cs="Arial"/>
                <w:lang w:val="en-AU"/>
              </w:rPr>
            </w:pPr>
            <w:r>
              <w:rPr>
                <w:rFonts w:cs="Arial"/>
                <w:lang w:val="en-AU"/>
              </w:rPr>
              <w:t>7.10.2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2D" w14:textId="77777777" w:rsidR="00F12276" w:rsidRDefault="002472B1">
            <w:pPr>
              <w:widowControl w:val="0"/>
              <w:spacing w:before="50" w:after="50"/>
              <w:rPr>
                <w:rFonts w:cs="Arial"/>
                <w:lang w:val="en-AU"/>
              </w:rPr>
            </w:pPr>
            <w:r>
              <w:rPr>
                <w:rFonts w:cs="Arial"/>
                <w:lang w:val="en-AU"/>
              </w:rPr>
              <w:t>Signal isolators on which intrinsic safety depends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2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2F" w14:textId="77777777" w:rsidR="00F12276" w:rsidRDefault="00F12276">
            <w:pPr>
              <w:widowControl w:val="0"/>
              <w:spacing w:before="50" w:after="50"/>
              <w:rPr>
                <w:rFonts w:cs="Arial"/>
                <w:lang w:val="en-AU"/>
              </w:rPr>
            </w:pPr>
          </w:p>
        </w:tc>
      </w:tr>
      <w:tr w:rsidR="00F12276" w14:paraId="0FA0113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31" w14:textId="77777777" w:rsidR="00F12276" w:rsidRDefault="002472B1">
            <w:pPr>
              <w:widowControl w:val="0"/>
              <w:spacing w:before="50" w:after="50"/>
              <w:rPr>
                <w:rFonts w:cs="Arial"/>
                <w:lang w:val="en-AU"/>
              </w:rPr>
            </w:pPr>
            <w:r>
              <w:rPr>
                <w:rFonts w:cs="Arial"/>
                <w:lang w:val="en-AU"/>
              </w:rPr>
              <w:t>7.10.3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32" w14:textId="77777777" w:rsidR="00F12276" w:rsidRDefault="002472B1">
            <w:pPr>
              <w:widowControl w:val="0"/>
              <w:spacing w:before="50" w:after="50"/>
              <w:rPr>
                <w:rFonts w:cs="Arial"/>
                <w:lang w:val="en-AU"/>
              </w:rPr>
            </w:pPr>
            <w:r>
              <w:rPr>
                <w:rFonts w:cs="Arial"/>
                <w:lang w:val="en-AU"/>
              </w:rPr>
              <w:t>Signal isolators between intrinsically safe and non-intrinsically safe circuits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33"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34" w14:textId="77777777" w:rsidR="00F12276" w:rsidRDefault="00F12276">
            <w:pPr>
              <w:widowControl w:val="0"/>
              <w:spacing w:before="50" w:after="50"/>
              <w:rPr>
                <w:rFonts w:cs="Arial"/>
                <w:lang w:val="en-AU"/>
              </w:rPr>
            </w:pPr>
          </w:p>
        </w:tc>
      </w:tr>
      <w:tr w:rsidR="00F12276" w14:paraId="0FA0113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36" w14:textId="77777777" w:rsidR="00F12276" w:rsidRDefault="002472B1">
            <w:pPr>
              <w:widowControl w:val="0"/>
              <w:spacing w:before="50" w:after="50"/>
              <w:rPr>
                <w:rFonts w:cs="Arial"/>
                <w:lang w:val="en-AU"/>
              </w:rPr>
            </w:pPr>
            <w:r>
              <w:rPr>
                <w:rFonts w:cs="Arial"/>
                <w:lang w:val="en-AU"/>
              </w:rPr>
              <w:t>7.10.4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37" w14:textId="77777777" w:rsidR="00F12276" w:rsidRDefault="002472B1">
            <w:pPr>
              <w:widowControl w:val="0"/>
              <w:spacing w:before="50" w:after="50"/>
              <w:rPr>
                <w:rFonts w:cs="Arial"/>
                <w:lang w:val="en-AU"/>
              </w:rPr>
            </w:pPr>
            <w:r>
              <w:rPr>
                <w:rFonts w:cs="Arial"/>
                <w:lang w:val="en-AU"/>
              </w:rPr>
              <w:t>Signal isolators between separate intrinsically safe circuits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38"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39" w14:textId="77777777" w:rsidR="00F12276" w:rsidRDefault="00F12276">
            <w:pPr>
              <w:widowControl w:val="0"/>
              <w:spacing w:before="50" w:after="50"/>
              <w:rPr>
                <w:rFonts w:cs="Arial"/>
                <w:lang w:val="en-AU"/>
              </w:rPr>
            </w:pPr>
          </w:p>
        </w:tc>
      </w:tr>
      <w:tr w:rsidR="00F12276" w14:paraId="0FA0113C" w14:textId="77777777" w:rsidTr="000D4A75">
        <w:trPr>
          <w:cantSplit/>
          <w:jc w:val="center"/>
        </w:trPr>
        <w:tc>
          <w:tcPr>
            <w:tcW w:w="9923" w:type="dxa"/>
            <w:gridSpan w:val="4"/>
            <w:tcBorders>
              <w:top w:val="single" w:sz="6" w:space="0" w:color="000000"/>
              <w:bottom w:val="single" w:sz="6" w:space="0" w:color="000000"/>
            </w:tcBorders>
            <w:vAlign w:val="center"/>
          </w:tcPr>
          <w:p w14:paraId="0FA0113B" w14:textId="77777777" w:rsidR="00F12276" w:rsidRDefault="00F12276">
            <w:pPr>
              <w:widowControl w:val="0"/>
              <w:spacing w:before="50" w:after="50"/>
              <w:rPr>
                <w:rFonts w:cs="Arial"/>
                <w:lang w:val="en-AU"/>
              </w:rPr>
            </w:pPr>
          </w:p>
        </w:tc>
      </w:tr>
      <w:tr w:rsidR="00F12276" w14:paraId="0FA0114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3D" w14:textId="77777777" w:rsidR="00F12276" w:rsidRDefault="002472B1">
            <w:pPr>
              <w:widowControl w:val="0"/>
              <w:spacing w:before="50" w:after="50"/>
              <w:rPr>
                <w:rFonts w:cs="Arial"/>
                <w:lang w:val="en-AU"/>
              </w:rPr>
            </w:pPr>
            <w:r>
              <w:rPr>
                <w:rFonts w:cs="Arial"/>
                <w:lang w:val="en-AU"/>
              </w:rPr>
              <w:t>7.11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3E" w14:textId="77777777" w:rsidR="00F12276" w:rsidRDefault="002472B1">
            <w:pPr>
              <w:pStyle w:val="Header"/>
              <w:tabs>
                <w:tab w:val="clear" w:pos="4320"/>
                <w:tab w:val="clear" w:pos="8640"/>
              </w:tabs>
              <w:spacing w:before="50" w:after="50"/>
              <w:rPr>
                <w:rFonts w:cs="Arial"/>
                <w:lang w:val="en-AU"/>
              </w:rPr>
            </w:pPr>
            <w:r>
              <w:rPr>
                <w:rFonts w:cs="Arial"/>
                <w:lang w:val="en-AU"/>
              </w:rPr>
              <w:t>Fuses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3F"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40" w14:textId="77777777" w:rsidR="00F12276" w:rsidRDefault="00F12276">
            <w:pPr>
              <w:widowControl w:val="0"/>
              <w:spacing w:before="50" w:after="50"/>
              <w:rPr>
                <w:rFonts w:cs="Arial"/>
                <w:lang w:val="en-AU"/>
              </w:rPr>
            </w:pPr>
          </w:p>
        </w:tc>
      </w:tr>
      <w:tr w:rsidR="00F12276" w14:paraId="0FA01143" w14:textId="77777777" w:rsidTr="000D4A75">
        <w:trPr>
          <w:cantSplit/>
          <w:jc w:val="center"/>
        </w:trPr>
        <w:tc>
          <w:tcPr>
            <w:tcW w:w="9923" w:type="dxa"/>
            <w:gridSpan w:val="4"/>
            <w:tcBorders>
              <w:top w:val="single" w:sz="6" w:space="0" w:color="000000"/>
              <w:bottom w:val="single" w:sz="6" w:space="0" w:color="000000"/>
            </w:tcBorders>
            <w:vAlign w:val="center"/>
          </w:tcPr>
          <w:p w14:paraId="0FA01142" w14:textId="77777777" w:rsidR="00F12276" w:rsidRDefault="00F12276">
            <w:pPr>
              <w:widowControl w:val="0"/>
              <w:spacing w:before="50" w:after="50"/>
              <w:rPr>
                <w:rFonts w:cs="Arial"/>
                <w:lang w:val="en-AU"/>
              </w:rPr>
            </w:pPr>
          </w:p>
        </w:tc>
      </w:tr>
      <w:tr w:rsidR="00F12276" w14:paraId="0FA0114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44" w14:textId="77777777" w:rsidR="00F12276" w:rsidRDefault="002472B1">
            <w:pPr>
              <w:widowControl w:val="0"/>
              <w:spacing w:before="50" w:after="50"/>
              <w:rPr>
                <w:rFonts w:cs="Arial"/>
                <w:lang w:val="en-AU"/>
              </w:rPr>
            </w:pPr>
            <w:r>
              <w:rPr>
                <w:rFonts w:cs="Arial"/>
                <w:lang w:val="en-AU"/>
              </w:rPr>
              <w:t>7.12</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145" w14:textId="77777777" w:rsidR="00F12276" w:rsidRDefault="002472B1">
            <w:pPr>
              <w:widowControl w:val="0"/>
              <w:spacing w:before="50" w:after="50"/>
              <w:rPr>
                <w:rFonts w:cs="Arial"/>
                <w:lang w:val="en-AU"/>
              </w:rPr>
            </w:pPr>
            <w:r>
              <w:rPr>
                <w:rFonts w:cs="Arial"/>
                <w:lang w:val="en-AU"/>
              </w:rPr>
              <w:t>Primary and secondary cells and batteries</w:t>
            </w:r>
          </w:p>
        </w:tc>
      </w:tr>
      <w:tr w:rsidR="00F12276" w14:paraId="0FA0114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47" w14:textId="77777777" w:rsidR="00F12276" w:rsidRDefault="002472B1">
            <w:pPr>
              <w:widowControl w:val="0"/>
              <w:spacing w:before="50" w:after="50"/>
              <w:rPr>
                <w:rFonts w:cs="Arial"/>
                <w:lang w:val="en-AU"/>
              </w:rPr>
            </w:pPr>
            <w:r>
              <w:rPr>
                <w:rFonts w:cs="Arial"/>
                <w:lang w:val="en-AU"/>
              </w:rPr>
              <w:t>7.12.1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48"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4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4A" w14:textId="77777777" w:rsidR="00F12276" w:rsidRDefault="00F12276">
            <w:pPr>
              <w:widowControl w:val="0"/>
              <w:spacing w:before="50" w:after="50"/>
              <w:rPr>
                <w:rFonts w:cs="Arial"/>
                <w:lang w:val="en-AU"/>
              </w:rPr>
            </w:pPr>
          </w:p>
        </w:tc>
      </w:tr>
      <w:tr w:rsidR="00F12276" w14:paraId="0FA0115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4C" w14:textId="77777777" w:rsidR="00F12276" w:rsidRDefault="002472B1">
            <w:pPr>
              <w:widowControl w:val="0"/>
              <w:spacing w:before="50" w:after="50"/>
              <w:rPr>
                <w:rFonts w:cs="Arial"/>
                <w:lang w:val="en-AU"/>
              </w:rPr>
            </w:pPr>
            <w:r>
              <w:rPr>
                <w:rFonts w:cs="Arial"/>
                <w:lang w:val="en-AU"/>
              </w:rPr>
              <w:t>7.12.2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4D" w14:textId="77777777" w:rsidR="00F12276" w:rsidRDefault="002472B1">
            <w:pPr>
              <w:widowControl w:val="0"/>
              <w:spacing w:before="50" w:after="50"/>
              <w:rPr>
                <w:rFonts w:cs="Arial"/>
                <w:lang w:val="en-AU"/>
              </w:rPr>
            </w:pPr>
            <w:r>
              <w:rPr>
                <w:rFonts w:cs="Arial"/>
                <w:lang w:val="en-AU"/>
              </w:rPr>
              <w:t>Construction of cells and batteries used in intrinsically safe apparatus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4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4F" w14:textId="77777777" w:rsidR="00F12276" w:rsidRDefault="00F12276">
            <w:pPr>
              <w:widowControl w:val="0"/>
              <w:spacing w:before="50" w:after="50"/>
              <w:rPr>
                <w:rFonts w:cs="Arial"/>
                <w:lang w:val="en-AU"/>
              </w:rPr>
            </w:pPr>
          </w:p>
        </w:tc>
      </w:tr>
      <w:tr w:rsidR="00F12276" w14:paraId="0FA0115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51" w14:textId="77777777" w:rsidR="00F12276" w:rsidRDefault="002472B1">
            <w:pPr>
              <w:widowControl w:val="0"/>
              <w:spacing w:before="50" w:after="50"/>
              <w:rPr>
                <w:rFonts w:cs="Arial"/>
                <w:lang w:val="en-AU"/>
              </w:rPr>
            </w:pPr>
            <w:r>
              <w:rPr>
                <w:rFonts w:cs="Arial"/>
                <w:lang w:val="en-AU"/>
              </w:rPr>
              <w:t>7.12.3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52" w14:textId="77777777" w:rsidR="00F12276" w:rsidRDefault="002472B1">
            <w:pPr>
              <w:widowControl w:val="0"/>
              <w:spacing w:before="50" w:after="50"/>
              <w:rPr>
                <w:rFonts w:cs="Arial"/>
                <w:lang w:val="en-AU"/>
              </w:rPr>
            </w:pPr>
            <w:r>
              <w:rPr>
                <w:rFonts w:cs="Arial"/>
                <w:lang w:val="en-AU"/>
              </w:rPr>
              <w:t>Electrolyte leakage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53"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54" w14:textId="77777777" w:rsidR="00F12276" w:rsidRDefault="00F12276">
            <w:pPr>
              <w:widowControl w:val="0"/>
              <w:spacing w:before="50" w:after="50"/>
              <w:rPr>
                <w:rFonts w:cs="Arial"/>
                <w:lang w:val="en-AU"/>
              </w:rPr>
            </w:pPr>
          </w:p>
        </w:tc>
      </w:tr>
      <w:tr w:rsidR="00F12276" w14:paraId="0FA0115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56" w14:textId="77777777" w:rsidR="00F12276" w:rsidRDefault="002472B1">
            <w:pPr>
              <w:widowControl w:val="0"/>
              <w:spacing w:before="50" w:after="50"/>
              <w:rPr>
                <w:rFonts w:cs="Arial"/>
                <w:lang w:val="en-AU"/>
              </w:rPr>
            </w:pPr>
            <w:r>
              <w:rPr>
                <w:rFonts w:cs="Arial"/>
                <w:lang w:val="en-AU"/>
              </w:rPr>
              <w:t>7.12.4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57" w14:textId="77777777" w:rsidR="00F12276" w:rsidRDefault="002472B1">
            <w:pPr>
              <w:widowControl w:val="0"/>
              <w:spacing w:before="50" w:after="50"/>
              <w:rPr>
                <w:rFonts w:cs="Arial"/>
                <w:lang w:val="en-AU"/>
              </w:rPr>
            </w:pPr>
            <w:r>
              <w:rPr>
                <w:rFonts w:cs="Arial"/>
                <w:lang w:val="en-AU"/>
              </w:rPr>
              <w:t>Ventilation</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58"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59" w14:textId="77777777" w:rsidR="00F12276" w:rsidRDefault="00F12276">
            <w:pPr>
              <w:widowControl w:val="0"/>
              <w:spacing w:before="50" w:after="50"/>
              <w:rPr>
                <w:rFonts w:cs="Arial"/>
                <w:lang w:val="en-AU"/>
              </w:rPr>
            </w:pPr>
          </w:p>
        </w:tc>
      </w:tr>
      <w:tr w:rsidR="00F12276" w14:paraId="0FA0115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5B" w14:textId="77777777" w:rsidR="00F12276" w:rsidRDefault="002472B1">
            <w:pPr>
              <w:widowControl w:val="0"/>
              <w:spacing w:before="50" w:after="50"/>
              <w:rPr>
                <w:rFonts w:cs="Arial"/>
                <w:lang w:val="en-AU"/>
              </w:rPr>
            </w:pPr>
            <w:r>
              <w:rPr>
                <w:rFonts w:cs="Arial"/>
                <w:lang w:val="en-AU"/>
              </w:rPr>
              <w:t>7.12.5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5C" w14:textId="77777777" w:rsidR="00F12276" w:rsidRDefault="002472B1">
            <w:pPr>
              <w:widowControl w:val="0"/>
              <w:spacing w:before="50" w:after="50"/>
              <w:rPr>
                <w:rFonts w:cs="Arial"/>
                <w:lang w:val="en-AU"/>
              </w:rPr>
            </w:pPr>
            <w:r>
              <w:rPr>
                <w:rFonts w:cs="Arial"/>
                <w:lang w:val="en-AU"/>
              </w:rPr>
              <w:t>Cell voltages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5D"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5E" w14:textId="77777777" w:rsidR="00F12276" w:rsidRDefault="00F12276">
            <w:pPr>
              <w:widowControl w:val="0"/>
              <w:spacing w:before="50" w:after="50"/>
              <w:rPr>
                <w:rFonts w:cs="Arial"/>
                <w:lang w:val="en-AU"/>
              </w:rPr>
            </w:pPr>
          </w:p>
        </w:tc>
      </w:tr>
      <w:tr w:rsidR="00F12276" w14:paraId="0FA01164"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60" w14:textId="77777777" w:rsidR="00F12276" w:rsidRDefault="002472B1">
            <w:pPr>
              <w:widowControl w:val="0"/>
              <w:spacing w:before="50" w:after="50"/>
              <w:rPr>
                <w:rFonts w:cs="Arial"/>
                <w:lang w:val="en-AU"/>
              </w:rPr>
            </w:pPr>
            <w:r>
              <w:rPr>
                <w:rFonts w:cs="Arial"/>
                <w:lang w:val="en-AU"/>
              </w:rPr>
              <w:t>7.12.6</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61" w14:textId="77777777" w:rsidR="00F12276" w:rsidRDefault="002472B1">
            <w:pPr>
              <w:widowControl w:val="0"/>
              <w:spacing w:before="50" w:after="50"/>
              <w:rPr>
                <w:rFonts w:cs="Arial"/>
                <w:lang w:val="en-AU"/>
              </w:rPr>
            </w:pPr>
            <w:r>
              <w:rPr>
                <w:rFonts w:cs="Arial"/>
                <w:lang w:val="en-AU"/>
              </w:rPr>
              <w:t>Batteries in equipment protected by different Types of Protection</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62"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63" w14:textId="77777777" w:rsidR="00F12276" w:rsidRDefault="00F12276">
            <w:pPr>
              <w:widowControl w:val="0"/>
              <w:spacing w:before="50" w:after="50"/>
              <w:rPr>
                <w:rFonts w:cs="Arial"/>
                <w:lang w:val="en-AU"/>
              </w:rPr>
            </w:pPr>
          </w:p>
        </w:tc>
      </w:tr>
      <w:tr w:rsidR="00F12276" w14:paraId="0FA0116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65" w14:textId="77777777" w:rsidR="00F12276" w:rsidRDefault="002472B1">
            <w:pPr>
              <w:widowControl w:val="0"/>
              <w:spacing w:before="50" w:after="50"/>
              <w:rPr>
                <w:rFonts w:cs="Arial"/>
                <w:lang w:val="en-AU"/>
              </w:rPr>
            </w:pPr>
            <w:r>
              <w:rPr>
                <w:rFonts w:cs="Arial"/>
                <w:lang w:val="en-AU"/>
              </w:rPr>
              <w:t>7.12.7</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66" w14:textId="77777777" w:rsidR="00F12276" w:rsidRDefault="002472B1">
            <w:pPr>
              <w:widowControl w:val="0"/>
              <w:spacing w:before="50" w:after="50"/>
              <w:rPr>
                <w:rFonts w:cs="Arial"/>
                <w:lang w:val="en-AU"/>
              </w:rPr>
            </w:pPr>
            <w:r>
              <w:rPr>
                <w:rFonts w:cs="Arial"/>
                <w:lang w:val="en-AU"/>
              </w:rPr>
              <w:t>Batteries used and replaced in explosive atmospheres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67"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68" w14:textId="77777777" w:rsidR="00F12276" w:rsidRDefault="00F12276">
            <w:pPr>
              <w:widowControl w:val="0"/>
              <w:spacing w:before="50" w:after="50"/>
              <w:rPr>
                <w:rFonts w:cs="Arial"/>
                <w:lang w:val="en-AU"/>
              </w:rPr>
            </w:pPr>
          </w:p>
        </w:tc>
      </w:tr>
      <w:tr w:rsidR="00F12276" w14:paraId="0FA0116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6A" w14:textId="77777777" w:rsidR="00F12276" w:rsidRDefault="002472B1">
            <w:pPr>
              <w:widowControl w:val="0"/>
              <w:spacing w:before="50" w:after="50"/>
              <w:rPr>
                <w:rFonts w:cs="Arial"/>
                <w:lang w:val="en-AU"/>
              </w:rPr>
            </w:pPr>
            <w:r>
              <w:rPr>
                <w:rFonts w:cs="Arial"/>
                <w:lang w:val="en-AU"/>
              </w:rPr>
              <w:lastRenderedPageBreak/>
              <w:t>7.12.8</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6B" w14:textId="77777777" w:rsidR="00F12276" w:rsidRDefault="002472B1">
            <w:pPr>
              <w:widowControl w:val="0"/>
              <w:spacing w:before="50" w:after="50"/>
              <w:rPr>
                <w:rFonts w:cs="Arial"/>
                <w:lang w:val="en-AU"/>
              </w:rPr>
            </w:pPr>
            <w:r>
              <w:rPr>
                <w:rFonts w:cs="Arial"/>
                <w:lang w:val="en-AU"/>
              </w:rPr>
              <w:t>Replaceable batteries used but not replaced in explosive atmospheres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6C"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6D" w14:textId="77777777" w:rsidR="00F12276" w:rsidRDefault="00F12276">
            <w:pPr>
              <w:widowControl w:val="0"/>
              <w:spacing w:before="50" w:after="50"/>
              <w:rPr>
                <w:rFonts w:cs="Arial"/>
                <w:lang w:val="en-AU"/>
              </w:rPr>
            </w:pPr>
          </w:p>
        </w:tc>
      </w:tr>
      <w:tr w:rsidR="00F12276" w14:paraId="0FA0117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6F" w14:textId="77777777" w:rsidR="00F12276" w:rsidRDefault="002472B1">
            <w:pPr>
              <w:widowControl w:val="0"/>
              <w:spacing w:before="50" w:after="50"/>
              <w:rPr>
                <w:rFonts w:cs="Arial"/>
                <w:lang w:val="en-AU"/>
              </w:rPr>
            </w:pPr>
            <w:r>
              <w:rPr>
                <w:rFonts w:cs="Arial"/>
                <w:lang w:val="en-AU"/>
              </w:rPr>
              <w:t>7.12.9</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70" w14:textId="77777777" w:rsidR="00F12276" w:rsidRDefault="002472B1">
            <w:pPr>
              <w:widowControl w:val="0"/>
              <w:spacing w:before="50" w:after="50"/>
              <w:rPr>
                <w:rFonts w:cs="Arial"/>
                <w:lang w:val="en-AU"/>
              </w:rPr>
            </w:pPr>
            <w:r>
              <w:rPr>
                <w:rFonts w:cs="Arial"/>
                <w:lang w:val="en-AU"/>
              </w:rPr>
              <w:t>External contacts for charging batteries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71"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72" w14:textId="77777777" w:rsidR="00F12276" w:rsidRDefault="00F12276">
            <w:pPr>
              <w:widowControl w:val="0"/>
              <w:spacing w:before="50" w:after="50"/>
              <w:rPr>
                <w:rFonts w:cs="Arial"/>
                <w:lang w:val="en-AU"/>
              </w:rPr>
            </w:pPr>
          </w:p>
        </w:tc>
      </w:tr>
      <w:tr w:rsidR="00F12276" w14:paraId="0FA01175" w14:textId="77777777" w:rsidTr="000D4A75">
        <w:trPr>
          <w:cantSplit/>
          <w:jc w:val="center"/>
        </w:trPr>
        <w:tc>
          <w:tcPr>
            <w:tcW w:w="9923" w:type="dxa"/>
            <w:gridSpan w:val="4"/>
            <w:tcBorders>
              <w:top w:val="single" w:sz="6" w:space="0" w:color="000000"/>
              <w:bottom w:val="single" w:sz="4" w:space="0" w:color="000000"/>
            </w:tcBorders>
            <w:vAlign w:val="center"/>
          </w:tcPr>
          <w:p w14:paraId="0FA01174" w14:textId="77777777" w:rsidR="00F12276" w:rsidRDefault="00F12276">
            <w:pPr>
              <w:widowControl w:val="0"/>
              <w:spacing w:before="50" w:after="50"/>
              <w:rPr>
                <w:rFonts w:cs="Arial"/>
                <w:lang w:val="en-AU"/>
              </w:rPr>
            </w:pPr>
          </w:p>
        </w:tc>
      </w:tr>
      <w:tr w:rsidR="00F12276" w14:paraId="0FA0117A"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1176" w14:textId="77777777" w:rsidR="00F12276" w:rsidRDefault="002472B1">
            <w:pPr>
              <w:widowControl w:val="0"/>
              <w:tabs>
                <w:tab w:val="left" w:pos="735"/>
              </w:tabs>
              <w:spacing w:before="50" w:after="50"/>
              <w:rPr>
                <w:rFonts w:cs="Arial"/>
                <w:lang w:val="en-AU"/>
              </w:rPr>
            </w:pPr>
            <w:r>
              <w:rPr>
                <w:rFonts w:cs="Arial"/>
                <w:lang w:val="en-AU"/>
              </w:rPr>
              <w:t>7.13</w:t>
            </w:r>
          </w:p>
        </w:tc>
        <w:tc>
          <w:tcPr>
            <w:tcW w:w="3117" w:type="dxa"/>
            <w:tcBorders>
              <w:top w:val="single" w:sz="4" w:space="0" w:color="000000"/>
              <w:left w:val="single" w:sz="6" w:space="0" w:color="000000"/>
              <w:bottom w:val="single" w:sz="6" w:space="0" w:color="000000"/>
              <w:right w:val="single" w:sz="6" w:space="0" w:color="000000"/>
            </w:tcBorders>
            <w:vAlign w:val="center"/>
          </w:tcPr>
          <w:p w14:paraId="0FA01177" w14:textId="77777777" w:rsidR="00F12276" w:rsidRDefault="002472B1">
            <w:pPr>
              <w:pStyle w:val="Header"/>
              <w:tabs>
                <w:tab w:val="clear" w:pos="4320"/>
                <w:tab w:val="clear" w:pos="8640"/>
              </w:tabs>
              <w:spacing w:before="50" w:after="50"/>
              <w:rPr>
                <w:rFonts w:cs="Arial"/>
                <w:lang w:val="en-AU"/>
              </w:rPr>
            </w:pPr>
            <w:r>
              <w:rPr>
                <w:rFonts w:cs="Arial"/>
                <w:lang w:val="en-AU"/>
              </w:rPr>
              <w:t>Piezoelectric devices</w:t>
            </w:r>
          </w:p>
        </w:tc>
        <w:tc>
          <w:tcPr>
            <w:tcW w:w="4399" w:type="dxa"/>
            <w:tcBorders>
              <w:top w:val="single" w:sz="4" w:space="0" w:color="000000"/>
              <w:left w:val="single" w:sz="6" w:space="0" w:color="000000"/>
              <w:bottom w:val="single" w:sz="6" w:space="0" w:color="000000"/>
              <w:right w:val="single" w:sz="6" w:space="0" w:color="000000"/>
            </w:tcBorders>
            <w:vAlign w:val="center"/>
          </w:tcPr>
          <w:p w14:paraId="0FA01178" w14:textId="77777777" w:rsidR="00F12276" w:rsidRDefault="00F12276">
            <w:pPr>
              <w:widowControl w:val="0"/>
              <w:spacing w:before="50" w:after="50"/>
              <w:rPr>
                <w:rFonts w:cs="Arial"/>
                <w:lang w:val="en-AU"/>
              </w:rPr>
            </w:pPr>
          </w:p>
        </w:tc>
        <w:tc>
          <w:tcPr>
            <w:tcW w:w="996" w:type="dxa"/>
            <w:tcBorders>
              <w:top w:val="single" w:sz="4" w:space="0" w:color="000000"/>
              <w:left w:val="single" w:sz="6" w:space="0" w:color="000000"/>
              <w:bottom w:val="single" w:sz="6" w:space="0" w:color="000000"/>
              <w:right w:val="single" w:sz="6" w:space="0" w:color="000000"/>
            </w:tcBorders>
            <w:vAlign w:val="center"/>
          </w:tcPr>
          <w:p w14:paraId="0FA01179" w14:textId="77777777" w:rsidR="00F12276" w:rsidRDefault="00F12276">
            <w:pPr>
              <w:widowControl w:val="0"/>
              <w:spacing w:before="50" w:after="50"/>
              <w:rPr>
                <w:rFonts w:cs="Arial"/>
                <w:lang w:val="en-AU"/>
              </w:rPr>
            </w:pPr>
          </w:p>
        </w:tc>
      </w:tr>
      <w:tr w:rsidR="00F12276" w14:paraId="0FA0117C" w14:textId="77777777" w:rsidTr="000D4A75">
        <w:trPr>
          <w:cantSplit/>
          <w:jc w:val="center"/>
        </w:trPr>
        <w:tc>
          <w:tcPr>
            <w:tcW w:w="9923" w:type="dxa"/>
            <w:gridSpan w:val="4"/>
            <w:tcBorders>
              <w:top w:val="single" w:sz="6" w:space="0" w:color="000000"/>
              <w:bottom w:val="single" w:sz="4" w:space="0" w:color="000000"/>
            </w:tcBorders>
            <w:vAlign w:val="center"/>
          </w:tcPr>
          <w:p w14:paraId="0FA0117B" w14:textId="77777777" w:rsidR="00F12276" w:rsidRDefault="00F12276">
            <w:pPr>
              <w:widowControl w:val="0"/>
              <w:spacing w:before="50" w:after="50"/>
              <w:rPr>
                <w:rFonts w:cs="Arial"/>
                <w:lang w:val="en-AU"/>
              </w:rPr>
            </w:pPr>
          </w:p>
        </w:tc>
      </w:tr>
      <w:tr w:rsidR="00F12276" w14:paraId="0FA0117F"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117D" w14:textId="77777777" w:rsidR="00F12276" w:rsidRDefault="002472B1">
            <w:pPr>
              <w:widowControl w:val="0"/>
              <w:spacing w:before="50"/>
              <w:rPr>
                <w:rFonts w:cs="Arial"/>
                <w:bCs/>
                <w:lang w:val="en-AU"/>
              </w:rPr>
            </w:pPr>
            <w:r>
              <w:rPr>
                <w:rFonts w:cs="Arial"/>
                <w:bCs/>
                <w:lang w:val="en-AU"/>
              </w:rPr>
              <w:t>7.14</w:t>
            </w:r>
          </w:p>
        </w:tc>
        <w:tc>
          <w:tcPr>
            <w:tcW w:w="8512" w:type="dxa"/>
            <w:gridSpan w:val="3"/>
            <w:tcBorders>
              <w:top w:val="single" w:sz="4" w:space="0" w:color="000000"/>
              <w:left w:val="single" w:sz="6" w:space="0" w:color="000000"/>
              <w:bottom w:val="single" w:sz="6" w:space="0" w:color="000000"/>
              <w:right w:val="single" w:sz="6" w:space="0" w:color="000000"/>
            </w:tcBorders>
            <w:vAlign w:val="center"/>
          </w:tcPr>
          <w:p w14:paraId="0FA0117E" w14:textId="77777777" w:rsidR="00F12276" w:rsidRDefault="002472B1">
            <w:pPr>
              <w:widowControl w:val="0"/>
              <w:spacing w:before="50" w:after="50"/>
              <w:rPr>
                <w:rFonts w:cs="Arial"/>
                <w:lang w:val="en-AU"/>
              </w:rPr>
            </w:pPr>
            <w:r>
              <w:rPr>
                <w:rFonts w:cs="Arial"/>
                <w:lang w:val="en-AU"/>
              </w:rPr>
              <w:t>Cells for the detection of gases</w:t>
            </w:r>
          </w:p>
        </w:tc>
      </w:tr>
      <w:tr w:rsidR="00F12276" w14:paraId="0FA01184"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1180" w14:textId="77777777" w:rsidR="00F12276" w:rsidRDefault="002472B1">
            <w:pPr>
              <w:widowControl w:val="0"/>
              <w:spacing w:before="50" w:after="50"/>
              <w:rPr>
                <w:rFonts w:cs="Arial"/>
                <w:lang w:val="en-AU"/>
              </w:rPr>
            </w:pPr>
            <w:r>
              <w:rPr>
                <w:rFonts w:cs="Arial"/>
                <w:lang w:val="en-AU"/>
              </w:rPr>
              <w:t>7.14.1</w:t>
            </w:r>
          </w:p>
        </w:tc>
        <w:tc>
          <w:tcPr>
            <w:tcW w:w="3117" w:type="dxa"/>
            <w:tcBorders>
              <w:top w:val="single" w:sz="4" w:space="0" w:color="000000"/>
              <w:left w:val="single" w:sz="6" w:space="0" w:color="000000"/>
              <w:bottom w:val="single" w:sz="6" w:space="0" w:color="000000"/>
              <w:right w:val="single" w:sz="6" w:space="0" w:color="000000"/>
            </w:tcBorders>
            <w:vAlign w:val="center"/>
          </w:tcPr>
          <w:p w14:paraId="0FA01181" w14:textId="77777777" w:rsidR="00F12276" w:rsidRDefault="002472B1">
            <w:pPr>
              <w:pStyle w:val="Header"/>
              <w:tabs>
                <w:tab w:val="clear" w:pos="4320"/>
                <w:tab w:val="clear" w:pos="8640"/>
              </w:tabs>
              <w:spacing w:before="50" w:after="50"/>
              <w:rPr>
                <w:rFonts w:cs="Arial"/>
                <w:lang w:val="en-AU"/>
              </w:rPr>
            </w:pPr>
            <w:r>
              <w:rPr>
                <w:rFonts w:cs="Arial"/>
                <w:lang w:val="en-AU"/>
              </w:rPr>
              <w:t>Electrochemical</w:t>
            </w:r>
          </w:p>
        </w:tc>
        <w:tc>
          <w:tcPr>
            <w:tcW w:w="4399" w:type="dxa"/>
            <w:tcBorders>
              <w:top w:val="single" w:sz="4" w:space="0" w:color="000000"/>
              <w:left w:val="single" w:sz="6" w:space="0" w:color="000000"/>
              <w:bottom w:val="single" w:sz="6" w:space="0" w:color="000000"/>
              <w:right w:val="single" w:sz="6" w:space="0" w:color="000000"/>
            </w:tcBorders>
            <w:vAlign w:val="center"/>
          </w:tcPr>
          <w:p w14:paraId="0FA01182" w14:textId="77777777" w:rsidR="00F12276" w:rsidRDefault="00F12276">
            <w:pPr>
              <w:widowControl w:val="0"/>
              <w:spacing w:before="50" w:after="50"/>
              <w:rPr>
                <w:rFonts w:cs="Arial"/>
                <w:lang w:val="en-AU"/>
              </w:rPr>
            </w:pPr>
          </w:p>
        </w:tc>
        <w:tc>
          <w:tcPr>
            <w:tcW w:w="996" w:type="dxa"/>
            <w:tcBorders>
              <w:top w:val="single" w:sz="4" w:space="0" w:color="000000"/>
              <w:left w:val="single" w:sz="6" w:space="0" w:color="000000"/>
              <w:bottom w:val="single" w:sz="6" w:space="0" w:color="000000"/>
              <w:right w:val="single" w:sz="6" w:space="0" w:color="000000"/>
            </w:tcBorders>
            <w:vAlign w:val="center"/>
          </w:tcPr>
          <w:p w14:paraId="0FA01183" w14:textId="77777777" w:rsidR="00F12276" w:rsidRDefault="00F12276">
            <w:pPr>
              <w:widowControl w:val="0"/>
              <w:spacing w:before="50" w:after="50"/>
              <w:rPr>
                <w:rFonts w:cs="Arial"/>
                <w:lang w:val="en-AU"/>
              </w:rPr>
            </w:pPr>
          </w:p>
        </w:tc>
      </w:tr>
      <w:tr w:rsidR="00F12276" w14:paraId="0FA01189"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1185" w14:textId="77777777" w:rsidR="00F12276" w:rsidRDefault="002472B1">
            <w:pPr>
              <w:widowControl w:val="0"/>
              <w:spacing w:before="50" w:after="50"/>
              <w:rPr>
                <w:rFonts w:cs="Arial"/>
                <w:lang w:val="en-AU"/>
              </w:rPr>
            </w:pPr>
            <w:r>
              <w:rPr>
                <w:rFonts w:cs="Arial"/>
                <w:lang w:val="en-AU"/>
              </w:rPr>
              <w:t>7.14.2</w:t>
            </w:r>
          </w:p>
        </w:tc>
        <w:tc>
          <w:tcPr>
            <w:tcW w:w="3117" w:type="dxa"/>
            <w:tcBorders>
              <w:top w:val="single" w:sz="4" w:space="0" w:color="000000"/>
              <w:left w:val="single" w:sz="6" w:space="0" w:color="000000"/>
              <w:bottom w:val="single" w:sz="6" w:space="0" w:color="000000"/>
              <w:right w:val="single" w:sz="6" w:space="0" w:color="000000"/>
            </w:tcBorders>
            <w:vAlign w:val="center"/>
          </w:tcPr>
          <w:p w14:paraId="0FA01186" w14:textId="77777777" w:rsidR="00F12276" w:rsidRDefault="002472B1">
            <w:pPr>
              <w:pStyle w:val="Header"/>
              <w:tabs>
                <w:tab w:val="clear" w:pos="4320"/>
                <w:tab w:val="clear" w:pos="8640"/>
              </w:tabs>
              <w:spacing w:before="50" w:after="50"/>
              <w:rPr>
                <w:rFonts w:cs="Arial"/>
                <w:lang w:val="en-AU"/>
              </w:rPr>
            </w:pPr>
            <w:r>
              <w:rPr>
                <w:rFonts w:cs="Arial"/>
                <w:lang w:val="en-AU"/>
              </w:rPr>
              <w:t>Catalytic</w:t>
            </w:r>
          </w:p>
        </w:tc>
        <w:tc>
          <w:tcPr>
            <w:tcW w:w="4399" w:type="dxa"/>
            <w:tcBorders>
              <w:top w:val="single" w:sz="4" w:space="0" w:color="000000"/>
              <w:left w:val="single" w:sz="6" w:space="0" w:color="000000"/>
              <w:bottom w:val="single" w:sz="6" w:space="0" w:color="000000"/>
              <w:right w:val="single" w:sz="6" w:space="0" w:color="000000"/>
            </w:tcBorders>
            <w:vAlign w:val="center"/>
          </w:tcPr>
          <w:p w14:paraId="0FA01187" w14:textId="77777777" w:rsidR="00F12276" w:rsidRDefault="00F12276">
            <w:pPr>
              <w:widowControl w:val="0"/>
              <w:spacing w:before="50" w:after="50"/>
              <w:rPr>
                <w:rFonts w:cs="Arial"/>
                <w:lang w:val="en-AU"/>
              </w:rPr>
            </w:pPr>
          </w:p>
        </w:tc>
        <w:tc>
          <w:tcPr>
            <w:tcW w:w="996" w:type="dxa"/>
            <w:tcBorders>
              <w:top w:val="single" w:sz="4" w:space="0" w:color="000000"/>
              <w:left w:val="single" w:sz="6" w:space="0" w:color="000000"/>
              <w:bottom w:val="single" w:sz="6" w:space="0" w:color="000000"/>
              <w:right w:val="single" w:sz="6" w:space="0" w:color="000000"/>
            </w:tcBorders>
            <w:vAlign w:val="center"/>
          </w:tcPr>
          <w:p w14:paraId="0FA01188" w14:textId="77777777" w:rsidR="00F12276" w:rsidRDefault="00F12276">
            <w:pPr>
              <w:widowControl w:val="0"/>
              <w:spacing w:before="50" w:after="50"/>
              <w:rPr>
                <w:rFonts w:cs="Arial"/>
                <w:lang w:val="en-AU"/>
              </w:rPr>
            </w:pPr>
          </w:p>
        </w:tc>
      </w:tr>
      <w:tr w:rsidR="00F12276" w14:paraId="0FA0118B" w14:textId="77777777" w:rsidTr="000D4A75">
        <w:trPr>
          <w:cantSplit/>
          <w:jc w:val="center"/>
        </w:trPr>
        <w:tc>
          <w:tcPr>
            <w:tcW w:w="9923" w:type="dxa"/>
            <w:gridSpan w:val="4"/>
            <w:tcBorders>
              <w:top w:val="single" w:sz="6" w:space="0" w:color="000000"/>
              <w:bottom w:val="single" w:sz="4" w:space="0" w:color="000000"/>
            </w:tcBorders>
            <w:vAlign w:val="center"/>
          </w:tcPr>
          <w:p w14:paraId="0FA0118A" w14:textId="77777777" w:rsidR="00F12276" w:rsidRDefault="00F12276">
            <w:pPr>
              <w:widowControl w:val="0"/>
              <w:spacing w:before="50" w:after="50"/>
              <w:rPr>
                <w:rFonts w:cs="Arial"/>
                <w:lang w:val="en-AU"/>
              </w:rPr>
            </w:pPr>
          </w:p>
        </w:tc>
      </w:tr>
      <w:tr w:rsidR="00F12276" w14:paraId="0FA0119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8C" w14:textId="77777777" w:rsidR="00F12276" w:rsidRDefault="002472B1">
            <w:pPr>
              <w:widowControl w:val="0"/>
              <w:spacing w:before="50" w:after="50"/>
              <w:rPr>
                <w:rFonts w:cs="Arial"/>
                <w:lang w:val="en-AU"/>
              </w:rPr>
            </w:pPr>
            <w:r>
              <w:rPr>
                <w:rFonts w:cs="Arial"/>
                <w:lang w:val="en-AU"/>
              </w:rPr>
              <w:t>7.15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8D" w14:textId="77777777" w:rsidR="00F12276" w:rsidRDefault="002472B1">
            <w:pPr>
              <w:widowControl w:val="0"/>
              <w:spacing w:before="50" w:after="50"/>
              <w:rPr>
                <w:rFonts w:cs="Arial"/>
                <w:lang w:val="en-AU"/>
              </w:rPr>
            </w:pPr>
            <w:r>
              <w:rPr>
                <w:rFonts w:cs="Arial"/>
                <w:lang w:val="en-AU"/>
              </w:rPr>
              <w:t>Supercapacitors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8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8F" w14:textId="77777777" w:rsidR="00F12276" w:rsidRDefault="00F12276">
            <w:pPr>
              <w:widowControl w:val="0"/>
              <w:spacing w:before="50" w:after="50"/>
              <w:rPr>
                <w:rFonts w:cs="Arial"/>
                <w:lang w:val="en-AU"/>
              </w:rPr>
            </w:pPr>
          </w:p>
        </w:tc>
      </w:tr>
      <w:tr w:rsidR="00F12276" w14:paraId="0FA01192" w14:textId="77777777" w:rsidTr="000D4A75">
        <w:trPr>
          <w:cantSplit/>
          <w:jc w:val="center"/>
        </w:trPr>
        <w:tc>
          <w:tcPr>
            <w:tcW w:w="9923" w:type="dxa"/>
            <w:gridSpan w:val="4"/>
            <w:tcBorders>
              <w:top w:val="single" w:sz="6" w:space="0" w:color="000000"/>
              <w:bottom w:val="single" w:sz="4" w:space="0" w:color="000000"/>
            </w:tcBorders>
            <w:vAlign w:val="center"/>
          </w:tcPr>
          <w:p w14:paraId="0FA01191" w14:textId="77777777" w:rsidR="00F12276" w:rsidRDefault="00F12276">
            <w:pPr>
              <w:widowControl w:val="0"/>
              <w:spacing w:before="50" w:after="50"/>
              <w:rPr>
                <w:rFonts w:cs="Arial"/>
                <w:lang w:val="en-AU"/>
              </w:rPr>
            </w:pPr>
          </w:p>
        </w:tc>
      </w:tr>
      <w:tr w:rsidR="00F12276" w14:paraId="0FA01195"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1193" w14:textId="77777777" w:rsidR="00F12276" w:rsidRDefault="002472B1">
            <w:pPr>
              <w:widowControl w:val="0"/>
              <w:spacing w:before="50" w:after="50"/>
              <w:rPr>
                <w:rFonts w:cs="Arial"/>
                <w:lang w:val="en-AU"/>
              </w:rPr>
            </w:pPr>
            <w:r>
              <w:rPr>
                <w:rFonts w:cs="Arial"/>
                <w:lang w:val="en-AU"/>
              </w:rPr>
              <w:t>7.16</w:t>
            </w:r>
          </w:p>
        </w:tc>
        <w:tc>
          <w:tcPr>
            <w:tcW w:w="8512" w:type="dxa"/>
            <w:gridSpan w:val="3"/>
            <w:tcBorders>
              <w:top w:val="single" w:sz="4" w:space="0" w:color="000000"/>
              <w:left w:val="single" w:sz="6" w:space="0" w:color="000000"/>
              <w:bottom w:val="single" w:sz="6" w:space="0" w:color="000000"/>
              <w:right w:val="single" w:sz="6" w:space="0" w:color="000000"/>
            </w:tcBorders>
            <w:vAlign w:val="center"/>
          </w:tcPr>
          <w:p w14:paraId="0FA01194" w14:textId="77777777" w:rsidR="00F12276" w:rsidRDefault="002472B1">
            <w:pPr>
              <w:widowControl w:val="0"/>
              <w:spacing w:before="50" w:after="50"/>
              <w:rPr>
                <w:rFonts w:cs="Arial"/>
                <w:lang w:val="en-AU"/>
              </w:rPr>
            </w:pPr>
            <w:r>
              <w:rPr>
                <w:rFonts w:cs="Arial"/>
                <w:lang w:val="en-AU"/>
              </w:rPr>
              <w:t>Thermal devices</w:t>
            </w:r>
          </w:p>
        </w:tc>
      </w:tr>
      <w:tr w:rsidR="00F12276" w14:paraId="0FA0119A"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1196" w14:textId="77777777" w:rsidR="00F12276" w:rsidRDefault="002472B1">
            <w:pPr>
              <w:widowControl w:val="0"/>
              <w:spacing w:before="50" w:after="50"/>
              <w:rPr>
                <w:rFonts w:cs="Arial"/>
                <w:lang w:val="en-AU"/>
              </w:rPr>
            </w:pPr>
            <w:r>
              <w:rPr>
                <w:rFonts w:cs="Arial"/>
                <w:lang w:val="en-AU"/>
              </w:rPr>
              <w:t>7.16.1</w:t>
            </w:r>
          </w:p>
        </w:tc>
        <w:tc>
          <w:tcPr>
            <w:tcW w:w="3117" w:type="dxa"/>
            <w:tcBorders>
              <w:top w:val="single" w:sz="4" w:space="0" w:color="000000"/>
              <w:left w:val="single" w:sz="6" w:space="0" w:color="000000"/>
              <w:bottom w:val="single" w:sz="6" w:space="0" w:color="000000"/>
              <w:right w:val="single" w:sz="6" w:space="0" w:color="000000"/>
            </w:tcBorders>
            <w:vAlign w:val="center"/>
          </w:tcPr>
          <w:p w14:paraId="0FA01197" w14:textId="77777777" w:rsidR="00F12276" w:rsidRDefault="002472B1">
            <w:pPr>
              <w:pStyle w:val="Header"/>
              <w:tabs>
                <w:tab w:val="clear" w:pos="4320"/>
                <w:tab w:val="clear" w:pos="8640"/>
              </w:tabs>
              <w:spacing w:before="50" w:after="50"/>
              <w:rPr>
                <w:rFonts w:cs="Arial"/>
                <w:lang w:val="en-AU"/>
              </w:rPr>
            </w:pPr>
            <w:r>
              <w:rPr>
                <w:rFonts w:cs="Arial"/>
                <w:lang w:val="en-AU"/>
              </w:rPr>
              <w:t>General</w:t>
            </w:r>
          </w:p>
        </w:tc>
        <w:tc>
          <w:tcPr>
            <w:tcW w:w="4399" w:type="dxa"/>
            <w:tcBorders>
              <w:top w:val="single" w:sz="4" w:space="0" w:color="000000"/>
              <w:left w:val="single" w:sz="6" w:space="0" w:color="000000"/>
              <w:bottom w:val="single" w:sz="6" w:space="0" w:color="000000"/>
              <w:right w:val="single" w:sz="6" w:space="0" w:color="000000"/>
            </w:tcBorders>
            <w:vAlign w:val="center"/>
          </w:tcPr>
          <w:p w14:paraId="0FA01198" w14:textId="77777777" w:rsidR="00F12276" w:rsidRDefault="00F12276">
            <w:pPr>
              <w:widowControl w:val="0"/>
              <w:spacing w:before="50" w:after="50"/>
              <w:rPr>
                <w:rFonts w:cs="Arial"/>
                <w:lang w:val="en-AU"/>
              </w:rPr>
            </w:pPr>
          </w:p>
        </w:tc>
        <w:tc>
          <w:tcPr>
            <w:tcW w:w="996" w:type="dxa"/>
            <w:tcBorders>
              <w:top w:val="single" w:sz="4" w:space="0" w:color="000000"/>
              <w:left w:val="single" w:sz="6" w:space="0" w:color="000000"/>
              <w:bottom w:val="single" w:sz="6" w:space="0" w:color="000000"/>
              <w:right w:val="single" w:sz="6" w:space="0" w:color="000000"/>
            </w:tcBorders>
            <w:vAlign w:val="center"/>
          </w:tcPr>
          <w:p w14:paraId="0FA01199" w14:textId="77777777" w:rsidR="00F12276" w:rsidRDefault="00F12276">
            <w:pPr>
              <w:widowControl w:val="0"/>
              <w:spacing w:before="50" w:after="50"/>
              <w:rPr>
                <w:rFonts w:cs="Arial"/>
                <w:lang w:val="en-AU"/>
              </w:rPr>
            </w:pPr>
          </w:p>
        </w:tc>
      </w:tr>
      <w:tr w:rsidR="00F12276" w14:paraId="0FA0119D"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119B" w14:textId="77777777" w:rsidR="00F12276" w:rsidRDefault="002472B1">
            <w:pPr>
              <w:widowControl w:val="0"/>
              <w:spacing w:before="50" w:after="50"/>
              <w:rPr>
                <w:rFonts w:cs="Arial"/>
                <w:lang w:val="en-AU"/>
              </w:rPr>
            </w:pPr>
            <w:r>
              <w:rPr>
                <w:rFonts w:cs="Arial"/>
                <w:lang w:val="en-AU"/>
              </w:rPr>
              <w:t>7.16.2</w:t>
            </w:r>
          </w:p>
        </w:tc>
        <w:tc>
          <w:tcPr>
            <w:tcW w:w="8512" w:type="dxa"/>
            <w:gridSpan w:val="3"/>
            <w:tcBorders>
              <w:top w:val="single" w:sz="4" w:space="0" w:color="000000"/>
              <w:left w:val="single" w:sz="6" w:space="0" w:color="000000"/>
              <w:bottom w:val="single" w:sz="6" w:space="0" w:color="000000"/>
              <w:right w:val="single" w:sz="6" w:space="0" w:color="000000"/>
            </w:tcBorders>
            <w:vAlign w:val="center"/>
          </w:tcPr>
          <w:p w14:paraId="0FA0119C" w14:textId="77777777" w:rsidR="00F12276" w:rsidRDefault="002472B1">
            <w:pPr>
              <w:widowControl w:val="0"/>
              <w:spacing w:before="50" w:after="50"/>
              <w:rPr>
                <w:rFonts w:cs="Arial"/>
                <w:lang w:val="en-AU"/>
              </w:rPr>
            </w:pPr>
            <w:r>
              <w:rPr>
                <w:rFonts w:cs="Arial"/>
                <w:lang w:val="en-AU"/>
              </w:rPr>
              <w:t>Thermal devices used to limit temperature</w:t>
            </w:r>
          </w:p>
        </w:tc>
      </w:tr>
      <w:tr w:rsidR="00F12276" w14:paraId="0FA011A2"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119E" w14:textId="77777777" w:rsidR="00F12276" w:rsidRDefault="002472B1">
            <w:pPr>
              <w:widowControl w:val="0"/>
              <w:spacing w:before="50" w:after="50"/>
              <w:rPr>
                <w:rFonts w:cs="Arial"/>
                <w:lang w:val="en-AU"/>
              </w:rPr>
            </w:pPr>
            <w:r>
              <w:rPr>
                <w:rFonts w:cs="Arial"/>
                <w:lang w:val="en-AU"/>
              </w:rPr>
              <w:t>7.16.2.1</w:t>
            </w:r>
          </w:p>
        </w:tc>
        <w:tc>
          <w:tcPr>
            <w:tcW w:w="3117" w:type="dxa"/>
            <w:tcBorders>
              <w:top w:val="single" w:sz="4" w:space="0" w:color="000000"/>
              <w:left w:val="single" w:sz="6" w:space="0" w:color="000000"/>
              <w:bottom w:val="single" w:sz="6" w:space="0" w:color="000000"/>
              <w:right w:val="single" w:sz="6" w:space="0" w:color="000000"/>
            </w:tcBorders>
            <w:vAlign w:val="center"/>
          </w:tcPr>
          <w:p w14:paraId="0FA0119F" w14:textId="77777777" w:rsidR="00F12276" w:rsidRDefault="002472B1">
            <w:pPr>
              <w:pStyle w:val="Header"/>
              <w:tabs>
                <w:tab w:val="clear" w:pos="4320"/>
                <w:tab w:val="clear" w:pos="8640"/>
              </w:tabs>
              <w:spacing w:before="50" w:after="50"/>
              <w:rPr>
                <w:rFonts w:cs="Arial"/>
                <w:lang w:val="en-AU"/>
              </w:rPr>
            </w:pPr>
            <w:r>
              <w:rPr>
                <w:rFonts w:cs="Arial"/>
                <w:lang w:val="en-AU"/>
              </w:rPr>
              <w:t>General</w:t>
            </w:r>
          </w:p>
        </w:tc>
        <w:tc>
          <w:tcPr>
            <w:tcW w:w="4399" w:type="dxa"/>
            <w:tcBorders>
              <w:top w:val="single" w:sz="4" w:space="0" w:color="000000"/>
              <w:left w:val="single" w:sz="6" w:space="0" w:color="000000"/>
              <w:bottom w:val="single" w:sz="6" w:space="0" w:color="000000"/>
              <w:right w:val="single" w:sz="6" w:space="0" w:color="000000"/>
            </w:tcBorders>
            <w:vAlign w:val="center"/>
          </w:tcPr>
          <w:p w14:paraId="0FA011A0" w14:textId="77777777" w:rsidR="00F12276" w:rsidRDefault="00F12276">
            <w:pPr>
              <w:widowControl w:val="0"/>
              <w:spacing w:before="50" w:after="50"/>
              <w:rPr>
                <w:rFonts w:cs="Arial"/>
                <w:lang w:val="en-AU"/>
              </w:rPr>
            </w:pPr>
          </w:p>
        </w:tc>
        <w:tc>
          <w:tcPr>
            <w:tcW w:w="996" w:type="dxa"/>
            <w:tcBorders>
              <w:top w:val="single" w:sz="4" w:space="0" w:color="000000"/>
              <w:left w:val="single" w:sz="6" w:space="0" w:color="000000"/>
              <w:bottom w:val="single" w:sz="6" w:space="0" w:color="000000"/>
              <w:right w:val="single" w:sz="6" w:space="0" w:color="000000"/>
            </w:tcBorders>
            <w:vAlign w:val="center"/>
          </w:tcPr>
          <w:p w14:paraId="0FA011A1" w14:textId="77777777" w:rsidR="00F12276" w:rsidRDefault="00F12276">
            <w:pPr>
              <w:widowControl w:val="0"/>
              <w:spacing w:before="50" w:after="50"/>
              <w:rPr>
                <w:rFonts w:cs="Arial"/>
                <w:lang w:val="en-AU"/>
              </w:rPr>
            </w:pPr>
          </w:p>
        </w:tc>
      </w:tr>
      <w:tr w:rsidR="00F12276" w14:paraId="0FA011A7"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11A3" w14:textId="77777777" w:rsidR="00F12276" w:rsidRDefault="002472B1">
            <w:pPr>
              <w:widowControl w:val="0"/>
              <w:spacing w:before="50" w:after="50"/>
              <w:rPr>
                <w:rFonts w:cs="Arial"/>
                <w:lang w:val="en-AU"/>
              </w:rPr>
            </w:pPr>
            <w:r>
              <w:rPr>
                <w:rFonts w:cs="Arial"/>
                <w:lang w:val="en-AU"/>
              </w:rPr>
              <w:t>7.16.2.2</w:t>
            </w:r>
          </w:p>
        </w:tc>
        <w:tc>
          <w:tcPr>
            <w:tcW w:w="3117" w:type="dxa"/>
            <w:tcBorders>
              <w:top w:val="single" w:sz="4" w:space="0" w:color="000000"/>
              <w:left w:val="single" w:sz="6" w:space="0" w:color="000000"/>
              <w:bottom w:val="single" w:sz="6" w:space="0" w:color="000000"/>
              <w:right w:val="single" w:sz="6" w:space="0" w:color="000000"/>
            </w:tcBorders>
            <w:vAlign w:val="center"/>
          </w:tcPr>
          <w:p w14:paraId="0FA011A4" w14:textId="77777777" w:rsidR="00F12276" w:rsidRDefault="002472B1">
            <w:pPr>
              <w:pStyle w:val="Header"/>
              <w:tabs>
                <w:tab w:val="clear" w:pos="4320"/>
                <w:tab w:val="clear" w:pos="8640"/>
              </w:tabs>
              <w:spacing w:before="50" w:after="50"/>
              <w:rPr>
                <w:rFonts w:cs="Arial"/>
                <w:lang w:val="en-AU"/>
              </w:rPr>
            </w:pPr>
            <w:r>
              <w:rPr>
                <w:rFonts w:cs="Arial"/>
                <w:lang w:val="en-AU"/>
              </w:rPr>
              <w:t>Temperature sensors</w:t>
            </w:r>
          </w:p>
        </w:tc>
        <w:tc>
          <w:tcPr>
            <w:tcW w:w="4399" w:type="dxa"/>
            <w:tcBorders>
              <w:top w:val="single" w:sz="4" w:space="0" w:color="000000"/>
              <w:left w:val="single" w:sz="6" w:space="0" w:color="000000"/>
              <w:bottom w:val="single" w:sz="6" w:space="0" w:color="000000"/>
              <w:right w:val="single" w:sz="6" w:space="0" w:color="000000"/>
            </w:tcBorders>
            <w:vAlign w:val="center"/>
          </w:tcPr>
          <w:p w14:paraId="0FA011A5" w14:textId="77777777" w:rsidR="00F12276" w:rsidRDefault="00F12276">
            <w:pPr>
              <w:widowControl w:val="0"/>
              <w:spacing w:before="50" w:after="50"/>
              <w:rPr>
                <w:rFonts w:cs="Arial"/>
                <w:lang w:val="en-AU"/>
              </w:rPr>
            </w:pPr>
          </w:p>
        </w:tc>
        <w:tc>
          <w:tcPr>
            <w:tcW w:w="996" w:type="dxa"/>
            <w:tcBorders>
              <w:top w:val="single" w:sz="4" w:space="0" w:color="000000"/>
              <w:left w:val="single" w:sz="6" w:space="0" w:color="000000"/>
              <w:bottom w:val="single" w:sz="6" w:space="0" w:color="000000"/>
              <w:right w:val="single" w:sz="6" w:space="0" w:color="000000"/>
            </w:tcBorders>
            <w:vAlign w:val="center"/>
          </w:tcPr>
          <w:p w14:paraId="0FA011A6" w14:textId="77777777" w:rsidR="00F12276" w:rsidRDefault="00F12276">
            <w:pPr>
              <w:widowControl w:val="0"/>
              <w:spacing w:before="50" w:after="50"/>
              <w:rPr>
                <w:rFonts w:cs="Arial"/>
                <w:lang w:val="en-AU"/>
              </w:rPr>
            </w:pPr>
          </w:p>
        </w:tc>
      </w:tr>
      <w:tr w:rsidR="00F12276" w14:paraId="0FA011AC"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11A8" w14:textId="77777777" w:rsidR="00F12276" w:rsidRDefault="002472B1">
            <w:pPr>
              <w:widowControl w:val="0"/>
              <w:spacing w:before="50" w:after="50"/>
              <w:rPr>
                <w:rFonts w:cs="Arial"/>
                <w:lang w:val="en-AU"/>
              </w:rPr>
            </w:pPr>
            <w:r>
              <w:rPr>
                <w:rFonts w:cs="Arial"/>
                <w:lang w:val="en-AU"/>
              </w:rPr>
              <w:t>7.16.2.3</w:t>
            </w:r>
          </w:p>
        </w:tc>
        <w:tc>
          <w:tcPr>
            <w:tcW w:w="3117" w:type="dxa"/>
            <w:tcBorders>
              <w:top w:val="single" w:sz="4" w:space="0" w:color="000000"/>
              <w:left w:val="single" w:sz="6" w:space="0" w:color="000000"/>
              <w:bottom w:val="single" w:sz="6" w:space="0" w:color="000000"/>
              <w:right w:val="single" w:sz="6" w:space="0" w:color="000000"/>
            </w:tcBorders>
            <w:vAlign w:val="center"/>
          </w:tcPr>
          <w:p w14:paraId="0FA011A9" w14:textId="77777777" w:rsidR="00F12276" w:rsidRDefault="002472B1">
            <w:pPr>
              <w:pStyle w:val="Header"/>
              <w:tabs>
                <w:tab w:val="clear" w:pos="4320"/>
                <w:tab w:val="clear" w:pos="8640"/>
              </w:tabs>
              <w:spacing w:before="50" w:after="50"/>
              <w:rPr>
                <w:rFonts w:cs="Arial"/>
                <w:lang w:val="en-AU"/>
              </w:rPr>
            </w:pPr>
            <w:r>
              <w:rPr>
                <w:rFonts w:cs="Arial"/>
                <w:lang w:val="en-AU"/>
              </w:rPr>
              <w:t>Switching thermal devices</w:t>
            </w:r>
          </w:p>
        </w:tc>
        <w:tc>
          <w:tcPr>
            <w:tcW w:w="4399" w:type="dxa"/>
            <w:tcBorders>
              <w:top w:val="single" w:sz="4" w:space="0" w:color="000000"/>
              <w:left w:val="single" w:sz="6" w:space="0" w:color="000000"/>
              <w:bottom w:val="single" w:sz="6" w:space="0" w:color="000000"/>
              <w:right w:val="single" w:sz="6" w:space="0" w:color="000000"/>
            </w:tcBorders>
            <w:vAlign w:val="center"/>
          </w:tcPr>
          <w:p w14:paraId="0FA011AA" w14:textId="77777777" w:rsidR="00F12276" w:rsidRDefault="00F12276">
            <w:pPr>
              <w:widowControl w:val="0"/>
              <w:spacing w:before="50" w:after="50"/>
              <w:rPr>
                <w:rFonts w:cs="Arial"/>
                <w:lang w:val="en-AU"/>
              </w:rPr>
            </w:pPr>
          </w:p>
        </w:tc>
        <w:tc>
          <w:tcPr>
            <w:tcW w:w="996" w:type="dxa"/>
            <w:tcBorders>
              <w:top w:val="single" w:sz="4" w:space="0" w:color="000000"/>
              <w:left w:val="single" w:sz="6" w:space="0" w:color="000000"/>
              <w:bottom w:val="single" w:sz="6" w:space="0" w:color="000000"/>
              <w:right w:val="single" w:sz="6" w:space="0" w:color="000000"/>
            </w:tcBorders>
            <w:vAlign w:val="center"/>
          </w:tcPr>
          <w:p w14:paraId="0FA011AB" w14:textId="77777777" w:rsidR="00F12276" w:rsidRDefault="00F12276">
            <w:pPr>
              <w:widowControl w:val="0"/>
              <w:spacing w:before="50" w:after="50"/>
              <w:rPr>
                <w:rFonts w:cs="Arial"/>
                <w:lang w:val="en-AU"/>
              </w:rPr>
            </w:pPr>
          </w:p>
        </w:tc>
      </w:tr>
      <w:tr w:rsidR="00F12276" w14:paraId="0FA011B1"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11AD" w14:textId="77777777" w:rsidR="00F12276" w:rsidRDefault="002472B1">
            <w:pPr>
              <w:widowControl w:val="0"/>
              <w:spacing w:before="50" w:after="50"/>
              <w:rPr>
                <w:rFonts w:cs="Arial"/>
                <w:lang w:val="en-AU"/>
              </w:rPr>
            </w:pPr>
            <w:r>
              <w:rPr>
                <w:rFonts w:cs="Arial"/>
                <w:lang w:val="en-AU"/>
              </w:rPr>
              <w:t>7.16.2.4</w:t>
            </w:r>
          </w:p>
        </w:tc>
        <w:tc>
          <w:tcPr>
            <w:tcW w:w="3117" w:type="dxa"/>
            <w:tcBorders>
              <w:top w:val="single" w:sz="4" w:space="0" w:color="000000"/>
              <w:left w:val="single" w:sz="6" w:space="0" w:color="000000"/>
              <w:bottom w:val="single" w:sz="6" w:space="0" w:color="000000"/>
              <w:right w:val="single" w:sz="6" w:space="0" w:color="000000"/>
            </w:tcBorders>
            <w:vAlign w:val="center"/>
          </w:tcPr>
          <w:p w14:paraId="0FA011AE" w14:textId="77777777" w:rsidR="00F12276" w:rsidRDefault="002472B1">
            <w:pPr>
              <w:pStyle w:val="Header"/>
              <w:tabs>
                <w:tab w:val="clear" w:pos="4320"/>
                <w:tab w:val="clear" w:pos="8640"/>
              </w:tabs>
              <w:spacing w:before="50" w:after="50"/>
              <w:rPr>
                <w:rFonts w:cs="Arial"/>
                <w:lang w:val="en-AU"/>
              </w:rPr>
            </w:pPr>
            <w:r>
              <w:rPr>
                <w:rFonts w:cs="Arial"/>
                <w:lang w:val="en-AU"/>
              </w:rPr>
              <w:t>PTC devices used to limit temperature</w:t>
            </w:r>
          </w:p>
        </w:tc>
        <w:tc>
          <w:tcPr>
            <w:tcW w:w="4399" w:type="dxa"/>
            <w:tcBorders>
              <w:top w:val="single" w:sz="4" w:space="0" w:color="000000"/>
              <w:left w:val="single" w:sz="6" w:space="0" w:color="000000"/>
              <w:bottom w:val="single" w:sz="6" w:space="0" w:color="000000"/>
              <w:right w:val="single" w:sz="6" w:space="0" w:color="000000"/>
            </w:tcBorders>
            <w:vAlign w:val="center"/>
          </w:tcPr>
          <w:p w14:paraId="0FA011AF" w14:textId="77777777" w:rsidR="00F12276" w:rsidRDefault="00F12276">
            <w:pPr>
              <w:widowControl w:val="0"/>
              <w:spacing w:before="50" w:after="50"/>
              <w:rPr>
                <w:rFonts w:cs="Arial"/>
                <w:lang w:val="en-AU"/>
              </w:rPr>
            </w:pPr>
          </w:p>
        </w:tc>
        <w:tc>
          <w:tcPr>
            <w:tcW w:w="996" w:type="dxa"/>
            <w:tcBorders>
              <w:top w:val="single" w:sz="4" w:space="0" w:color="000000"/>
              <w:left w:val="single" w:sz="6" w:space="0" w:color="000000"/>
              <w:bottom w:val="single" w:sz="6" w:space="0" w:color="000000"/>
              <w:right w:val="single" w:sz="6" w:space="0" w:color="000000"/>
            </w:tcBorders>
            <w:vAlign w:val="center"/>
          </w:tcPr>
          <w:p w14:paraId="0FA011B0" w14:textId="77777777" w:rsidR="00F12276" w:rsidRDefault="00F12276">
            <w:pPr>
              <w:widowControl w:val="0"/>
              <w:spacing w:before="50" w:after="50"/>
              <w:rPr>
                <w:rFonts w:cs="Arial"/>
                <w:lang w:val="en-AU"/>
              </w:rPr>
            </w:pPr>
          </w:p>
        </w:tc>
      </w:tr>
      <w:tr w:rsidR="00F12276" w14:paraId="0FA011B6"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11B2" w14:textId="77777777" w:rsidR="00F12276" w:rsidRDefault="002472B1">
            <w:pPr>
              <w:widowControl w:val="0"/>
              <w:spacing w:before="50" w:after="50"/>
              <w:rPr>
                <w:rFonts w:cs="Arial"/>
                <w:lang w:val="en-AU"/>
              </w:rPr>
            </w:pPr>
            <w:r>
              <w:rPr>
                <w:rFonts w:cs="Arial"/>
                <w:lang w:val="en-AU"/>
              </w:rPr>
              <w:t>7.16.3</w:t>
            </w:r>
          </w:p>
        </w:tc>
        <w:tc>
          <w:tcPr>
            <w:tcW w:w="3117" w:type="dxa"/>
            <w:tcBorders>
              <w:top w:val="single" w:sz="4" w:space="0" w:color="000000"/>
              <w:left w:val="single" w:sz="6" w:space="0" w:color="000000"/>
              <w:bottom w:val="single" w:sz="6" w:space="0" w:color="000000"/>
              <w:right w:val="single" w:sz="6" w:space="0" w:color="000000"/>
            </w:tcBorders>
            <w:vAlign w:val="center"/>
          </w:tcPr>
          <w:p w14:paraId="0FA011B3" w14:textId="77777777" w:rsidR="00F12276" w:rsidRDefault="002472B1">
            <w:pPr>
              <w:pStyle w:val="Header"/>
              <w:tabs>
                <w:tab w:val="clear" w:pos="4320"/>
                <w:tab w:val="clear" w:pos="8640"/>
              </w:tabs>
              <w:spacing w:before="50" w:after="50"/>
              <w:rPr>
                <w:rFonts w:cs="Arial"/>
                <w:lang w:val="en-AU"/>
              </w:rPr>
            </w:pPr>
            <w:r>
              <w:rPr>
                <w:rFonts w:cs="Arial"/>
                <w:lang w:val="en-AU"/>
              </w:rPr>
              <w:t>PPTC devices used to limit current</w:t>
            </w:r>
          </w:p>
        </w:tc>
        <w:tc>
          <w:tcPr>
            <w:tcW w:w="4399" w:type="dxa"/>
            <w:tcBorders>
              <w:top w:val="single" w:sz="4" w:space="0" w:color="000000"/>
              <w:left w:val="single" w:sz="6" w:space="0" w:color="000000"/>
              <w:bottom w:val="single" w:sz="6" w:space="0" w:color="000000"/>
              <w:right w:val="single" w:sz="6" w:space="0" w:color="000000"/>
            </w:tcBorders>
            <w:vAlign w:val="center"/>
          </w:tcPr>
          <w:p w14:paraId="0FA011B4" w14:textId="77777777" w:rsidR="00F12276" w:rsidRDefault="00F12276">
            <w:pPr>
              <w:widowControl w:val="0"/>
              <w:spacing w:before="50" w:after="50"/>
              <w:rPr>
                <w:rFonts w:cs="Arial"/>
                <w:lang w:val="en-AU"/>
              </w:rPr>
            </w:pPr>
          </w:p>
        </w:tc>
        <w:tc>
          <w:tcPr>
            <w:tcW w:w="996" w:type="dxa"/>
            <w:tcBorders>
              <w:top w:val="single" w:sz="4" w:space="0" w:color="000000"/>
              <w:left w:val="single" w:sz="6" w:space="0" w:color="000000"/>
              <w:bottom w:val="single" w:sz="6" w:space="0" w:color="000000"/>
              <w:right w:val="single" w:sz="6" w:space="0" w:color="000000"/>
            </w:tcBorders>
            <w:vAlign w:val="center"/>
          </w:tcPr>
          <w:p w14:paraId="0FA011B5" w14:textId="77777777" w:rsidR="00F12276" w:rsidRDefault="00F12276">
            <w:pPr>
              <w:widowControl w:val="0"/>
              <w:spacing w:before="50" w:after="50"/>
              <w:rPr>
                <w:rFonts w:cs="Arial"/>
                <w:lang w:val="en-AU"/>
              </w:rPr>
            </w:pPr>
          </w:p>
        </w:tc>
      </w:tr>
      <w:tr w:rsidR="00F12276" w14:paraId="0FA011B8" w14:textId="77777777" w:rsidTr="000D4A75">
        <w:trPr>
          <w:cantSplit/>
          <w:jc w:val="center"/>
        </w:trPr>
        <w:tc>
          <w:tcPr>
            <w:tcW w:w="9923" w:type="dxa"/>
            <w:gridSpan w:val="4"/>
            <w:tcBorders>
              <w:top w:val="single" w:sz="6" w:space="0" w:color="000000"/>
              <w:bottom w:val="single" w:sz="4" w:space="0" w:color="000000"/>
            </w:tcBorders>
            <w:vAlign w:val="center"/>
          </w:tcPr>
          <w:p w14:paraId="0FA011B7" w14:textId="77777777" w:rsidR="00F12276" w:rsidRDefault="00F12276">
            <w:pPr>
              <w:widowControl w:val="0"/>
              <w:spacing w:before="50" w:after="50"/>
              <w:rPr>
                <w:rFonts w:cs="Arial"/>
                <w:lang w:val="en-AU"/>
              </w:rPr>
            </w:pPr>
          </w:p>
        </w:tc>
      </w:tr>
      <w:tr w:rsidR="00F12276" w14:paraId="0FA011B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B9" w14:textId="77777777" w:rsidR="00F12276" w:rsidRDefault="002472B1">
            <w:pPr>
              <w:widowControl w:val="0"/>
              <w:spacing w:before="50" w:after="50"/>
              <w:rPr>
                <w:rFonts w:cs="Arial"/>
                <w:lang w:val="en-AU"/>
              </w:rPr>
            </w:pPr>
            <w:r>
              <w:rPr>
                <w:rFonts w:cs="Arial"/>
                <w:lang w:val="en-AU"/>
              </w:rPr>
              <w:t>7.17</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BA" w14:textId="77777777" w:rsidR="00F12276" w:rsidRDefault="002472B1">
            <w:pPr>
              <w:widowControl w:val="0"/>
              <w:spacing w:before="50" w:after="50"/>
              <w:rPr>
                <w:rFonts w:cs="Arial"/>
                <w:lang w:val="en-AU"/>
              </w:rPr>
            </w:pPr>
            <w:r>
              <w:rPr>
                <w:rFonts w:cs="Arial"/>
                <w:lang w:val="en-AU"/>
              </w:rPr>
              <w:t>Mechanical switches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B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BC" w14:textId="77777777" w:rsidR="00F12276" w:rsidRDefault="00F12276">
            <w:pPr>
              <w:widowControl w:val="0"/>
              <w:spacing w:before="50" w:after="50"/>
              <w:rPr>
                <w:rFonts w:cs="Arial"/>
                <w:lang w:val="en-AU"/>
              </w:rPr>
            </w:pPr>
          </w:p>
        </w:tc>
      </w:tr>
      <w:tr w:rsidR="00F12276" w14:paraId="0FA011BF" w14:textId="77777777" w:rsidTr="000D4A75">
        <w:trPr>
          <w:cantSplit/>
          <w:jc w:val="center"/>
        </w:trPr>
        <w:tc>
          <w:tcPr>
            <w:tcW w:w="9923" w:type="dxa"/>
            <w:gridSpan w:val="4"/>
            <w:tcBorders>
              <w:top w:val="single" w:sz="6" w:space="0" w:color="000000"/>
              <w:bottom w:val="single" w:sz="6" w:space="0" w:color="000000"/>
              <w:right w:val="single" w:sz="4" w:space="0" w:color="000000"/>
            </w:tcBorders>
            <w:vAlign w:val="center"/>
          </w:tcPr>
          <w:p w14:paraId="0FA011BE" w14:textId="77777777" w:rsidR="00F12276" w:rsidRDefault="00F12276">
            <w:pPr>
              <w:widowControl w:val="0"/>
              <w:spacing w:before="50" w:after="50"/>
              <w:rPr>
                <w:rFonts w:cs="Arial"/>
                <w:lang w:val="en-AU"/>
              </w:rPr>
            </w:pPr>
          </w:p>
        </w:tc>
      </w:tr>
      <w:tr w:rsidR="00F12276" w14:paraId="0FA011C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C0"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8</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1C1" w14:textId="77777777" w:rsidR="00F12276" w:rsidRDefault="002472B1">
            <w:pPr>
              <w:widowControl w:val="0"/>
              <w:spacing w:before="50" w:after="50"/>
              <w:rPr>
                <w:rFonts w:cs="Arial"/>
                <w:bCs/>
                <w:lang w:val="en-AU"/>
              </w:rPr>
            </w:pPr>
            <w:r>
              <w:rPr>
                <w:rFonts w:cs="Arial"/>
                <w:bCs/>
                <w:lang w:val="en-AU"/>
              </w:rPr>
              <w:t>Supplementary requirements for specific apparatus</w:t>
            </w:r>
          </w:p>
        </w:tc>
      </w:tr>
      <w:tr w:rsidR="00F12276" w14:paraId="0FA011C4" w14:textId="77777777" w:rsidTr="000D4A75">
        <w:trPr>
          <w:cantSplit/>
          <w:jc w:val="center"/>
        </w:trPr>
        <w:tc>
          <w:tcPr>
            <w:tcW w:w="9923" w:type="dxa"/>
            <w:gridSpan w:val="4"/>
            <w:tcBorders>
              <w:top w:val="single" w:sz="6" w:space="0" w:color="000000"/>
              <w:bottom w:val="single" w:sz="6" w:space="0" w:color="000000"/>
            </w:tcBorders>
            <w:vAlign w:val="center"/>
          </w:tcPr>
          <w:p w14:paraId="0FA011C3" w14:textId="77777777" w:rsidR="00F12276" w:rsidRDefault="00F12276">
            <w:pPr>
              <w:widowControl w:val="0"/>
              <w:spacing w:before="50" w:after="50"/>
              <w:rPr>
                <w:rFonts w:cs="Arial"/>
                <w:lang w:val="en-AU"/>
              </w:rPr>
            </w:pPr>
          </w:p>
        </w:tc>
      </w:tr>
      <w:tr w:rsidR="00F12276" w14:paraId="0FA011C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C5" w14:textId="77777777" w:rsidR="00F12276" w:rsidRDefault="002472B1">
            <w:pPr>
              <w:widowControl w:val="0"/>
              <w:spacing w:before="50" w:after="50"/>
              <w:rPr>
                <w:rFonts w:cs="Arial"/>
                <w:lang w:val="en-AU"/>
              </w:rPr>
            </w:pPr>
            <w:r>
              <w:rPr>
                <w:rFonts w:cs="Arial"/>
                <w:lang w:val="en-AU"/>
              </w:rPr>
              <w:t>8.1</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1C6" w14:textId="77777777" w:rsidR="00F12276" w:rsidRDefault="002472B1">
            <w:pPr>
              <w:widowControl w:val="0"/>
              <w:spacing w:before="50" w:after="50"/>
              <w:rPr>
                <w:rFonts w:cs="Arial"/>
                <w:lang w:val="en-AU"/>
              </w:rPr>
            </w:pPr>
            <w:r>
              <w:rPr>
                <w:rFonts w:cs="Arial"/>
                <w:lang w:val="en-AU"/>
              </w:rPr>
              <w:t>Diode safety barriers</w:t>
            </w:r>
          </w:p>
        </w:tc>
      </w:tr>
      <w:tr w:rsidR="00F12276" w14:paraId="0FA011C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C8" w14:textId="77777777" w:rsidR="00F12276" w:rsidRDefault="002472B1">
            <w:pPr>
              <w:widowControl w:val="0"/>
              <w:spacing w:before="50" w:after="50"/>
              <w:rPr>
                <w:rFonts w:cs="Arial"/>
                <w:lang w:val="en-AU"/>
              </w:rPr>
            </w:pPr>
            <w:r>
              <w:rPr>
                <w:rFonts w:cs="Arial"/>
                <w:lang w:val="en-AU"/>
              </w:rPr>
              <w:t>8.1.1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C9"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CA"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CB" w14:textId="77777777" w:rsidR="00F12276" w:rsidRDefault="00F12276">
            <w:pPr>
              <w:widowControl w:val="0"/>
              <w:spacing w:before="50" w:after="50"/>
              <w:rPr>
                <w:rFonts w:cs="Arial"/>
                <w:lang w:val="en-AU"/>
              </w:rPr>
            </w:pPr>
          </w:p>
        </w:tc>
      </w:tr>
      <w:tr w:rsidR="00F12276" w14:paraId="0FA011C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CD" w14:textId="77777777" w:rsidR="00F12276" w:rsidRDefault="002472B1">
            <w:pPr>
              <w:widowControl w:val="0"/>
              <w:spacing w:before="50" w:after="50"/>
              <w:rPr>
                <w:rFonts w:cs="Arial"/>
                <w:lang w:val="en-AU"/>
              </w:rPr>
            </w:pPr>
            <w:r>
              <w:rPr>
                <w:rFonts w:cs="Arial"/>
                <w:lang w:val="en-AU"/>
              </w:rPr>
              <w:t>8.1.2</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1CE" w14:textId="77777777" w:rsidR="00F12276" w:rsidRDefault="002472B1">
            <w:pPr>
              <w:widowControl w:val="0"/>
              <w:spacing w:before="50" w:after="50"/>
              <w:rPr>
                <w:rFonts w:cs="Arial"/>
                <w:lang w:val="en-AU"/>
              </w:rPr>
            </w:pPr>
            <w:r>
              <w:rPr>
                <w:rFonts w:cs="Arial"/>
                <w:lang w:val="en-AU"/>
              </w:rPr>
              <w:t>Construction</w:t>
            </w:r>
          </w:p>
        </w:tc>
      </w:tr>
      <w:tr w:rsidR="00F12276" w14:paraId="0FA011D4"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D0" w14:textId="77777777" w:rsidR="00F12276" w:rsidRDefault="002472B1">
            <w:pPr>
              <w:widowControl w:val="0"/>
              <w:spacing w:before="50" w:after="50"/>
              <w:rPr>
                <w:rFonts w:cs="Arial"/>
                <w:lang w:val="en-AU"/>
              </w:rPr>
            </w:pPr>
            <w:r>
              <w:rPr>
                <w:rFonts w:cs="Arial"/>
                <w:lang w:val="en-AU"/>
              </w:rPr>
              <w:t>8.1.2.1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D1" w14:textId="77777777" w:rsidR="00F12276" w:rsidRDefault="002472B1">
            <w:pPr>
              <w:widowControl w:val="0"/>
              <w:spacing w:before="50" w:after="50"/>
              <w:rPr>
                <w:rFonts w:cs="Arial"/>
                <w:lang w:val="en-AU"/>
              </w:rPr>
            </w:pPr>
            <w:r>
              <w:rPr>
                <w:rFonts w:cs="Arial"/>
                <w:lang w:val="en-AU"/>
              </w:rPr>
              <w:t>Mounting</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D2"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D3" w14:textId="77777777" w:rsidR="00F12276" w:rsidRDefault="00F12276">
            <w:pPr>
              <w:widowControl w:val="0"/>
              <w:spacing w:before="50" w:after="50"/>
              <w:rPr>
                <w:rFonts w:cs="Arial"/>
                <w:lang w:val="en-AU"/>
              </w:rPr>
            </w:pPr>
          </w:p>
        </w:tc>
      </w:tr>
      <w:tr w:rsidR="00F12276" w14:paraId="0FA011D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D5" w14:textId="77777777" w:rsidR="00F12276" w:rsidRDefault="002472B1">
            <w:pPr>
              <w:widowControl w:val="0"/>
              <w:spacing w:before="50" w:after="50"/>
              <w:rPr>
                <w:rFonts w:cs="Arial"/>
                <w:lang w:val="en-AU"/>
              </w:rPr>
            </w:pPr>
            <w:r>
              <w:rPr>
                <w:rFonts w:cs="Arial"/>
                <w:lang w:val="en-AU"/>
              </w:rPr>
              <w:t>8.1.2.2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D6" w14:textId="77777777" w:rsidR="00F12276" w:rsidRDefault="002472B1">
            <w:pPr>
              <w:pStyle w:val="Header"/>
              <w:tabs>
                <w:tab w:val="clear" w:pos="4320"/>
                <w:tab w:val="clear" w:pos="8640"/>
              </w:tabs>
              <w:spacing w:before="50" w:after="50"/>
              <w:rPr>
                <w:rFonts w:cs="Arial"/>
                <w:lang w:val="en-AU"/>
              </w:rPr>
            </w:pPr>
            <w:r>
              <w:rPr>
                <w:rFonts w:cs="Arial"/>
                <w:lang w:val="en-AU"/>
              </w:rPr>
              <w:t>Facilities for connection to earth</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D7"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D8" w14:textId="77777777" w:rsidR="00F12276" w:rsidRDefault="00F12276">
            <w:pPr>
              <w:widowControl w:val="0"/>
              <w:spacing w:before="50" w:after="50"/>
              <w:rPr>
                <w:rFonts w:cs="Arial"/>
                <w:lang w:val="en-AU"/>
              </w:rPr>
            </w:pPr>
          </w:p>
        </w:tc>
      </w:tr>
      <w:tr w:rsidR="00F12276" w14:paraId="0FA011D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DA" w14:textId="77777777" w:rsidR="00F12276" w:rsidRDefault="002472B1">
            <w:pPr>
              <w:widowControl w:val="0"/>
              <w:spacing w:before="50" w:after="50"/>
              <w:rPr>
                <w:rFonts w:cs="Arial"/>
                <w:lang w:val="en-AU"/>
              </w:rPr>
            </w:pPr>
            <w:r>
              <w:rPr>
                <w:rFonts w:cs="Arial"/>
                <w:lang w:val="en-AU"/>
              </w:rPr>
              <w:t>8.1.2.3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DB" w14:textId="77777777" w:rsidR="00F12276" w:rsidRDefault="002472B1">
            <w:pPr>
              <w:widowControl w:val="0"/>
              <w:spacing w:before="50" w:after="50"/>
              <w:rPr>
                <w:rFonts w:cs="Arial"/>
                <w:lang w:val="en-AU"/>
              </w:rPr>
            </w:pPr>
            <w:r>
              <w:rPr>
                <w:rFonts w:cs="Arial"/>
                <w:lang w:val="en-AU"/>
              </w:rPr>
              <w:t>Protection of components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DC"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DD" w14:textId="77777777" w:rsidR="00F12276" w:rsidRDefault="00F12276">
            <w:pPr>
              <w:widowControl w:val="0"/>
              <w:spacing w:before="50" w:after="50"/>
              <w:rPr>
                <w:rFonts w:cs="Arial"/>
                <w:lang w:val="en-AU"/>
              </w:rPr>
            </w:pPr>
          </w:p>
        </w:tc>
      </w:tr>
      <w:tr w:rsidR="00F12276" w14:paraId="0FA011E0" w14:textId="77777777" w:rsidTr="000D4A75">
        <w:trPr>
          <w:cantSplit/>
          <w:jc w:val="center"/>
        </w:trPr>
        <w:tc>
          <w:tcPr>
            <w:tcW w:w="9923" w:type="dxa"/>
            <w:gridSpan w:val="4"/>
            <w:tcBorders>
              <w:top w:val="single" w:sz="6" w:space="0" w:color="000000"/>
              <w:bottom w:val="single" w:sz="6" w:space="0" w:color="000000"/>
            </w:tcBorders>
            <w:vAlign w:val="center"/>
          </w:tcPr>
          <w:p w14:paraId="0FA011DF" w14:textId="77777777" w:rsidR="00F12276" w:rsidRDefault="00F12276">
            <w:pPr>
              <w:widowControl w:val="0"/>
              <w:spacing w:before="50" w:after="50"/>
              <w:rPr>
                <w:rFonts w:cs="Arial"/>
                <w:lang w:val="en-AU"/>
              </w:rPr>
            </w:pPr>
          </w:p>
        </w:tc>
      </w:tr>
      <w:tr w:rsidR="00F12276" w14:paraId="0FA011E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E1" w14:textId="77777777" w:rsidR="00F12276" w:rsidRDefault="002472B1">
            <w:pPr>
              <w:widowControl w:val="0"/>
              <w:spacing w:before="50" w:after="50"/>
              <w:rPr>
                <w:rFonts w:cs="Arial"/>
                <w:lang w:val="en-AU"/>
              </w:rPr>
            </w:pPr>
            <w:r>
              <w:rPr>
                <w:rFonts w:cs="Arial"/>
                <w:lang w:val="en-AU"/>
              </w:rPr>
              <w:t>8.2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E2" w14:textId="77777777" w:rsidR="00F12276" w:rsidRDefault="002472B1">
            <w:pPr>
              <w:widowControl w:val="0"/>
              <w:tabs>
                <w:tab w:val="left" w:pos="1980"/>
              </w:tabs>
              <w:spacing w:before="50" w:after="50"/>
              <w:rPr>
                <w:rFonts w:cs="Arial"/>
                <w:lang w:val="en-AU"/>
              </w:rPr>
            </w:pPr>
            <w:r>
              <w:rPr>
                <w:rFonts w:cs="Arial"/>
                <w:lang w:val="en-AU"/>
              </w:rPr>
              <w:t>FISCO apparatus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E3"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E4" w14:textId="77777777" w:rsidR="00F12276" w:rsidRDefault="00F12276">
            <w:pPr>
              <w:widowControl w:val="0"/>
              <w:spacing w:before="50" w:after="50"/>
              <w:rPr>
                <w:rFonts w:cs="Arial"/>
                <w:lang w:val="en-AU"/>
              </w:rPr>
            </w:pPr>
          </w:p>
        </w:tc>
      </w:tr>
      <w:tr w:rsidR="00F12276" w14:paraId="0FA011E7" w14:textId="77777777" w:rsidTr="000D4A75">
        <w:trPr>
          <w:cantSplit/>
          <w:jc w:val="center"/>
        </w:trPr>
        <w:tc>
          <w:tcPr>
            <w:tcW w:w="9923" w:type="dxa"/>
            <w:gridSpan w:val="4"/>
            <w:tcBorders>
              <w:top w:val="single" w:sz="6" w:space="0" w:color="000000"/>
              <w:bottom w:val="single" w:sz="6" w:space="0" w:color="000000"/>
            </w:tcBorders>
            <w:vAlign w:val="center"/>
          </w:tcPr>
          <w:p w14:paraId="0FA011E6" w14:textId="77777777" w:rsidR="00F12276" w:rsidRDefault="00F12276">
            <w:pPr>
              <w:widowControl w:val="0"/>
              <w:spacing w:before="50" w:after="50"/>
              <w:rPr>
                <w:rFonts w:cs="Arial"/>
                <w:lang w:val="en-AU"/>
              </w:rPr>
            </w:pPr>
          </w:p>
        </w:tc>
      </w:tr>
      <w:tr w:rsidR="00F12276" w14:paraId="0FA011E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E8"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9</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1E9" w14:textId="77777777" w:rsidR="00F12276" w:rsidRDefault="002472B1">
            <w:pPr>
              <w:widowControl w:val="0"/>
              <w:spacing w:before="50" w:after="50"/>
              <w:rPr>
                <w:rFonts w:cs="Arial"/>
                <w:lang w:val="en-AU"/>
              </w:rPr>
            </w:pPr>
            <w:commentRangeStart w:id="3"/>
            <w:r>
              <w:rPr>
                <w:rFonts w:cs="Arial"/>
                <w:lang w:val="en-AU"/>
              </w:rPr>
              <w:t>Type verifications and type tests</w:t>
            </w:r>
            <w:commentRangeEnd w:id="3"/>
            <w:r w:rsidR="00260B48">
              <w:rPr>
                <w:rStyle w:val="CommentReference"/>
              </w:rPr>
              <w:commentReference w:id="3"/>
            </w:r>
          </w:p>
        </w:tc>
      </w:tr>
      <w:tr w:rsidR="00F12276" w14:paraId="0FA011EC" w14:textId="77777777" w:rsidTr="000D4A75">
        <w:trPr>
          <w:cantSplit/>
          <w:jc w:val="center"/>
        </w:trPr>
        <w:tc>
          <w:tcPr>
            <w:tcW w:w="9923" w:type="dxa"/>
            <w:gridSpan w:val="4"/>
            <w:tcBorders>
              <w:top w:val="single" w:sz="6" w:space="0" w:color="000000"/>
              <w:bottom w:val="single" w:sz="6" w:space="0" w:color="000000"/>
            </w:tcBorders>
            <w:vAlign w:val="center"/>
          </w:tcPr>
          <w:p w14:paraId="0FA011EB" w14:textId="77777777" w:rsidR="00F12276" w:rsidRDefault="00F12276">
            <w:pPr>
              <w:widowControl w:val="0"/>
              <w:spacing w:before="50" w:after="50"/>
              <w:rPr>
                <w:rFonts w:cs="Arial"/>
                <w:lang w:val="en-AU"/>
              </w:rPr>
            </w:pPr>
          </w:p>
        </w:tc>
      </w:tr>
      <w:tr w:rsidR="00F12276" w14:paraId="0FA011E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ED" w14:textId="77777777" w:rsidR="00F12276" w:rsidRDefault="002472B1">
            <w:pPr>
              <w:widowControl w:val="0"/>
              <w:spacing w:before="50"/>
              <w:rPr>
                <w:rFonts w:cs="Arial"/>
                <w:bCs/>
                <w:lang w:val="en-AU"/>
              </w:rPr>
            </w:pPr>
            <w:r>
              <w:rPr>
                <w:rFonts w:cs="Arial"/>
                <w:bCs/>
                <w:lang w:val="en-AU"/>
              </w:rPr>
              <w:t>9.1</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1EE" w14:textId="77777777" w:rsidR="00F12276" w:rsidRDefault="002472B1">
            <w:pPr>
              <w:widowControl w:val="0"/>
              <w:spacing w:before="50" w:after="50"/>
              <w:rPr>
                <w:rFonts w:cs="Arial"/>
                <w:lang w:val="en-AU"/>
              </w:rPr>
            </w:pPr>
            <w:r>
              <w:rPr>
                <w:rFonts w:cs="Arial"/>
                <w:lang w:val="en-AU"/>
              </w:rPr>
              <w:t>Spark ignition test</w:t>
            </w:r>
          </w:p>
        </w:tc>
      </w:tr>
      <w:tr w:rsidR="00F12276" w14:paraId="0FA011F4"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F0" w14:textId="77777777" w:rsidR="00F12276" w:rsidRDefault="002472B1">
            <w:pPr>
              <w:widowControl w:val="0"/>
              <w:spacing w:before="50" w:after="50"/>
              <w:rPr>
                <w:rFonts w:cs="Arial"/>
                <w:lang w:val="en-AU"/>
              </w:rPr>
            </w:pPr>
            <w:r>
              <w:rPr>
                <w:rFonts w:cs="Arial"/>
                <w:lang w:val="en-AU"/>
              </w:rPr>
              <w:lastRenderedPageBreak/>
              <w:t>9.1.1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F1"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F2" w14:textId="77777777" w:rsidR="00F12276" w:rsidRDefault="00F12276">
            <w:pPr>
              <w:widowControl w:val="0"/>
              <w:tabs>
                <w:tab w:val="right" w:pos="4195"/>
              </w:tabs>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F3" w14:textId="77777777" w:rsidR="00F12276" w:rsidRDefault="00F12276">
            <w:pPr>
              <w:widowControl w:val="0"/>
              <w:spacing w:before="50" w:after="50"/>
              <w:rPr>
                <w:rFonts w:cs="Arial"/>
                <w:lang w:val="en-AU"/>
              </w:rPr>
            </w:pPr>
          </w:p>
        </w:tc>
      </w:tr>
      <w:tr w:rsidR="00F12276" w14:paraId="0FA011F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F5" w14:textId="77777777" w:rsidR="00F12276" w:rsidRDefault="002472B1">
            <w:pPr>
              <w:widowControl w:val="0"/>
              <w:spacing w:before="50" w:after="50"/>
              <w:rPr>
                <w:rFonts w:cs="Arial"/>
                <w:lang w:val="en-AU"/>
              </w:rPr>
            </w:pPr>
            <w:r>
              <w:rPr>
                <w:rFonts w:cs="Arial"/>
                <w:lang w:val="en-AU"/>
              </w:rPr>
              <w:t>9.1.2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F6" w14:textId="77777777" w:rsidR="00F12276" w:rsidRDefault="002472B1">
            <w:pPr>
              <w:widowControl w:val="0"/>
              <w:spacing w:before="50" w:after="50"/>
              <w:rPr>
                <w:rFonts w:cs="Arial"/>
                <w:lang w:val="en-AU"/>
              </w:rPr>
            </w:pPr>
            <w:r>
              <w:rPr>
                <w:rFonts w:cs="Arial"/>
                <w:lang w:val="en-AU"/>
              </w:rPr>
              <w:t>Spark test apparatus and its use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F7"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1F8" w14:textId="77777777" w:rsidR="00F12276" w:rsidRDefault="00F12276">
            <w:pPr>
              <w:widowControl w:val="0"/>
              <w:spacing w:before="50" w:after="50"/>
              <w:rPr>
                <w:rFonts w:cs="Arial"/>
                <w:lang w:val="en-AU"/>
              </w:rPr>
            </w:pPr>
          </w:p>
        </w:tc>
      </w:tr>
      <w:tr w:rsidR="00F12276" w14:paraId="0FA011F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FA" w14:textId="77777777" w:rsidR="00F12276" w:rsidRDefault="002472B1">
            <w:pPr>
              <w:widowControl w:val="0"/>
              <w:spacing w:before="50" w:after="50"/>
              <w:rPr>
                <w:rFonts w:cs="Arial"/>
                <w:lang w:val="en-AU"/>
              </w:rPr>
            </w:pPr>
            <w:r>
              <w:rPr>
                <w:rFonts w:cs="Arial"/>
                <w:lang w:val="en-AU"/>
              </w:rPr>
              <w:t>9.1.3</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1FB" w14:textId="77777777" w:rsidR="00F12276" w:rsidRDefault="002472B1">
            <w:pPr>
              <w:widowControl w:val="0"/>
              <w:spacing w:before="50" w:after="50"/>
              <w:rPr>
                <w:rFonts w:cs="Arial"/>
                <w:lang w:val="en-AU"/>
              </w:rPr>
            </w:pPr>
            <w:r>
              <w:rPr>
                <w:rFonts w:cs="Arial"/>
                <w:lang w:val="en-AU"/>
              </w:rPr>
              <w:t>Test gas mixtures and spark test apparatus calibration current</w:t>
            </w:r>
          </w:p>
        </w:tc>
      </w:tr>
      <w:tr w:rsidR="00F12276" w14:paraId="0FA0120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1FD" w14:textId="77777777" w:rsidR="00F12276" w:rsidRDefault="002472B1">
            <w:pPr>
              <w:widowControl w:val="0"/>
              <w:spacing w:before="50" w:after="50"/>
              <w:rPr>
                <w:rFonts w:cs="Arial"/>
                <w:lang w:val="en-AU"/>
              </w:rPr>
            </w:pPr>
            <w:r>
              <w:rPr>
                <w:rFonts w:cs="Arial"/>
                <w:lang w:val="en-AU"/>
              </w:rPr>
              <w:t>9.1.3.1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1FE" w14:textId="77777777" w:rsidR="00F12276" w:rsidRDefault="002472B1">
            <w:pPr>
              <w:widowControl w:val="0"/>
              <w:spacing w:before="50" w:after="50"/>
              <w:rPr>
                <w:rFonts w:cs="Arial"/>
                <w:lang w:val="en-AU"/>
              </w:rPr>
            </w:pPr>
            <w:r>
              <w:rPr>
                <w:rFonts w:cs="Arial"/>
                <w:lang w:val="en-AU"/>
              </w:rPr>
              <w:t>Explosive test mixtures and calibration currents for safety factor 1,0</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1FF"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00" w14:textId="77777777" w:rsidR="00F12276" w:rsidRDefault="00F12276">
            <w:pPr>
              <w:widowControl w:val="0"/>
              <w:spacing w:before="50" w:after="50"/>
              <w:rPr>
                <w:rFonts w:cs="Arial"/>
                <w:lang w:val="en-AU"/>
              </w:rPr>
            </w:pPr>
          </w:p>
        </w:tc>
      </w:tr>
      <w:tr w:rsidR="00F12276" w14:paraId="0FA0120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02" w14:textId="77777777" w:rsidR="00F12276" w:rsidRDefault="002472B1">
            <w:pPr>
              <w:widowControl w:val="0"/>
              <w:spacing w:before="50" w:after="50"/>
              <w:rPr>
                <w:rFonts w:cs="Arial"/>
                <w:lang w:val="en-AU"/>
              </w:rPr>
            </w:pPr>
            <w:r>
              <w:rPr>
                <w:rFonts w:cs="Arial"/>
                <w:lang w:val="en-AU"/>
              </w:rPr>
              <w:t>9.1.3.2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03" w14:textId="77777777" w:rsidR="00F12276" w:rsidRDefault="002472B1">
            <w:pPr>
              <w:widowControl w:val="0"/>
              <w:spacing w:before="50" w:after="50"/>
              <w:rPr>
                <w:rFonts w:cs="Arial"/>
                <w:lang w:val="en-AU"/>
              </w:rPr>
            </w:pPr>
            <w:r>
              <w:rPr>
                <w:rFonts w:cs="Arial"/>
                <w:lang w:val="en-AU"/>
              </w:rPr>
              <w:t>Explosive test mixtures and calibration currents for safety factor 1,5</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0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05" w14:textId="77777777" w:rsidR="00F12276" w:rsidRDefault="00F12276">
            <w:pPr>
              <w:widowControl w:val="0"/>
              <w:spacing w:before="50" w:after="50"/>
              <w:rPr>
                <w:rFonts w:cs="Arial"/>
                <w:lang w:val="en-AU"/>
              </w:rPr>
            </w:pPr>
          </w:p>
        </w:tc>
      </w:tr>
      <w:tr w:rsidR="00F12276" w14:paraId="0FA01208" w14:textId="77777777" w:rsidTr="000D4A75">
        <w:trPr>
          <w:cantSplit/>
          <w:jc w:val="center"/>
        </w:trPr>
        <w:tc>
          <w:tcPr>
            <w:tcW w:w="9923" w:type="dxa"/>
            <w:gridSpan w:val="4"/>
            <w:tcBorders>
              <w:top w:val="single" w:sz="6" w:space="0" w:color="000000"/>
              <w:bottom w:val="single" w:sz="6" w:space="0" w:color="000000"/>
            </w:tcBorders>
            <w:vAlign w:val="center"/>
          </w:tcPr>
          <w:p w14:paraId="0FA01207" w14:textId="77777777" w:rsidR="00F12276" w:rsidRDefault="00F12276">
            <w:pPr>
              <w:widowControl w:val="0"/>
              <w:spacing w:before="50" w:after="50"/>
              <w:rPr>
                <w:rFonts w:cs="Arial"/>
                <w:lang w:val="en-AU"/>
              </w:rPr>
            </w:pPr>
          </w:p>
        </w:tc>
      </w:tr>
      <w:tr w:rsidR="00F12276" w14:paraId="0FA0120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09" w14:textId="77777777" w:rsidR="00F12276" w:rsidRDefault="002472B1">
            <w:pPr>
              <w:widowControl w:val="0"/>
              <w:spacing w:before="50" w:after="50"/>
              <w:rPr>
                <w:rFonts w:cs="Arial"/>
                <w:lang w:val="en-AU"/>
              </w:rPr>
            </w:pPr>
            <w:r>
              <w:rPr>
                <w:rFonts w:cs="Arial"/>
                <w:lang w:val="en-AU"/>
              </w:rPr>
              <w:t>9.2</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20A" w14:textId="77777777" w:rsidR="00F12276" w:rsidRDefault="002472B1">
            <w:pPr>
              <w:pStyle w:val="Header"/>
              <w:tabs>
                <w:tab w:val="clear" w:pos="4320"/>
                <w:tab w:val="clear" w:pos="8640"/>
              </w:tabs>
              <w:spacing w:before="50" w:after="50"/>
              <w:rPr>
                <w:rFonts w:cs="Arial"/>
                <w:lang w:val="en-AU"/>
              </w:rPr>
            </w:pPr>
            <w:r>
              <w:rPr>
                <w:rFonts w:cs="Arial"/>
                <w:lang w:val="en-AU"/>
              </w:rPr>
              <w:t>Spark ignition assessment using reference curves and tables</w:t>
            </w:r>
          </w:p>
        </w:tc>
      </w:tr>
      <w:tr w:rsidR="00F12276" w14:paraId="0FA0121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0C" w14:textId="77777777" w:rsidR="00F12276" w:rsidRDefault="002472B1">
            <w:pPr>
              <w:widowControl w:val="0"/>
              <w:spacing w:before="50" w:after="50"/>
              <w:rPr>
                <w:rFonts w:cs="Arial"/>
                <w:lang w:val="en-AU"/>
              </w:rPr>
            </w:pPr>
            <w:r>
              <w:rPr>
                <w:rFonts w:cs="Arial"/>
                <w:lang w:val="en-AU"/>
              </w:rPr>
              <w:t>9.2.1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0D" w14:textId="77777777" w:rsidR="00F12276" w:rsidRDefault="002472B1">
            <w:pPr>
              <w:pStyle w:val="Header"/>
              <w:tabs>
                <w:tab w:val="clear" w:pos="4320"/>
                <w:tab w:val="clear" w:pos="8640"/>
              </w:tabs>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0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0F" w14:textId="77777777" w:rsidR="00F12276" w:rsidRDefault="00F12276">
            <w:pPr>
              <w:widowControl w:val="0"/>
              <w:spacing w:before="50" w:after="50"/>
              <w:rPr>
                <w:rFonts w:cs="Arial"/>
                <w:lang w:val="en-AU"/>
              </w:rPr>
            </w:pPr>
          </w:p>
        </w:tc>
      </w:tr>
      <w:tr w:rsidR="00F12276" w14:paraId="0FA0121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11" w14:textId="77777777" w:rsidR="00F12276" w:rsidRDefault="002472B1">
            <w:pPr>
              <w:widowControl w:val="0"/>
              <w:spacing w:before="50" w:after="50"/>
              <w:rPr>
                <w:rFonts w:cs="Arial"/>
                <w:lang w:val="en-AU"/>
              </w:rPr>
            </w:pPr>
            <w:r>
              <w:rPr>
                <w:rFonts w:cs="Arial"/>
                <w:lang w:val="en-AU"/>
              </w:rPr>
              <w:t>9.2.2</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212" w14:textId="77777777" w:rsidR="00F12276" w:rsidRDefault="002472B1">
            <w:pPr>
              <w:pStyle w:val="Header"/>
              <w:tabs>
                <w:tab w:val="clear" w:pos="4320"/>
                <w:tab w:val="clear" w:pos="8640"/>
              </w:tabs>
              <w:spacing w:before="50" w:after="50"/>
              <w:rPr>
                <w:rFonts w:cs="Arial"/>
                <w:lang w:val="en-AU"/>
              </w:rPr>
            </w:pPr>
            <w:r>
              <w:rPr>
                <w:rFonts w:cs="Arial"/>
                <w:lang w:val="en-AU"/>
              </w:rPr>
              <w:t>Assessment of simple resistive circuit</w:t>
            </w:r>
          </w:p>
        </w:tc>
      </w:tr>
      <w:tr w:rsidR="00F12276" w14:paraId="0FA01218"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14" w14:textId="77777777" w:rsidR="00F12276" w:rsidRDefault="002472B1">
            <w:pPr>
              <w:widowControl w:val="0"/>
              <w:spacing w:before="50" w:after="50"/>
              <w:rPr>
                <w:rFonts w:cs="Arial"/>
                <w:lang w:val="en-AU"/>
              </w:rPr>
            </w:pPr>
            <w:r>
              <w:rPr>
                <w:rFonts w:cs="Arial"/>
                <w:lang w:val="en-AU"/>
              </w:rPr>
              <w:t>9.2.2.1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15" w14:textId="77777777" w:rsidR="00F12276" w:rsidRDefault="002472B1">
            <w:pPr>
              <w:pStyle w:val="Header"/>
              <w:tabs>
                <w:tab w:val="clear" w:pos="4320"/>
                <w:tab w:val="clear" w:pos="8640"/>
              </w:tabs>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16" w14:textId="087D6AE7" w:rsidR="00F12276" w:rsidRDefault="00E3665F">
            <w:pPr>
              <w:widowControl w:val="0"/>
              <w:spacing w:before="50" w:after="50"/>
              <w:rPr>
                <w:rFonts w:cs="Arial"/>
                <w:lang w:val="en-AU"/>
              </w:rPr>
            </w:pPr>
            <w:r w:rsidRPr="00E3665F">
              <w:rPr>
                <w:rFonts w:cs="Arial"/>
                <w:lang w:val="en-AU"/>
              </w:rPr>
              <w:t xml:space="preserve">Refer to Appendix </w:t>
            </w:r>
            <w:r>
              <w:rPr>
                <w:rFonts w:cs="Arial"/>
                <w:lang w:val="en-AU"/>
              </w:rPr>
              <w:t>A.2.1</w:t>
            </w:r>
            <w:r w:rsidRPr="00E3665F">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1217" w14:textId="77777777" w:rsidR="00F12276" w:rsidRDefault="00F12276">
            <w:pPr>
              <w:widowControl w:val="0"/>
              <w:spacing w:before="50" w:after="50"/>
              <w:rPr>
                <w:rFonts w:cs="Arial"/>
                <w:lang w:val="en-AU"/>
              </w:rPr>
            </w:pPr>
          </w:p>
        </w:tc>
      </w:tr>
      <w:tr w:rsidR="00F12276" w14:paraId="0FA0121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19" w14:textId="77777777" w:rsidR="00F12276" w:rsidRDefault="002472B1">
            <w:pPr>
              <w:widowControl w:val="0"/>
              <w:spacing w:before="50" w:after="50"/>
              <w:rPr>
                <w:rFonts w:cs="Arial"/>
                <w:lang w:val="en-AU"/>
              </w:rPr>
            </w:pPr>
            <w:r>
              <w:rPr>
                <w:rFonts w:cs="Arial"/>
                <w:lang w:val="en-AU"/>
              </w:rPr>
              <w:t>9.2.2.2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1A" w14:textId="77777777" w:rsidR="00F12276" w:rsidRDefault="002472B1">
            <w:pPr>
              <w:pStyle w:val="Header"/>
              <w:tabs>
                <w:tab w:val="clear" w:pos="4320"/>
                <w:tab w:val="clear" w:pos="8640"/>
              </w:tabs>
              <w:spacing w:before="50" w:after="50"/>
              <w:rPr>
                <w:rFonts w:cs="Arial"/>
                <w:lang w:val="en-AU"/>
              </w:rPr>
            </w:pPr>
            <w:r>
              <w:rPr>
                <w:rFonts w:cs="Arial"/>
                <w:lang w:val="en-AU"/>
              </w:rPr>
              <w:t>Example simple resistive circuit assessment</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1B" w14:textId="3F484754"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1C" w14:textId="77777777" w:rsidR="00F12276" w:rsidRDefault="00F12276">
            <w:pPr>
              <w:widowControl w:val="0"/>
              <w:spacing w:before="50" w:after="50"/>
              <w:rPr>
                <w:rFonts w:cs="Arial"/>
                <w:lang w:val="en-AU"/>
              </w:rPr>
            </w:pPr>
          </w:p>
        </w:tc>
      </w:tr>
      <w:tr w:rsidR="00F12276" w14:paraId="0FA0122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1E" w14:textId="77777777" w:rsidR="00F12276" w:rsidRDefault="002472B1">
            <w:pPr>
              <w:widowControl w:val="0"/>
              <w:spacing w:before="50" w:after="50"/>
              <w:rPr>
                <w:rFonts w:cs="Arial"/>
                <w:lang w:val="en-AU"/>
              </w:rPr>
            </w:pPr>
            <w:r>
              <w:rPr>
                <w:rFonts w:cs="Arial"/>
                <w:lang w:val="en-AU"/>
              </w:rPr>
              <w:t>9.2.3</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21F" w14:textId="77777777" w:rsidR="00F12276" w:rsidRDefault="002472B1">
            <w:pPr>
              <w:pStyle w:val="Header"/>
              <w:tabs>
                <w:tab w:val="clear" w:pos="4320"/>
                <w:tab w:val="clear" w:pos="8640"/>
              </w:tabs>
              <w:spacing w:before="50" w:after="50"/>
              <w:rPr>
                <w:rFonts w:cs="Arial"/>
                <w:lang w:val="en-AU"/>
              </w:rPr>
            </w:pPr>
            <w:r>
              <w:rPr>
                <w:rFonts w:cs="Arial"/>
                <w:lang w:val="en-AU"/>
              </w:rPr>
              <w:t>Assessment of simple capacitive circuits</w:t>
            </w:r>
          </w:p>
        </w:tc>
      </w:tr>
      <w:tr w:rsidR="00F12276" w14:paraId="0FA0122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21" w14:textId="77777777" w:rsidR="00F12276" w:rsidRDefault="002472B1">
            <w:pPr>
              <w:widowControl w:val="0"/>
              <w:spacing w:before="50" w:after="50"/>
              <w:rPr>
                <w:rFonts w:cs="Arial"/>
                <w:lang w:val="en-AU"/>
              </w:rPr>
            </w:pPr>
            <w:r>
              <w:rPr>
                <w:rFonts w:cs="Arial"/>
                <w:lang w:val="en-AU"/>
              </w:rPr>
              <w:t>9.2.3.1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22" w14:textId="77777777" w:rsidR="00F12276" w:rsidRDefault="002472B1">
            <w:pPr>
              <w:pStyle w:val="Header"/>
              <w:tabs>
                <w:tab w:val="clear" w:pos="4320"/>
                <w:tab w:val="clear" w:pos="8640"/>
              </w:tabs>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23" w14:textId="6282111B" w:rsidR="00F12276" w:rsidRDefault="00E3665F">
            <w:pPr>
              <w:widowControl w:val="0"/>
              <w:spacing w:before="50" w:after="50"/>
              <w:rPr>
                <w:rFonts w:cs="Arial"/>
                <w:lang w:val="en-AU"/>
              </w:rPr>
            </w:pPr>
            <w:r w:rsidRPr="00E3665F">
              <w:rPr>
                <w:rFonts w:cs="Arial"/>
                <w:lang w:val="en-AU"/>
              </w:rPr>
              <w:t xml:space="preserve">Refer to Appendix </w:t>
            </w:r>
            <w:r>
              <w:rPr>
                <w:rFonts w:cs="Arial"/>
                <w:lang w:val="en-AU"/>
              </w:rPr>
              <w:t>A.2.2</w:t>
            </w:r>
            <w:r w:rsidRPr="00E3665F">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1224" w14:textId="77777777" w:rsidR="00F12276" w:rsidRDefault="00F12276">
            <w:pPr>
              <w:widowControl w:val="0"/>
              <w:spacing w:before="50" w:after="50"/>
              <w:rPr>
                <w:rFonts w:cs="Arial"/>
                <w:lang w:val="en-AU"/>
              </w:rPr>
            </w:pPr>
          </w:p>
        </w:tc>
      </w:tr>
      <w:tr w:rsidR="00F12276" w14:paraId="0FA0122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26" w14:textId="77777777" w:rsidR="00F12276" w:rsidRDefault="002472B1">
            <w:pPr>
              <w:widowControl w:val="0"/>
              <w:spacing w:before="50" w:after="50"/>
              <w:rPr>
                <w:rFonts w:cs="Arial"/>
                <w:lang w:val="en-AU"/>
              </w:rPr>
            </w:pPr>
            <w:r>
              <w:rPr>
                <w:rFonts w:cs="Arial"/>
                <w:lang w:val="en-AU"/>
              </w:rPr>
              <w:t>9.2.3.2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27" w14:textId="77777777" w:rsidR="00F12276" w:rsidRDefault="002472B1">
            <w:pPr>
              <w:pStyle w:val="Header"/>
              <w:tabs>
                <w:tab w:val="clear" w:pos="4320"/>
                <w:tab w:val="clear" w:pos="8640"/>
              </w:tabs>
              <w:spacing w:before="50" w:after="50"/>
              <w:rPr>
                <w:rFonts w:cs="Arial"/>
                <w:lang w:val="en-AU"/>
              </w:rPr>
            </w:pPr>
            <w:r>
              <w:rPr>
                <w:rFonts w:cs="Arial"/>
                <w:lang w:val="en-AU"/>
              </w:rPr>
              <w:t>Example of simple capacitive circuit assessment</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28" w14:textId="5C32A8D4"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29" w14:textId="77777777" w:rsidR="00F12276" w:rsidRDefault="00F12276">
            <w:pPr>
              <w:widowControl w:val="0"/>
              <w:spacing w:before="50" w:after="50"/>
              <w:rPr>
                <w:rFonts w:cs="Arial"/>
                <w:lang w:val="en-AU"/>
              </w:rPr>
            </w:pPr>
          </w:p>
        </w:tc>
      </w:tr>
      <w:tr w:rsidR="00F12276" w14:paraId="0FA0122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2B" w14:textId="77777777" w:rsidR="00F12276" w:rsidRDefault="002472B1">
            <w:pPr>
              <w:widowControl w:val="0"/>
              <w:spacing w:before="50" w:after="50"/>
              <w:rPr>
                <w:rFonts w:cs="Arial"/>
                <w:lang w:val="en-AU"/>
              </w:rPr>
            </w:pPr>
            <w:r>
              <w:rPr>
                <w:rFonts w:cs="Arial"/>
                <w:lang w:val="en-AU"/>
              </w:rPr>
              <w:t>9.2.3.3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2C" w14:textId="77777777" w:rsidR="00F12276" w:rsidRDefault="002472B1">
            <w:pPr>
              <w:pStyle w:val="Header"/>
              <w:tabs>
                <w:tab w:val="clear" w:pos="4320"/>
                <w:tab w:val="clear" w:pos="8640"/>
              </w:tabs>
              <w:spacing w:before="50" w:after="50"/>
              <w:rPr>
                <w:rFonts w:cs="Arial"/>
                <w:lang w:val="en-AU"/>
              </w:rPr>
            </w:pPr>
            <w:r>
              <w:rPr>
                <w:rFonts w:cs="Arial"/>
                <w:lang w:val="en-AU"/>
              </w:rPr>
              <w:t>Permitted reduction of effective capacitance when protected by a series resistance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2D"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2E" w14:textId="77777777" w:rsidR="00F12276" w:rsidRDefault="00F12276">
            <w:pPr>
              <w:widowControl w:val="0"/>
              <w:spacing w:before="50" w:after="50"/>
              <w:rPr>
                <w:rFonts w:cs="Arial"/>
                <w:lang w:val="en-AU"/>
              </w:rPr>
            </w:pPr>
          </w:p>
        </w:tc>
      </w:tr>
      <w:tr w:rsidR="00F12276" w14:paraId="0FA0123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30" w14:textId="77777777" w:rsidR="00F12276" w:rsidRDefault="002472B1">
            <w:pPr>
              <w:widowControl w:val="0"/>
              <w:spacing w:before="50" w:after="50"/>
              <w:rPr>
                <w:rFonts w:cs="Arial"/>
                <w:lang w:val="en-AU"/>
              </w:rPr>
            </w:pPr>
            <w:r>
              <w:rPr>
                <w:rFonts w:cs="Arial"/>
                <w:lang w:val="en-AU"/>
              </w:rPr>
              <w:t>9.2.4</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231" w14:textId="77777777" w:rsidR="00F12276" w:rsidRDefault="002472B1">
            <w:pPr>
              <w:pStyle w:val="Header"/>
              <w:tabs>
                <w:tab w:val="clear" w:pos="4320"/>
                <w:tab w:val="clear" w:pos="8640"/>
              </w:tabs>
              <w:spacing w:before="50" w:after="50"/>
              <w:rPr>
                <w:rFonts w:cs="Arial"/>
                <w:lang w:val="en-AU"/>
              </w:rPr>
            </w:pPr>
            <w:r>
              <w:rPr>
                <w:rFonts w:cs="Arial"/>
                <w:lang w:val="en-AU"/>
              </w:rPr>
              <w:t>Assessment of simple inductive circuits</w:t>
            </w:r>
          </w:p>
        </w:tc>
      </w:tr>
      <w:tr w:rsidR="00F12276" w14:paraId="0FA0123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33" w14:textId="77777777" w:rsidR="00F12276" w:rsidRDefault="002472B1">
            <w:pPr>
              <w:widowControl w:val="0"/>
              <w:spacing w:before="50" w:after="50"/>
              <w:rPr>
                <w:rFonts w:cs="Arial"/>
                <w:lang w:val="en-AU"/>
              </w:rPr>
            </w:pPr>
            <w:r>
              <w:rPr>
                <w:rFonts w:cs="Arial"/>
                <w:lang w:val="en-AU"/>
              </w:rPr>
              <w:t>9.2.4.1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34" w14:textId="77777777" w:rsidR="00F12276" w:rsidRDefault="002472B1">
            <w:pPr>
              <w:pStyle w:val="Header"/>
              <w:tabs>
                <w:tab w:val="clear" w:pos="4320"/>
                <w:tab w:val="clear" w:pos="8640"/>
              </w:tabs>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35" w14:textId="488882CF" w:rsidR="00F12276" w:rsidRDefault="00E3665F">
            <w:pPr>
              <w:widowControl w:val="0"/>
              <w:spacing w:before="50" w:after="50"/>
              <w:rPr>
                <w:rFonts w:cs="Arial"/>
                <w:lang w:val="en-AU"/>
              </w:rPr>
            </w:pPr>
            <w:r w:rsidRPr="00E3665F">
              <w:rPr>
                <w:rFonts w:cs="Arial"/>
                <w:lang w:val="en-AU"/>
              </w:rPr>
              <w:t xml:space="preserve">Refer to Appendix </w:t>
            </w:r>
            <w:r w:rsidR="000A5036">
              <w:rPr>
                <w:rFonts w:cs="Arial"/>
                <w:lang w:val="en-AU"/>
              </w:rPr>
              <w:t>A.2.3</w:t>
            </w:r>
            <w:r w:rsidRPr="00E3665F">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1236" w14:textId="77777777" w:rsidR="00F12276" w:rsidRDefault="00F12276">
            <w:pPr>
              <w:widowControl w:val="0"/>
              <w:spacing w:before="50" w:after="50"/>
              <w:rPr>
                <w:rFonts w:cs="Arial"/>
                <w:lang w:val="en-AU"/>
              </w:rPr>
            </w:pPr>
          </w:p>
        </w:tc>
      </w:tr>
      <w:tr w:rsidR="00F12276" w14:paraId="0FA0123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38" w14:textId="77777777" w:rsidR="00F12276" w:rsidRDefault="002472B1">
            <w:pPr>
              <w:widowControl w:val="0"/>
              <w:spacing w:before="50" w:after="50"/>
              <w:rPr>
                <w:rFonts w:cs="Arial"/>
                <w:lang w:val="en-AU"/>
              </w:rPr>
            </w:pPr>
            <w:r>
              <w:rPr>
                <w:rFonts w:cs="Arial"/>
                <w:lang w:val="en-AU"/>
              </w:rPr>
              <w:t>9.2.4.2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39" w14:textId="77777777" w:rsidR="00F12276" w:rsidRDefault="002472B1">
            <w:pPr>
              <w:pStyle w:val="Header"/>
              <w:tabs>
                <w:tab w:val="clear" w:pos="4320"/>
                <w:tab w:val="clear" w:pos="8640"/>
              </w:tabs>
              <w:spacing w:before="50" w:after="50"/>
              <w:rPr>
                <w:rFonts w:cs="Arial"/>
                <w:lang w:val="en-AU"/>
              </w:rPr>
            </w:pPr>
            <w:r>
              <w:rPr>
                <w:rFonts w:cs="Arial"/>
                <w:lang w:val="en-AU"/>
              </w:rPr>
              <w:t>Example of simple inductive circuit assessment</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3A" w14:textId="694DD68E"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3B" w14:textId="77777777" w:rsidR="00F12276" w:rsidRDefault="00F12276">
            <w:pPr>
              <w:widowControl w:val="0"/>
              <w:spacing w:before="50" w:after="50"/>
              <w:rPr>
                <w:rFonts w:cs="Arial"/>
                <w:lang w:val="en-AU"/>
              </w:rPr>
            </w:pPr>
          </w:p>
        </w:tc>
      </w:tr>
      <w:tr w:rsidR="00F12276" w14:paraId="0FA0124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3D" w14:textId="77777777" w:rsidR="00F12276" w:rsidRDefault="002472B1">
            <w:pPr>
              <w:widowControl w:val="0"/>
              <w:spacing w:before="50" w:after="50"/>
              <w:rPr>
                <w:rFonts w:cs="Arial"/>
                <w:lang w:val="en-AU"/>
              </w:rPr>
            </w:pPr>
            <w:r>
              <w:rPr>
                <w:rFonts w:cs="Arial"/>
                <w:lang w:val="en-AU"/>
              </w:rPr>
              <w:t>9.2.5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3E" w14:textId="77777777" w:rsidR="00F12276" w:rsidRDefault="002472B1">
            <w:pPr>
              <w:pStyle w:val="Header"/>
              <w:tabs>
                <w:tab w:val="clear" w:pos="4320"/>
                <w:tab w:val="clear" w:pos="8640"/>
              </w:tabs>
              <w:spacing w:before="50" w:after="50"/>
              <w:rPr>
                <w:rFonts w:cs="Arial"/>
                <w:lang w:val="en-AU"/>
              </w:rPr>
            </w:pPr>
            <w:r>
              <w:rPr>
                <w:rFonts w:cs="Arial"/>
                <w:lang w:val="en-AU"/>
              </w:rPr>
              <w:t xml:space="preserve">Determination of </w:t>
            </w:r>
            <w:r>
              <w:rPr>
                <w:rFonts w:cs="Arial"/>
                <w:i/>
                <w:iCs/>
                <w:lang w:val="en-AU"/>
              </w:rPr>
              <w:t>L</w:t>
            </w:r>
            <w:r>
              <w:rPr>
                <w:rFonts w:cs="Arial"/>
                <w:i/>
                <w:iCs/>
                <w:vertAlign w:val="subscript"/>
                <w:lang w:val="en-AU"/>
              </w:rPr>
              <w:t>o</w:t>
            </w:r>
            <w:r>
              <w:rPr>
                <w:rFonts w:cs="Arial"/>
                <w:i/>
                <w:iCs/>
                <w:lang w:val="en-AU"/>
              </w:rPr>
              <w:t>/R</w:t>
            </w:r>
            <w:r>
              <w:rPr>
                <w:rFonts w:cs="Arial"/>
                <w:i/>
                <w:iCs/>
                <w:vertAlign w:val="subscript"/>
                <w:lang w:val="en-AU"/>
              </w:rPr>
              <w:t>o</w:t>
            </w:r>
            <w:r>
              <w:rPr>
                <w:rFonts w:cs="Arial"/>
                <w:lang w:val="en-AU"/>
              </w:rPr>
              <w:t xml:space="preserve"> for resistance limited power source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3F"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40" w14:textId="77777777" w:rsidR="00F12276" w:rsidRDefault="00F12276">
            <w:pPr>
              <w:widowControl w:val="0"/>
              <w:spacing w:before="50" w:after="50"/>
              <w:rPr>
                <w:rFonts w:cs="Arial"/>
                <w:lang w:val="en-AU"/>
              </w:rPr>
            </w:pPr>
          </w:p>
        </w:tc>
      </w:tr>
      <w:tr w:rsidR="00F12276" w14:paraId="0FA0124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42" w14:textId="77777777" w:rsidR="00F12276" w:rsidRDefault="002472B1">
            <w:pPr>
              <w:widowControl w:val="0"/>
              <w:spacing w:before="50" w:after="50"/>
              <w:rPr>
                <w:rFonts w:cs="Arial"/>
                <w:lang w:val="en-AU"/>
              </w:rPr>
            </w:pPr>
            <w:r>
              <w:rPr>
                <w:rFonts w:cs="Arial"/>
                <w:lang w:val="en-AU"/>
              </w:rPr>
              <w:t>9.2.6</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43" w14:textId="77777777" w:rsidR="00F12276" w:rsidRDefault="002472B1">
            <w:pPr>
              <w:pStyle w:val="Header"/>
              <w:tabs>
                <w:tab w:val="clear" w:pos="4320"/>
                <w:tab w:val="clear" w:pos="8640"/>
              </w:tabs>
              <w:spacing w:before="50" w:after="50"/>
              <w:rPr>
                <w:rFonts w:cs="Arial"/>
                <w:lang w:val="en-AU"/>
              </w:rPr>
            </w:pPr>
            <w:r>
              <w:rPr>
                <w:rFonts w:cs="Arial"/>
                <w:lang w:val="en-AU"/>
              </w:rPr>
              <w:t>Circuits with both inductance and capacitance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44" w14:textId="32FB87B0" w:rsidR="00F12276" w:rsidRDefault="00E3665F">
            <w:pPr>
              <w:widowControl w:val="0"/>
              <w:spacing w:before="50" w:after="50"/>
              <w:rPr>
                <w:rFonts w:cs="Arial"/>
                <w:lang w:val="en-AU"/>
              </w:rPr>
            </w:pPr>
            <w:r w:rsidRPr="00E3665F">
              <w:rPr>
                <w:rFonts w:cs="Arial"/>
                <w:lang w:val="en-AU"/>
              </w:rPr>
              <w:t xml:space="preserve">Refer to Appendix </w:t>
            </w:r>
            <w:r w:rsidR="000A5036">
              <w:rPr>
                <w:rFonts w:cs="Arial"/>
                <w:lang w:val="en-AU"/>
              </w:rPr>
              <w:t>A.2.4</w:t>
            </w:r>
            <w:r w:rsidRPr="00E3665F">
              <w:rPr>
                <w:rFonts w:cs="Arial"/>
                <w:lang w:val="en-AU"/>
              </w:rPr>
              <w:t xml:space="preserve"> for details</w:t>
            </w:r>
          </w:p>
        </w:tc>
        <w:tc>
          <w:tcPr>
            <w:tcW w:w="996" w:type="dxa"/>
            <w:tcBorders>
              <w:top w:val="single" w:sz="6" w:space="0" w:color="000000"/>
              <w:left w:val="single" w:sz="6" w:space="0" w:color="000000"/>
              <w:bottom w:val="single" w:sz="6" w:space="0" w:color="000000"/>
              <w:right w:val="single" w:sz="6" w:space="0" w:color="000000"/>
            </w:tcBorders>
            <w:vAlign w:val="center"/>
          </w:tcPr>
          <w:p w14:paraId="0FA01245" w14:textId="77777777" w:rsidR="00F12276" w:rsidRDefault="00F12276">
            <w:pPr>
              <w:widowControl w:val="0"/>
              <w:spacing w:before="50" w:after="50"/>
              <w:rPr>
                <w:rFonts w:cs="Arial"/>
                <w:lang w:val="en-AU"/>
              </w:rPr>
            </w:pPr>
          </w:p>
        </w:tc>
      </w:tr>
      <w:tr w:rsidR="00F12276" w14:paraId="0FA01248" w14:textId="77777777" w:rsidTr="000D4A75">
        <w:trPr>
          <w:cantSplit/>
          <w:jc w:val="center"/>
        </w:trPr>
        <w:tc>
          <w:tcPr>
            <w:tcW w:w="9923" w:type="dxa"/>
            <w:gridSpan w:val="4"/>
            <w:tcBorders>
              <w:top w:val="single" w:sz="6" w:space="0" w:color="000000"/>
              <w:bottom w:val="single" w:sz="6" w:space="0" w:color="000000"/>
            </w:tcBorders>
            <w:vAlign w:val="center"/>
          </w:tcPr>
          <w:p w14:paraId="0FA01247" w14:textId="77777777" w:rsidR="00F12276" w:rsidRDefault="00F12276">
            <w:pPr>
              <w:widowControl w:val="0"/>
              <w:spacing w:before="50" w:after="50"/>
              <w:rPr>
                <w:rFonts w:cs="Arial"/>
                <w:lang w:val="en-AU"/>
              </w:rPr>
            </w:pPr>
          </w:p>
        </w:tc>
      </w:tr>
      <w:tr w:rsidR="00F12276" w14:paraId="0FA0124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49" w14:textId="77777777" w:rsidR="00F12276" w:rsidRDefault="002472B1">
            <w:pPr>
              <w:widowControl w:val="0"/>
              <w:spacing w:before="50" w:after="50"/>
              <w:rPr>
                <w:rFonts w:cs="Arial"/>
                <w:lang w:val="en-AU"/>
              </w:rPr>
            </w:pPr>
            <w:r>
              <w:rPr>
                <w:rFonts w:cs="Arial"/>
                <w:lang w:val="en-AU"/>
              </w:rPr>
              <w:t>9.3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4A" w14:textId="77777777" w:rsidR="00F12276" w:rsidRDefault="002472B1">
            <w:pPr>
              <w:pStyle w:val="Header"/>
              <w:tabs>
                <w:tab w:val="clear" w:pos="4320"/>
                <w:tab w:val="clear" w:pos="8640"/>
              </w:tabs>
              <w:spacing w:before="50" w:after="50"/>
              <w:rPr>
                <w:rFonts w:cs="Arial"/>
                <w:lang w:val="en-AU"/>
              </w:rPr>
            </w:pPr>
            <w:r>
              <w:rPr>
                <w:rFonts w:cs="Arial"/>
                <w:lang w:val="en-AU"/>
              </w:rPr>
              <w:t>Temperature tests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4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4C" w14:textId="77777777" w:rsidR="00F12276" w:rsidRDefault="00F12276">
            <w:pPr>
              <w:widowControl w:val="0"/>
              <w:spacing w:before="50" w:after="50"/>
              <w:rPr>
                <w:rFonts w:cs="Arial"/>
                <w:lang w:val="en-AU"/>
              </w:rPr>
            </w:pPr>
          </w:p>
        </w:tc>
      </w:tr>
      <w:tr w:rsidR="00F12276" w14:paraId="0FA0124F" w14:textId="77777777" w:rsidTr="000D4A75">
        <w:trPr>
          <w:cantSplit/>
          <w:jc w:val="center"/>
        </w:trPr>
        <w:tc>
          <w:tcPr>
            <w:tcW w:w="9923" w:type="dxa"/>
            <w:gridSpan w:val="4"/>
            <w:tcBorders>
              <w:top w:val="single" w:sz="6" w:space="0" w:color="000000"/>
              <w:bottom w:val="single" w:sz="6" w:space="0" w:color="000000"/>
            </w:tcBorders>
            <w:vAlign w:val="center"/>
          </w:tcPr>
          <w:p w14:paraId="0FA0124E" w14:textId="77777777" w:rsidR="00F12276" w:rsidRDefault="00F12276">
            <w:pPr>
              <w:widowControl w:val="0"/>
              <w:spacing w:before="50" w:after="50"/>
              <w:rPr>
                <w:rFonts w:cs="Arial"/>
                <w:lang w:val="en-AU"/>
              </w:rPr>
            </w:pPr>
          </w:p>
        </w:tc>
      </w:tr>
      <w:tr w:rsidR="00F12276" w14:paraId="0FA0125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50" w14:textId="77777777" w:rsidR="00F12276" w:rsidRDefault="002472B1">
            <w:pPr>
              <w:widowControl w:val="0"/>
              <w:spacing w:before="50" w:after="50"/>
              <w:rPr>
                <w:rFonts w:cs="Arial"/>
                <w:lang w:val="en-AU"/>
              </w:rPr>
            </w:pPr>
            <w:r>
              <w:rPr>
                <w:rFonts w:cs="Arial"/>
                <w:lang w:val="en-AU"/>
              </w:rPr>
              <w:t>9.4</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251" w14:textId="77777777" w:rsidR="00F12276" w:rsidRDefault="002472B1">
            <w:pPr>
              <w:pStyle w:val="Header"/>
              <w:tabs>
                <w:tab w:val="clear" w:pos="4320"/>
                <w:tab w:val="clear" w:pos="8640"/>
              </w:tabs>
              <w:spacing w:before="50" w:after="50"/>
              <w:rPr>
                <w:rFonts w:cs="Arial"/>
                <w:lang w:val="en-AU"/>
              </w:rPr>
            </w:pPr>
            <w:r>
              <w:rPr>
                <w:rFonts w:cs="Arial"/>
                <w:lang w:val="en-AU"/>
              </w:rPr>
              <w:t>Mechanical tests</w:t>
            </w:r>
          </w:p>
        </w:tc>
      </w:tr>
      <w:tr w:rsidR="00F12276" w14:paraId="0FA0125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53" w14:textId="77777777" w:rsidR="00F12276" w:rsidRDefault="002472B1">
            <w:pPr>
              <w:widowControl w:val="0"/>
              <w:spacing w:before="50" w:after="50"/>
              <w:rPr>
                <w:rFonts w:cs="Arial"/>
                <w:lang w:val="en-AU"/>
              </w:rPr>
            </w:pPr>
            <w:r>
              <w:rPr>
                <w:rFonts w:cs="Arial"/>
                <w:lang w:val="en-AU"/>
              </w:rPr>
              <w:t>9.4.1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54" w14:textId="77777777" w:rsidR="00F12276" w:rsidRDefault="002472B1">
            <w:pPr>
              <w:pStyle w:val="Header"/>
              <w:tabs>
                <w:tab w:val="clear" w:pos="4320"/>
                <w:tab w:val="clear" w:pos="8640"/>
              </w:tabs>
              <w:spacing w:before="50" w:after="50"/>
              <w:rPr>
                <w:rFonts w:cs="Arial"/>
                <w:lang w:val="en-AU"/>
              </w:rPr>
            </w:pPr>
            <w:r>
              <w:rPr>
                <w:rFonts w:cs="Arial"/>
                <w:lang w:val="en-AU"/>
              </w:rPr>
              <w:t>Casting compound</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55"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56" w14:textId="77777777" w:rsidR="00F12276" w:rsidRDefault="00F12276">
            <w:pPr>
              <w:widowControl w:val="0"/>
              <w:spacing w:before="50" w:after="50"/>
              <w:rPr>
                <w:rFonts w:cs="Arial"/>
                <w:lang w:val="en-AU"/>
              </w:rPr>
            </w:pPr>
          </w:p>
        </w:tc>
      </w:tr>
      <w:tr w:rsidR="00F12276" w14:paraId="0FA0125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58" w14:textId="77777777" w:rsidR="00F12276" w:rsidRDefault="002472B1">
            <w:pPr>
              <w:widowControl w:val="0"/>
              <w:spacing w:before="50" w:after="50"/>
              <w:rPr>
                <w:rFonts w:cs="Arial"/>
                <w:lang w:val="en-AU"/>
              </w:rPr>
            </w:pPr>
            <w:r>
              <w:rPr>
                <w:rFonts w:cs="Arial"/>
                <w:lang w:val="en-AU"/>
              </w:rPr>
              <w:t>9.4.2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59" w14:textId="77777777" w:rsidR="00F12276" w:rsidRDefault="002472B1">
            <w:pPr>
              <w:pStyle w:val="Header"/>
              <w:tabs>
                <w:tab w:val="clear" w:pos="4320"/>
                <w:tab w:val="clear" w:pos="8640"/>
              </w:tabs>
              <w:spacing w:before="50" w:after="50"/>
              <w:rPr>
                <w:rFonts w:cs="Arial"/>
                <w:lang w:val="en-AU"/>
              </w:rPr>
            </w:pPr>
            <w:r>
              <w:rPr>
                <w:rFonts w:cs="Arial"/>
                <w:lang w:val="en-AU"/>
              </w:rPr>
              <w:t>Acceptability of encapsulated or coated fuses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5A"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5B" w14:textId="77777777" w:rsidR="00F12276" w:rsidRDefault="00F12276">
            <w:pPr>
              <w:widowControl w:val="0"/>
              <w:spacing w:before="50" w:after="50"/>
              <w:rPr>
                <w:rFonts w:cs="Arial"/>
                <w:lang w:val="en-AU"/>
              </w:rPr>
            </w:pPr>
          </w:p>
        </w:tc>
      </w:tr>
      <w:tr w:rsidR="00F12276" w14:paraId="0FA0126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5D" w14:textId="77777777" w:rsidR="00F12276" w:rsidRDefault="002472B1">
            <w:pPr>
              <w:widowControl w:val="0"/>
              <w:spacing w:before="50" w:after="50"/>
              <w:rPr>
                <w:rFonts w:cs="Arial"/>
                <w:lang w:val="en-AU"/>
              </w:rPr>
            </w:pPr>
            <w:r>
              <w:rPr>
                <w:rFonts w:cs="Arial"/>
                <w:lang w:val="en-AU"/>
              </w:rPr>
              <w:t>9.4.3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5E" w14:textId="77777777" w:rsidR="00F12276" w:rsidRDefault="002472B1">
            <w:pPr>
              <w:pStyle w:val="Header"/>
              <w:tabs>
                <w:tab w:val="clear" w:pos="4320"/>
                <w:tab w:val="clear" w:pos="8640"/>
              </w:tabs>
              <w:spacing w:before="50" w:after="50"/>
              <w:rPr>
                <w:rFonts w:cs="Arial"/>
                <w:lang w:val="en-AU"/>
              </w:rPr>
            </w:pPr>
            <w:r>
              <w:rPr>
                <w:rFonts w:cs="Arial"/>
                <w:lang w:val="en-AU"/>
              </w:rPr>
              <w:t>Partitions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5F"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60" w14:textId="77777777" w:rsidR="00F12276" w:rsidRDefault="00F12276">
            <w:pPr>
              <w:widowControl w:val="0"/>
              <w:spacing w:before="50" w:after="50"/>
              <w:rPr>
                <w:rFonts w:cs="Arial"/>
                <w:lang w:val="en-AU"/>
              </w:rPr>
            </w:pPr>
          </w:p>
        </w:tc>
      </w:tr>
      <w:tr w:rsidR="00F12276" w14:paraId="0FA0126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62" w14:textId="77777777" w:rsidR="00F12276" w:rsidRDefault="002472B1">
            <w:pPr>
              <w:widowControl w:val="0"/>
              <w:spacing w:before="50" w:after="50"/>
              <w:rPr>
                <w:rFonts w:cs="Arial"/>
                <w:lang w:val="en-AU"/>
              </w:rPr>
            </w:pPr>
            <w:r>
              <w:rPr>
                <w:rFonts w:cs="Arial"/>
                <w:lang w:val="en-AU"/>
              </w:rPr>
              <w:t>9.4.4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63" w14:textId="77777777" w:rsidR="00F12276" w:rsidRDefault="002472B1">
            <w:pPr>
              <w:pStyle w:val="Header"/>
              <w:tabs>
                <w:tab w:val="clear" w:pos="4320"/>
                <w:tab w:val="clear" w:pos="8640"/>
              </w:tabs>
              <w:spacing w:before="50" w:after="50"/>
              <w:rPr>
                <w:rFonts w:cs="Arial"/>
                <w:lang w:val="en-AU"/>
              </w:rPr>
            </w:pPr>
            <w:r>
              <w:rPr>
                <w:rFonts w:cs="Arial"/>
                <w:lang w:val="en-AU"/>
              </w:rPr>
              <w:t>Cable pull test</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6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65" w14:textId="77777777" w:rsidR="00F12276" w:rsidRDefault="00F12276">
            <w:pPr>
              <w:widowControl w:val="0"/>
              <w:spacing w:before="50" w:after="50"/>
              <w:rPr>
                <w:rFonts w:cs="Arial"/>
                <w:lang w:val="en-AU"/>
              </w:rPr>
            </w:pPr>
          </w:p>
        </w:tc>
      </w:tr>
      <w:tr w:rsidR="00F12276" w14:paraId="0FA01268" w14:textId="77777777" w:rsidTr="000D4A75">
        <w:trPr>
          <w:cantSplit/>
          <w:jc w:val="center"/>
        </w:trPr>
        <w:tc>
          <w:tcPr>
            <w:tcW w:w="9923" w:type="dxa"/>
            <w:gridSpan w:val="4"/>
            <w:tcBorders>
              <w:top w:val="single" w:sz="6" w:space="0" w:color="000000"/>
              <w:bottom w:val="single" w:sz="6" w:space="0" w:color="000000"/>
            </w:tcBorders>
            <w:vAlign w:val="center"/>
          </w:tcPr>
          <w:p w14:paraId="0FA01267" w14:textId="77777777" w:rsidR="00F12276" w:rsidRDefault="00F12276">
            <w:pPr>
              <w:widowControl w:val="0"/>
              <w:spacing w:before="50" w:after="50"/>
              <w:rPr>
                <w:rFonts w:cs="Arial"/>
                <w:lang w:val="en-AU"/>
              </w:rPr>
            </w:pPr>
          </w:p>
        </w:tc>
      </w:tr>
      <w:tr w:rsidR="00F12276" w14:paraId="0FA0126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69" w14:textId="77777777" w:rsidR="00F12276" w:rsidRDefault="002472B1">
            <w:pPr>
              <w:widowControl w:val="0"/>
              <w:spacing w:before="50" w:after="50"/>
              <w:rPr>
                <w:rFonts w:cs="Arial"/>
                <w:lang w:val="en-AU"/>
              </w:rPr>
            </w:pPr>
            <w:r>
              <w:rPr>
                <w:rFonts w:cs="Arial"/>
                <w:lang w:val="en-AU"/>
              </w:rPr>
              <w:t>9.5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6A" w14:textId="77777777" w:rsidR="00F12276" w:rsidRDefault="002472B1">
            <w:pPr>
              <w:widowControl w:val="0"/>
              <w:spacing w:before="50" w:after="50"/>
              <w:rPr>
                <w:rFonts w:cs="Arial"/>
                <w:lang w:val="en-AU"/>
              </w:rPr>
            </w:pPr>
            <w:r>
              <w:rPr>
                <w:rFonts w:cs="Arial"/>
                <w:lang w:val="en-AU"/>
              </w:rPr>
              <w:t>Current carrying capacity of infallible printed circuit board connections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6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6C" w14:textId="77777777" w:rsidR="00F12276" w:rsidRDefault="00F12276">
            <w:pPr>
              <w:widowControl w:val="0"/>
              <w:spacing w:before="50" w:after="50"/>
              <w:rPr>
                <w:rFonts w:cs="Arial"/>
                <w:lang w:val="en-AU"/>
              </w:rPr>
            </w:pPr>
          </w:p>
        </w:tc>
      </w:tr>
      <w:tr w:rsidR="00F12276" w14:paraId="0FA0126F" w14:textId="77777777" w:rsidTr="000D4A75">
        <w:trPr>
          <w:cantSplit/>
          <w:jc w:val="center"/>
        </w:trPr>
        <w:tc>
          <w:tcPr>
            <w:tcW w:w="9923" w:type="dxa"/>
            <w:gridSpan w:val="4"/>
            <w:tcBorders>
              <w:top w:val="single" w:sz="6" w:space="0" w:color="000000"/>
              <w:bottom w:val="single" w:sz="6" w:space="0" w:color="000000"/>
            </w:tcBorders>
            <w:vAlign w:val="center"/>
          </w:tcPr>
          <w:p w14:paraId="0FA0126E" w14:textId="77777777" w:rsidR="00F12276" w:rsidRDefault="00F12276">
            <w:pPr>
              <w:widowControl w:val="0"/>
              <w:spacing w:before="50" w:after="50"/>
              <w:rPr>
                <w:rFonts w:cs="Arial"/>
                <w:lang w:val="en-AU"/>
              </w:rPr>
            </w:pPr>
          </w:p>
        </w:tc>
      </w:tr>
      <w:tr w:rsidR="00F12276" w14:paraId="0FA01274"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70" w14:textId="77777777" w:rsidR="00F12276" w:rsidRDefault="002472B1">
            <w:pPr>
              <w:widowControl w:val="0"/>
              <w:spacing w:before="50" w:after="50"/>
              <w:rPr>
                <w:rFonts w:cs="Arial"/>
                <w:lang w:val="en-AU"/>
              </w:rPr>
            </w:pPr>
            <w:r>
              <w:rPr>
                <w:rFonts w:cs="Arial"/>
                <w:lang w:val="en-AU"/>
              </w:rPr>
              <w:t>9.6</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71" w14:textId="77777777" w:rsidR="00F12276" w:rsidRDefault="002472B1">
            <w:pPr>
              <w:widowControl w:val="0"/>
              <w:spacing w:before="50" w:after="50"/>
              <w:rPr>
                <w:rFonts w:cs="Arial"/>
                <w:lang w:val="en-AU"/>
              </w:rPr>
            </w:pPr>
            <w:r>
              <w:rPr>
                <w:rFonts w:cs="Arial"/>
                <w:lang w:val="en-AU"/>
              </w:rPr>
              <w:t>Dielectric strength tests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72"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73" w14:textId="77777777" w:rsidR="00F12276" w:rsidRDefault="00F12276">
            <w:pPr>
              <w:widowControl w:val="0"/>
              <w:spacing w:before="50" w:after="50"/>
              <w:rPr>
                <w:rFonts w:cs="Arial"/>
                <w:lang w:val="en-AU"/>
              </w:rPr>
            </w:pPr>
          </w:p>
        </w:tc>
      </w:tr>
      <w:tr w:rsidR="00F12276" w14:paraId="0FA01276" w14:textId="77777777" w:rsidTr="000D4A75">
        <w:trPr>
          <w:cantSplit/>
          <w:jc w:val="center"/>
        </w:trPr>
        <w:tc>
          <w:tcPr>
            <w:tcW w:w="9923" w:type="dxa"/>
            <w:gridSpan w:val="4"/>
            <w:tcBorders>
              <w:top w:val="single" w:sz="6" w:space="0" w:color="000000"/>
              <w:bottom w:val="single" w:sz="6" w:space="0" w:color="000000"/>
            </w:tcBorders>
            <w:vAlign w:val="center"/>
          </w:tcPr>
          <w:p w14:paraId="0FA01275" w14:textId="77777777" w:rsidR="00F12276" w:rsidRDefault="00F12276">
            <w:pPr>
              <w:widowControl w:val="0"/>
              <w:spacing w:before="50" w:after="50"/>
              <w:rPr>
                <w:rFonts w:cs="Arial"/>
                <w:lang w:val="en-AU"/>
              </w:rPr>
            </w:pPr>
          </w:p>
        </w:tc>
      </w:tr>
      <w:tr w:rsidR="00F12276" w14:paraId="0FA0127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77" w14:textId="77777777" w:rsidR="00F12276" w:rsidRDefault="002472B1">
            <w:pPr>
              <w:widowControl w:val="0"/>
              <w:spacing w:before="50" w:after="50"/>
              <w:rPr>
                <w:rFonts w:cs="Arial"/>
                <w:lang w:val="en-AU"/>
              </w:rPr>
            </w:pPr>
            <w:r>
              <w:rPr>
                <w:rFonts w:cs="Arial"/>
                <w:lang w:val="en-AU"/>
              </w:rPr>
              <w:t>9.7</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278" w14:textId="77777777" w:rsidR="00F12276" w:rsidRDefault="002472B1">
            <w:pPr>
              <w:pStyle w:val="Header"/>
              <w:tabs>
                <w:tab w:val="clear" w:pos="4320"/>
                <w:tab w:val="clear" w:pos="8640"/>
              </w:tabs>
              <w:spacing w:before="50" w:after="50"/>
              <w:rPr>
                <w:rFonts w:cs="Arial"/>
                <w:lang w:val="en-AU"/>
              </w:rPr>
            </w:pPr>
            <w:r>
              <w:rPr>
                <w:rFonts w:cs="Arial"/>
                <w:lang w:val="en-AU"/>
              </w:rPr>
              <w:t>Qualification of solid insulation and distance through casting compound for application of reduced separations</w:t>
            </w:r>
          </w:p>
        </w:tc>
      </w:tr>
      <w:tr w:rsidR="00F12276" w14:paraId="0FA0127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7A" w14:textId="77777777" w:rsidR="00F12276" w:rsidRDefault="002472B1">
            <w:pPr>
              <w:widowControl w:val="0"/>
              <w:spacing w:before="50" w:after="50"/>
              <w:rPr>
                <w:rFonts w:cs="Arial"/>
                <w:lang w:val="en-AU"/>
              </w:rPr>
            </w:pPr>
            <w:r>
              <w:rPr>
                <w:rFonts w:cs="Arial"/>
                <w:lang w:val="en-AU"/>
              </w:rPr>
              <w:t>9.7.1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7B" w14:textId="77777777" w:rsidR="00F12276" w:rsidRDefault="002472B1">
            <w:pPr>
              <w:pStyle w:val="Header"/>
              <w:tabs>
                <w:tab w:val="clear" w:pos="4320"/>
                <w:tab w:val="clear" w:pos="8640"/>
              </w:tabs>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7C"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7D" w14:textId="77777777" w:rsidR="00F12276" w:rsidRDefault="00F12276">
            <w:pPr>
              <w:widowControl w:val="0"/>
              <w:spacing w:before="50" w:after="50"/>
              <w:rPr>
                <w:rFonts w:cs="Arial"/>
                <w:lang w:val="en-AU"/>
              </w:rPr>
            </w:pPr>
          </w:p>
        </w:tc>
      </w:tr>
      <w:tr w:rsidR="00F12276" w14:paraId="0FA0128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7F" w14:textId="77777777" w:rsidR="00F12276" w:rsidRDefault="002472B1">
            <w:pPr>
              <w:widowControl w:val="0"/>
              <w:spacing w:before="50" w:after="50"/>
              <w:rPr>
                <w:rFonts w:cs="Arial"/>
                <w:lang w:val="en-AU"/>
              </w:rPr>
            </w:pPr>
            <w:r>
              <w:rPr>
                <w:rFonts w:cs="Arial"/>
                <w:lang w:val="en-AU"/>
              </w:rPr>
              <w:t>9.7.2</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280" w14:textId="77777777" w:rsidR="00F12276" w:rsidRDefault="002472B1">
            <w:pPr>
              <w:pStyle w:val="Header"/>
              <w:tabs>
                <w:tab w:val="clear" w:pos="4320"/>
                <w:tab w:val="clear" w:pos="8640"/>
              </w:tabs>
              <w:spacing w:before="50" w:after="50"/>
              <w:rPr>
                <w:rFonts w:cs="Arial"/>
                <w:lang w:val="en-AU"/>
              </w:rPr>
            </w:pPr>
            <w:r>
              <w:rPr>
                <w:rFonts w:cs="Arial"/>
                <w:lang w:val="en-AU"/>
              </w:rPr>
              <w:t>Preconditioning</w:t>
            </w:r>
          </w:p>
        </w:tc>
      </w:tr>
      <w:tr w:rsidR="00F12276" w14:paraId="0FA0128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82" w14:textId="77777777" w:rsidR="00F12276" w:rsidRDefault="002472B1">
            <w:pPr>
              <w:widowControl w:val="0"/>
              <w:spacing w:before="50" w:after="50"/>
              <w:rPr>
                <w:rFonts w:cs="Arial"/>
                <w:lang w:val="en-AU"/>
              </w:rPr>
            </w:pPr>
            <w:r>
              <w:rPr>
                <w:rFonts w:cs="Arial"/>
                <w:lang w:val="en-AU"/>
              </w:rPr>
              <w:t>9.7.2.1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83" w14:textId="77777777" w:rsidR="00F12276" w:rsidRDefault="002472B1">
            <w:pPr>
              <w:pStyle w:val="Header"/>
              <w:tabs>
                <w:tab w:val="clear" w:pos="4320"/>
                <w:tab w:val="clear" w:pos="8640"/>
              </w:tabs>
              <w:spacing w:before="50" w:after="50"/>
              <w:rPr>
                <w:rFonts w:cs="Arial"/>
                <w:lang w:val="en-AU"/>
              </w:rPr>
            </w:pPr>
            <w:r>
              <w:rPr>
                <w:rFonts w:cs="Arial"/>
                <w:lang w:val="en-AU"/>
              </w:rPr>
              <w:t>Dry heat preconditioning</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8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85" w14:textId="77777777" w:rsidR="00F12276" w:rsidRDefault="00F12276">
            <w:pPr>
              <w:widowControl w:val="0"/>
              <w:spacing w:before="50" w:after="50"/>
              <w:rPr>
                <w:rFonts w:cs="Arial"/>
                <w:lang w:val="en-AU"/>
              </w:rPr>
            </w:pPr>
          </w:p>
        </w:tc>
      </w:tr>
      <w:tr w:rsidR="00F12276" w14:paraId="0FA0128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87" w14:textId="77777777" w:rsidR="00F12276" w:rsidRDefault="002472B1">
            <w:pPr>
              <w:widowControl w:val="0"/>
              <w:spacing w:before="50" w:after="50"/>
              <w:rPr>
                <w:rFonts w:cs="Arial"/>
                <w:lang w:val="en-AU"/>
              </w:rPr>
            </w:pPr>
            <w:r>
              <w:rPr>
                <w:rFonts w:cs="Arial"/>
                <w:lang w:val="en-AU"/>
              </w:rPr>
              <w:t>9.7.2.2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88" w14:textId="77777777" w:rsidR="00F12276" w:rsidRDefault="002472B1">
            <w:pPr>
              <w:pStyle w:val="Header"/>
              <w:tabs>
                <w:tab w:val="clear" w:pos="4320"/>
                <w:tab w:val="clear" w:pos="8640"/>
              </w:tabs>
              <w:spacing w:before="50" w:after="50"/>
              <w:rPr>
                <w:rFonts w:cs="Arial"/>
                <w:lang w:val="en-AU"/>
              </w:rPr>
            </w:pPr>
            <w:r>
              <w:rPr>
                <w:rFonts w:cs="Arial"/>
                <w:lang w:val="en-AU"/>
              </w:rPr>
              <w:t>Dry heat cycle preconditioning</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8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8A" w14:textId="77777777" w:rsidR="00F12276" w:rsidRDefault="00F12276">
            <w:pPr>
              <w:widowControl w:val="0"/>
              <w:spacing w:before="50" w:after="50"/>
              <w:rPr>
                <w:rFonts w:cs="Arial"/>
                <w:lang w:val="en-AU"/>
              </w:rPr>
            </w:pPr>
          </w:p>
        </w:tc>
      </w:tr>
      <w:tr w:rsidR="00F12276" w14:paraId="0FA0129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8C" w14:textId="77777777" w:rsidR="00F12276" w:rsidRDefault="002472B1">
            <w:pPr>
              <w:widowControl w:val="0"/>
              <w:spacing w:before="50" w:after="50"/>
              <w:rPr>
                <w:rFonts w:cs="Arial"/>
                <w:lang w:val="en-AU"/>
              </w:rPr>
            </w:pPr>
            <w:r>
              <w:rPr>
                <w:rFonts w:cs="Arial"/>
                <w:lang w:val="en-AU"/>
              </w:rPr>
              <w:t>9.7.2.3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8D" w14:textId="77777777" w:rsidR="00F12276" w:rsidRDefault="002472B1">
            <w:pPr>
              <w:pStyle w:val="Header"/>
              <w:tabs>
                <w:tab w:val="clear" w:pos="4320"/>
                <w:tab w:val="clear" w:pos="8640"/>
              </w:tabs>
              <w:spacing w:before="50" w:after="50"/>
              <w:rPr>
                <w:rFonts w:cs="Arial"/>
                <w:lang w:val="en-AU"/>
              </w:rPr>
            </w:pPr>
            <w:r>
              <w:rPr>
                <w:rFonts w:cs="Arial"/>
                <w:lang w:val="en-AU"/>
              </w:rPr>
              <w:t>Rapid change of temperature preconditioning</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8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8F" w14:textId="77777777" w:rsidR="00F12276" w:rsidRDefault="00F12276">
            <w:pPr>
              <w:widowControl w:val="0"/>
              <w:spacing w:before="50" w:after="50"/>
              <w:rPr>
                <w:rFonts w:cs="Arial"/>
                <w:lang w:val="en-AU"/>
              </w:rPr>
            </w:pPr>
          </w:p>
        </w:tc>
      </w:tr>
      <w:tr w:rsidR="00F12276" w14:paraId="0FA0129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91" w14:textId="77777777" w:rsidR="00F12276" w:rsidRDefault="002472B1">
            <w:pPr>
              <w:widowControl w:val="0"/>
              <w:spacing w:before="50" w:after="50"/>
              <w:rPr>
                <w:rFonts w:cs="Arial"/>
                <w:lang w:val="en-AU"/>
              </w:rPr>
            </w:pPr>
            <w:r>
              <w:rPr>
                <w:rFonts w:cs="Arial"/>
                <w:lang w:val="en-AU"/>
              </w:rPr>
              <w:t>9.7.2.4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92" w14:textId="77777777" w:rsidR="00F12276" w:rsidRDefault="002472B1">
            <w:pPr>
              <w:pStyle w:val="Header"/>
              <w:tabs>
                <w:tab w:val="clear" w:pos="4320"/>
                <w:tab w:val="clear" w:pos="8640"/>
              </w:tabs>
              <w:spacing w:before="50" w:after="50"/>
              <w:rPr>
                <w:rFonts w:cs="Arial"/>
                <w:lang w:val="en-AU"/>
              </w:rPr>
            </w:pPr>
            <w:r>
              <w:rPr>
                <w:rFonts w:cs="Arial"/>
                <w:lang w:val="en-AU"/>
              </w:rPr>
              <w:t>Humidity preconditioning</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93"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94" w14:textId="77777777" w:rsidR="00F12276" w:rsidRDefault="00F12276">
            <w:pPr>
              <w:widowControl w:val="0"/>
              <w:spacing w:before="50" w:after="50"/>
              <w:rPr>
                <w:rFonts w:cs="Arial"/>
                <w:lang w:val="en-AU"/>
              </w:rPr>
            </w:pPr>
          </w:p>
        </w:tc>
      </w:tr>
      <w:tr w:rsidR="00F12276" w14:paraId="0FA0129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96" w14:textId="77777777" w:rsidR="00F12276" w:rsidRDefault="002472B1">
            <w:pPr>
              <w:widowControl w:val="0"/>
              <w:spacing w:before="50" w:after="50"/>
              <w:rPr>
                <w:rFonts w:cs="Arial"/>
                <w:lang w:val="en-AU"/>
              </w:rPr>
            </w:pPr>
            <w:r>
              <w:rPr>
                <w:rFonts w:cs="Arial"/>
                <w:lang w:val="en-AU"/>
              </w:rPr>
              <w:t>9.7.3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97" w14:textId="77777777" w:rsidR="00F12276" w:rsidRDefault="002472B1">
            <w:pPr>
              <w:pStyle w:val="Header"/>
              <w:tabs>
                <w:tab w:val="clear" w:pos="4320"/>
                <w:tab w:val="clear" w:pos="8640"/>
              </w:tabs>
              <w:spacing w:before="50" w:after="50"/>
              <w:rPr>
                <w:rFonts w:cs="Arial"/>
                <w:lang w:val="en-AU"/>
              </w:rPr>
            </w:pPr>
            <w:r>
              <w:rPr>
                <w:rFonts w:cs="Arial"/>
                <w:lang w:val="en-AU"/>
              </w:rPr>
              <w:t>AC power frequency voltage test</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98"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99" w14:textId="77777777" w:rsidR="00F12276" w:rsidRDefault="00F12276">
            <w:pPr>
              <w:widowControl w:val="0"/>
              <w:spacing w:before="50" w:after="50"/>
              <w:rPr>
                <w:rFonts w:cs="Arial"/>
                <w:lang w:val="en-AU"/>
              </w:rPr>
            </w:pPr>
          </w:p>
        </w:tc>
      </w:tr>
      <w:tr w:rsidR="00F12276" w14:paraId="0FA0129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9B" w14:textId="77777777" w:rsidR="00F12276" w:rsidRDefault="002472B1">
            <w:pPr>
              <w:widowControl w:val="0"/>
              <w:spacing w:before="50" w:after="50"/>
              <w:rPr>
                <w:rFonts w:cs="Arial"/>
                <w:lang w:val="en-AU"/>
              </w:rPr>
            </w:pPr>
            <w:r>
              <w:rPr>
                <w:rFonts w:cs="Arial"/>
                <w:lang w:val="en-AU"/>
              </w:rPr>
              <w:t>9.7.4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9C" w14:textId="77777777" w:rsidR="00F12276" w:rsidRDefault="002472B1">
            <w:pPr>
              <w:pStyle w:val="Header"/>
              <w:tabs>
                <w:tab w:val="clear" w:pos="4320"/>
                <w:tab w:val="clear" w:pos="8640"/>
              </w:tabs>
              <w:spacing w:before="50" w:after="50"/>
              <w:rPr>
                <w:rFonts w:cs="Arial"/>
                <w:lang w:val="en-AU"/>
              </w:rPr>
            </w:pPr>
            <w:r>
              <w:rPr>
                <w:rFonts w:cs="Arial"/>
                <w:lang w:val="en-AU"/>
              </w:rPr>
              <w:t>Partial discharge test</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9D"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9E" w14:textId="77777777" w:rsidR="00F12276" w:rsidRDefault="00F12276">
            <w:pPr>
              <w:widowControl w:val="0"/>
              <w:spacing w:before="50" w:after="50"/>
              <w:rPr>
                <w:rFonts w:cs="Arial"/>
                <w:lang w:val="en-AU"/>
              </w:rPr>
            </w:pPr>
          </w:p>
        </w:tc>
      </w:tr>
      <w:tr w:rsidR="00F12276" w14:paraId="0FA012A1" w14:textId="77777777" w:rsidTr="000D4A75">
        <w:trPr>
          <w:cantSplit/>
          <w:jc w:val="center"/>
        </w:trPr>
        <w:tc>
          <w:tcPr>
            <w:tcW w:w="9923" w:type="dxa"/>
            <w:gridSpan w:val="4"/>
            <w:tcBorders>
              <w:top w:val="single" w:sz="6" w:space="0" w:color="000000"/>
              <w:bottom w:val="single" w:sz="4" w:space="0" w:color="000000"/>
            </w:tcBorders>
            <w:vAlign w:val="center"/>
          </w:tcPr>
          <w:p w14:paraId="0FA012A0" w14:textId="77777777" w:rsidR="00F12276" w:rsidRDefault="00F12276">
            <w:pPr>
              <w:widowControl w:val="0"/>
              <w:spacing w:before="50" w:after="50"/>
              <w:rPr>
                <w:rFonts w:cs="Arial"/>
                <w:lang w:val="en-AU"/>
              </w:rPr>
            </w:pPr>
          </w:p>
        </w:tc>
      </w:tr>
      <w:tr w:rsidR="00F12276" w14:paraId="0FA012A6" w14:textId="77777777" w:rsidTr="000D4A75">
        <w:trPr>
          <w:cantSplit/>
          <w:jc w:val="center"/>
        </w:trPr>
        <w:tc>
          <w:tcPr>
            <w:tcW w:w="1411" w:type="dxa"/>
            <w:tcBorders>
              <w:top w:val="single" w:sz="4" w:space="0" w:color="000000"/>
              <w:left w:val="single" w:sz="6" w:space="0" w:color="000000"/>
              <w:bottom w:val="single" w:sz="6" w:space="0" w:color="000000"/>
              <w:right w:val="single" w:sz="6" w:space="0" w:color="000000"/>
            </w:tcBorders>
            <w:vAlign w:val="center"/>
          </w:tcPr>
          <w:p w14:paraId="0FA012A2" w14:textId="77777777" w:rsidR="00F12276" w:rsidRDefault="002472B1">
            <w:pPr>
              <w:widowControl w:val="0"/>
              <w:spacing w:before="50" w:after="50"/>
              <w:rPr>
                <w:rFonts w:cs="Arial"/>
                <w:lang w:val="en-AU"/>
              </w:rPr>
            </w:pPr>
            <w:r>
              <w:rPr>
                <w:rFonts w:cs="Arial"/>
                <w:lang w:val="en-AU"/>
              </w:rPr>
              <w:t>9.8</w:t>
            </w:r>
          </w:p>
        </w:tc>
        <w:tc>
          <w:tcPr>
            <w:tcW w:w="3117" w:type="dxa"/>
            <w:tcBorders>
              <w:top w:val="single" w:sz="4" w:space="0" w:color="000000"/>
              <w:left w:val="single" w:sz="6" w:space="0" w:color="000000"/>
              <w:bottom w:val="single" w:sz="6" w:space="0" w:color="000000"/>
              <w:right w:val="single" w:sz="6" w:space="0" w:color="000000"/>
            </w:tcBorders>
            <w:vAlign w:val="center"/>
          </w:tcPr>
          <w:p w14:paraId="0FA012A3" w14:textId="77777777" w:rsidR="00F12276" w:rsidRDefault="002472B1">
            <w:pPr>
              <w:pStyle w:val="Header"/>
              <w:tabs>
                <w:tab w:val="clear" w:pos="4320"/>
                <w:tab w:val="clear" w:pos="8640"/>
              </w:tabs>
              <w:spacing w:before="50" w:after="50"/>
              <w:rPr>
                <w:rFonts w:cs="Arial"/>
                <w:lang w:val="en-AU"/>
              </w:rPr>
            </w:pPr>
            <w:r>
              <w:rPr>
                <w:rFonts w:cs="Arial"/>
                <w:lang w:val="en-AU"/>
              </w:rPr>
              <w:t>Type tests for PCB coatings</w:t>
            </w:r>
          </w:p>
        </w:tc>
        <w:tc>
          <w:tcPr>
            <w:tcW w:w="4399" w:type="dxa"/>
            <w:tcBorders>
              <w:top w:val="single" w:sz="4" w:space="0" w:color="000000"/>
              <w:left w:val="single" w:sz="6" w:space="0" w:color="000000"/>
              <w:bottom w:val="single" w:sz="6" w:space="0" w:color="000000"/>
              <w:right w:val="single" w:sz="6" w:space="0" w:color="000000"/>
            </w:tcBorders>
            <w:vAlign w:val="center"/>
          </w:tcPr>
          <w:p w14:paraId="0FA012A4" w14:textId="77777777" w:rsidR="00F12276" w:rsidRDefault="00F12276">
            <w:pPr>
              <w:widowControl w:val="0"/>
              <w:spacing w:before="50" w:after="50"/>
              <w:rPr>
                <w:rFonts w:cs="Arial"/>
                <w:lang w:val="en-AU"/>
              </w:rPr>
            </w:pPr>
          </w:p>
        </w:tc>
        <w:tc>
          <w:tcPr>
            <w:tcW w:w="996" w:type="dxa"/>
            <w:tcBorders>
              <w:top w:val="single" w:sz="4" w:space="0" w:color="000000"/>
              <w:left w:val="single" w:sz="6" w:space="0" w:color="000000"/>
              <w:bottom w:val="single" w:sz="6" w:space="0" w:color="000000"/>
              <w:right w:val="single" w:sz="6" w:space="0" w:color="000000"/>
            </w:tcBorders>
            <w:vAlign w:val="center"/>
          </w:tcPr>
          <w:p w14:paraId="0FA012A5" w14:textId="77777777" w:rsidR="00F12276" w:rsidRDefault="00F12276">
            <w:pPr>
              <w:widowControl w:val="0"/>
              <w:spacing w:before="50" w:after="50"/>
              <w:rPr>
                <w:rFonts w:cs="Arial"/>
                <w:lang w:val="en-AU"/>
              </w:rPr>
            </w:pPr>
          </w:p>
        </w:tc>
      </w:tr>
      <w:tr w:rsidR="00F12276" w14:paraId="0FA012A8" w14:textId="77777777" w:rsidTr="000D4A75">
        <w:trPr>
          <w:cantSplit/>
          <w:jc w:val="center"/>
        </w:trPr>
        <w:tc>
          <w:tcPr>
            <w:tcW w:w="9923" w:type="dxa"/>
            <w:gridSpan w:val="4"/>
            <w:tcBorders>
              <w:top w:val="single" w:sz="6" w:space="0" w:color="000000"/>
              <w:bottom w:val="single" w:sz="6" w:space="0" w:color="000000"/>
            </w:tcBorders>
            <w:vAlign w:val="center"/>
          </w:tcPr>
          <w:p w14:paraId="0FA012A7" w14:textId="77777777" w:rsidR="00F12276" w:rsidRDefault="00F12276">
            <w:pPr>
              <w:widowControl w:val="0"/>
              <w:spacing w:before="50" w:after="50"/>
              <w:rPr>
                <w:rFonts w:cs="Arial"/>
                <w:lang w:val="en-AU"/>
              </w:rPr>
            </w:pPr>
          </w:p>
        </w:tc>
      </w:tr>
      <w:tr w:rsidR="00F12276" w14:paraId="0FA012A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A9" w14:textId="77777777" w:rsidR="00F12276" w:rsidRDefault="002472B1">
            <w:pPr>
              <w:widowControl w:val="0"/>
              <w:spacing w:before="50" w:after="50"/>
              <w:rPr>
                <w:rFonts w:cs="Arial"/>
                <w:lang w:val="en-AU"/>
              </w:rPr>
            </w:pPr>
            <w:r>
              <w:rPr>
                <w:rFonts w:cs="Arial"/>
                <w:lang w:val="en-AU"/>
              </w:rPr>
              <w:t>9.9</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AA" w14:textId="77777777" w:rsidR="00F12276" w:rsidRDefault="002472B1">
            <w:pPr>
              <w:pStyle w:val="Header"/>
              <w:tabs>
                <w:tab w:val="clear" w:pos="4320"/>
                <w:tab w:val="clear" w:pos="8640"/>
              </w:tabs>
              <w:spacing w:before="50" w:after="50"/>
              <w:rPr>
                <w:rFonts w:cs="Arial"/>
                <w:lang w:val="en-AU"/>
              </w:rPr>
            </w:pPr>
            <w:r>
              <w:rPr>
                <w:rFonts w:cs="Arial"/>
                <w:lang w:val="en-AU"/>
              </w:rPr>
              <w:t>Differential Leakage current tests for signal isolators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A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AC" w14:textId="77777777" w:rsidR="00F12276" w:rsidRDefault="00F12276">
            <w:pPr>
              <w:widowControl w:val="0"/>
              <w:spacing w:before="50" w:after="50"/>
              <w:rPr>
                <w:rFonts w:cs="Arial"/>
                <w:lang w:val="en-AU"/>
              </w:rPr>
            </w:pPr>
          </w:p>
        </w:tc>
      </w:tr>
      <w:tr w:rsidR="00F12276" w14:paraId="0FA012AF" w14:textId="77777777" w:rsidTr="000D4A75">
        <w:trPr>
          <w:cantSplit/>
          <w:jc w:val="center"/>
        </w:trPr>
        <w:tc>
          <w:tcPr>
            <w:tcW w:w="9923" w:type="dxa"/>
            <w:gridSpan w:val="4"/>
            <w:tcBorders>
              <w:top w:val="single" w:sz="6" w:space="0" w:color="000000"/>
              <w:bottom w:val="single" w:sz="6" w:space="0" w:color="000000"/>
            </w:tcBorders>
            <w:vAlign w:val="center"/>
          </w:tcPr>
          <w:p w14:paraId="0FA012AE" w14:textId="77777777" w:rsidR="00F12276" w:rsidRDefault="00F12276">
            <w:pPr>
              <w:widowControl w:val="0"/>
              <w:spacing w:before="50" w:after="50"/>
              <w:rPr>
                <w:rFonts w:cs="Arial"/>
                <w:lang w:val="en-AU"/>
              </w:rPr>
            </w:pPr>
          </w:p>
        </w:tc>
      </w:tr>
      <w:tr w:rsidR="00F12276" w14:paraId="0FA012B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B0" w14:textId="77777777" w:rsidR="00F12276" w:rsidRDefault="002472B1">
            <w:pPr>
              <w:widowControl w:val="0"/>
              <w:spacing w:before="50" w:after="50"/>
              <w:rPr>
                <w:rFonts w:cs="Arial"/>
                <w:lang w:val="en-AU"/>
              </w:rPr>
            </w:pPr>
            <w:r>
              <w:rPr>
                <w:rFonts w:cs="Arial"/>
                <w:lang w:val="en-AU"/>
              </w:rPr>
              <w:t>9.10</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2B1" w14:textId="77777777" w:rsidR="00F12276" w:rsidRDefault="002472B1">
            <w:pPr>
              <w:widowControl w:val="0"/>
              <w:spacing w:before="50" w:after="50"/>
              <w:rPr>
                <w:rFonts w:cs="Arial"/>
                <w:lang w:val="en-AU"/>
              </w:rPr>
            </w:pPr>
            <w:r>
              <w:rPr>
                <w:rFonts w:cs="Arial"/>
                <w:lang w:val="en-AU"/>
              </w:rPr>
              <w:t>Isolator tests</w:t>
            </w:r>
          </w:p>
        </w:tc>
      </w:tr>
      <w:tr w:rsidR="00F12276" w14:paraId="0FA012B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B3" w14:textId="77777777" w:rsidR="00F12276" w:rsidRDefault="002472B1">
            <w:pPr>
              <w:widowControl w:val="0"/>
              <w:spacing w:before="50" w:after="50"/>
              <w:rPr>
                <w:rFonts w:cs="Arial"/>
                <w:lang w:val="en-AU"/>
              </w:rPr>
            </w:pPr>
            <w:r>
              <w:rPr>
                <w:rFonts w:cs="Arial"/>
                <w:lang w:val="en-AU"/>
              </w:rPr>
              <w:t>9.10.1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B4" w14:textId="77777777" w:rsidR="00F12276" w:rsidRDefault="002472B1">
            <w:pPr>
              <w:pStyle w:val="Header"/>
              <w:tabs>
                <w:tab w:val="clear" w:pos="4320"/>
                <w:tab w:val="clear" w:pos="8640"/>
              </w:tabs>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B5"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B6" w14:textId="77777777" w:rsidR="00F12276" w:rsidRDefault="00F12276">
            <w:pPr>
              <w:widowControl w:val="0"/>
              <w:spacing w:before="50" w:after="50"/>
              <w:rPr>
                <w:rFonts w:cs="Arial"/>
                <w:lang w:val="en-AU"/>
              </w:rPr>
            </w:pPr>
          </w:p>
        </w:tc>
      </w:tr>
      <w:tr w:rsidR="00F12276" w14:paraId="0FA012B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B8" w14:textId="77777777" w:rsidR="00F12276" w:rsidRDefault="002472B1">
            <w:pPr>
              <w:widowControl w:val="0"/>
              <w:spacing w:before="50" w:after="50"/>
              <w:rPr>
                <w:rFonts w:cs="Arial"/>
                <w:lang w:val="en-AU"/>
              </w:rPr>
            </w:pPr>
            <w:r>
              <w:rPr>
                <w:rFonts w:cs="Arial"/>
                <w:lang w:val="en-AU"/>
              </w:rPr>
              <w:t>9.10.2</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2B9" w14:textId="77777777" w:rsidR="00F12276" w:rsidRDefault="002472B1">
            <w:pPr>
              <w:pStyle w:val="Header"/>
              <w:tabs>
                <w:tab w:val="clear" w:pos="4320"/>
                <w:tab w:val="clear" w:pos="8640"/>
              </w:tabs>
              <w:spacing w:before="50" w:after="50"/>
              <w:rPr>
                <w:rFonts w:cs="Arial"/>
                <w:lang w:val="en-AU"/>
              </w:rPr>
            </w:pPr>
            <w:r>
              <w:rPr>
                <w:rFonts w:cs="Arial"/>
                <w:lang w:val="en-AU"/>
              </w:rPr>
              <w:t>Thermal conditioning and dielectric test</w:t>
            </w:r>
          </w:p>
        </w:tc>
      </w:tr>
      <w:tr w:rsidR="00F12276" w14:paraId="0FA012B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BB" w14:textId="77777777" w:rsidR="00F12276" w:rsidRDefault="002472B1">
            <w:pPr>
              <w:widowControl w:val="0"/>
              <w:spacing w:before="50" w:after="50"/>
              <w:rPr>
                <w:rFonts w:cs="Arial"/>
                <w:lang w:val="en-AU"/>
              </w:rPr>
            </w:pPr>
            <w:r>
              <w:rPr>
                <w:rFonts w:cs="Arial"/>
                <w:lang w:val="en-AU"/>
              </w:rPr>
              <w:t>9.10.2.1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BC" w14:textId="77777777" w:rsidR="00F12276" w:rsidRDefault="002472B1">
            <w:pPr>
              <w:pStyle w:val="Header"/>
              <w:tabs>
                <w:tab w:val="clear" w:pos="4320"/>
                <w:tab w:val="clear" w:pos="8640"/>
              </w:tabs>
              <w:spacing w:before="50" w:after="50"/>
              <w:rPr>
                <w:rFonts w:cs="Arial"/>
                <w:bCs/>
                <w:lang w:val="en-AU"/>
              </w:rPr>
            </w:pPr>
            <w:r>
              <w:rPr>
                <w:rFonts w:cs="Arial"/>
                <w:bCs/>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BD"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BE" w14:textId="77777777" w:rsidR="00F12276" w:rsidRDefault="00F12276">
            <w:pPr>
              <w:widowControl w:val="0"/>
              <w:spacing w:before="50" w:after="50"/>
              <w:rPr>
                <w:rFonts w:cs="Arial"/>
                <w:lang w:val="en-AU"/>
              </w:rPr>
            </w:pPr>
          </w:p>
        </w:tc>
      </w:tr>
      <w:tr w:rsidR="00F12276" w14:paraId="0FA012C4"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C0" w14:textId="77777777" w:rsidR="00F12276" w:rsidRDefault="002472B1">
            <w:pPr>
              <w:widowControl w:val="0"/>
              <w:spacing w:before="50" w:after="50"/>
              <w:rPr>
                <w:rFonts w:cs="Arial"/>
                <w:lang w:val="en-AU"/>
              </w:rPr>
            </w:pPr>
            <w:r>
              <w:rPr>
                <w:rFonts w:cs="Arial"/>
                <w:lang w:val="en-AU"/>
              </w:rPr>
              <w:t>9.10.2.2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C1" w14:textId="77777777" w:rsidR="00F12276" w:rsidRDefault="002472B1">
            <w:pPr>
              <w:pStyle w:val="Header"/>
              <w:tabs>
                <w:tab w:val="clear" w:pos="4320"/>
                <w:tab w:val="clear" w:pos="8640"/>
              </w:tabs>
              <w:spacing w:before="50" w:after="50"/>
              <w:rPr>
                <w:rFonts w:cs="Arial"/>
                <w:bCs/>
                <w:lang w:val="en-AU"/>
              </w:rPr>
            </w:pPr>
            <w:r>
              <w:rPr>
                <w:rFonts w:cs="Arial"/>
                <w:bCs/>
                <w:lang w:val="en-AU"/>
              </w:rPr>
              <w:t>Overload test at the receiver side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C2"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C3" w14:textId="77777777" w:rsidR="00F12276" w:rsidRDefault="00F12276">
            <w:pPr>
              <w:widowControl w:val="0"/>
              <w:spacing w:before="50" w:after="50"/>
              <w:rPr>
                <w:rFonts w:cs="Arial"/>
                <w:lang w:val="en-AU"/>
              </w:rPr>
            </w:pPr>
          </w:p>
        </w:tc>
      </w:tr>
      <w:tr w:rsidR="00F12276" w14:paraId="0FA012C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C5" w14:textId="77777777" w:rsidR="00F12276" w:rsidRDefault="002472B1">
            <w:pPr>
              <w:widowControl w:val="0"/>
              <w:spacing w:before="50" w:after="50"/>
              <w:rPr>
                <w:rFonts w:cs="Arial"/>
                <w:lang w:val="en-AU"/>
              </w:rPr>
            </w:pPr>
            <w:r>
              <w:rPr>
                <w:rFonts w:cs="Arial"/>
                <w:lang w:val="en-AU"/>
              </w:rPr>
              <w:t>9.10.2.3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C6" w14:textId="77777777" w:rsidR="00F12276" w:rsidRDefault="002472B1">
            <w:pPr>
              <w:pStyle w:val="Header"/>
              <w:tabs>
                <w:tab w:val="clear" w:pos="4320"/>
                <w:tab w:val="clear" w:pos="8640"/>
              </w:tabs>
              <w:spacing w:before="50" w:after="50"/>
              <w:rPr>
                <w:rFonts w:cs="Arial"/>
                <w:bCs/>
                <w:lang w:val="en-AU"/>
              </w:rPr>
            </w:pPr>
            <w:r>
              <w:rPr>
                <w:rFonts w:cs="Arial"/>
                <w:bCs/>
                <w:lang w:val="en-AU"/>
              </w:rPr>
              <w:t>Overload test at the transmitter side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C7"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C8" w14:textId="77777777" w:rsidR="00F12276" w:rsidRDefault="00F12276">
            <w:pPr>
              <w:widowControl w:val="0"/>
              <w:spacing w:before="50" w:after="50"/>
              <w:rPr>
                <w:rFonts w:cs="Arial"/>
                <w:lang w:val="en-AU"/>
              </w:rPr>
            </w:pPr>
          </w:p>
        </w:tc>
      </w:tr>
      <w:tr w:rsidR="00F12276" w14:paraId="0FA012C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CA" w14:textId="77777777" w:rsidR="00F12276" w:rsidRDefault="002472B1">
            <w:pPr>
              <w:widowControl w:val="0"/>
              <w:spacing w:before="50" w:after="50"/>
              <w:rPr>
                <w:rFonts w:cs="Arial"/>
                <w:lang w:val="en-AU"/>
              </w:rPr>
            </w:pPr>
            <w:r>
              <w:rPr>
                <w:rFonts w:cs="Arial"/>
                <w:lang w:val="en-AU"/>
              </w:rPr>
              <w:t>9.10.2.4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CB" w14:textId="77777777" w:rsidR="00F12276" w:rsidRDefault="002472B1">
            <w:pPr>
              <w:pStyle w:val="Header"/>
              <w:tabs>
                <w:tab w:val="clear" w:pos="4320"/>
                <w:tab w:val="clear" w:pos="8640"/>
              </w:tabs>
              <w:spacing w:before="50" w:after="50"/>
              <w:rPr>
                <w:rFonts w:cs="Arial"/>
                <w:bCs/>
                <w:lang w:val="en-AU"/>
              </w:rPr>
            </w:pPr>
            <w:r>
              <w:rPr>
                <w:rFonts w:cs="Arial"/>
                <w:bCs/>
                <w:lang w:val="en-AU"/>
              </w:rPr>
              <w:t>Thermal conditioning and dielectric strength test</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CC"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CD" w14:textId="77777777" w:rsidR="00F12276" w:rsidRDefault="00F12276">
            <w:pPr>
              <w:widowControl w:val="0"/>
              <w:spacing w:before="50" w:after="50"/>
              <w:rPr>
                <w:rFonts w:cs="Arial"/>
                <w:lang w:val="en-AU"/>
              </w:rPr>
            </w:pPr>
          </w:p>
        </w:tc>
      </w:tr>
      <w:tr w:rsidR="00F12276" w14:paraId="0FA012D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CF" w14:textId="77777777" w:rsidR="00F12276" w:rsidRDefault="002472B1">
            <w:pPr>
              <w:widowControl w:val="0"/>
              <w:spacing w:before="50" w:after="50"/>
              <w:rPr>
                <w:rFonts w:cs="Arial"/>
                <w:lang w:val="en-AU"/>
              </w:rPr>
            </w:pPr>
            <w:r>
              <w:rPr>
                <w:rFonts w:cs="Arial"/>
                <w:lang w:val="en-AU"/>
              </w:rPr>
              <w:t>9.10.3</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2D0" w14:textId="77777777" w:rsidR="00F12276" w:rsidRDefault="002472B1">
            <w:pPr>
              <w:pStyle w:val="Header"/>
              <w:tabs>
                <w:tab w:val="clear" w:pos="4320"/>
                <w:tab w:val="clear" w:pos="8640"/>
              </w:tabs>
              <w:spacing w:before="50" w:after="50"/>
              <w:rPr>
                <w:rFonts w:cs="Arial"/>
                <w:bCs/>
                <w:lang w:val="en-AU"/>
              </w:rPr>
            </w:pPr>
            <w:r>
              <w:rPr>
                <w:rFonts w:cs="Arial"/>
                <w:bCs/>
                <w:lang w:val="en-AU"/>
              </w:rPr>
              <w:t>Dielectric and short circuit test</w:t>
            </w:r>
          </w:p>
        </w:tc>
      </w:tr>
      <w:tr w:rsidR="00F12276" w14:paraId="0FA012D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D2" w14:textId="77777777" w:rsidR="00F12276" w:rsidRDefault="002472B1">
            <w:pPr>
              <w:widowControl w:val="0"/>
              <w:spacing w:before="50" w:after="50"/>
              <w:rPr>
                <w:rFonts w:cs="Arial"/>
                <w:lang w:val="en-AU"/>
              </w:rPr>
            </w:pPr>
            <w:r>
              <w:rPr>
                <w:rFonts w:cs="Arial"/>
                <w:lang w:val="en-AU"/>
              </w:rPr>
              <w:t>9.10.3.1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D3" w14:textId="77777777" w:rsidR="00F12276" w:rsidRDefault="002472B1">
            <w:pPr>
              <w:pStyle w:val="Header"/>
              <w:tabs>
                <w:tab w:val="clear" w:pos="4320"/>
                <w:tab w:val="clear" w:pos="8640"/>
              </w:tabs>
              <w:spacing w:before="50" w:after="50"/>
              <w:rPr>
                <w:rFonts w:cs="Arial"/>
                <w:bCs/>
                <w:lang w:val="en-AU"/>
              </w:rPr>
            </w:pPr>
            <w:r>
              <w:rPr>
                <w:rFonts w:cs="Arial"/>
                <w:bCs/>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D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D5" w14:textId="77777777" w:rsidR="00F12276" w:rsidRDefault="00F12276">
            <w:pPr>
              <w:widowControl w:val="0"/>
              <w:spacing w:before="50" w:after="50"/>
              <w:rPr>
                <w:rFonts w:cs="Arial"/>
                <w:lang w:val="en-AU"/>
              </w:rPr>
            </w:pPr>
          </w:p>
        </w:tc>
      </w:tr>
      <w:tr w:rsidR="00F12276" w14:paraId="0FA012D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D7" w14:textId="77777777" w:rsidR="00F12276" w:rsidRDefault="002472B1">
            <w:pPr>
              <w:widowControl w:val="0"/>
              <w:spacing w:before="50" w:after="50"/>
              <w:rPr>
                <w:rFonts w:cs="Arial"/>
                <w:lang w:val="en-AU"/>
              </w:rPr>
            </w:pPr>
            <w:r>
              <w:rPr>
                <w:rFonts w:cs="Arial"/>
                <w:lang w:val="en-AU"/>
              </w:rPr>
              <w:t>9.10.3.2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D8" w14:textId="77777777" w:rsidR="00F12276" w:rsidRDefault="002472B1">
            <w:pPr>
              <w:pStyle w:val="Header"/>
              <w:tabs>
                <w:tab w:val="clear" w:pos="4320"/>
                <w:tab w:val="clear" w:pos="8640"/>
              </w:tabs>
              <w:spacing w:before="50" w:after="50"/>
              <w:rPr>
                <w:rFonts w:cs="Arial"/>
                <w:bCs/>
                <w:lang w:val="en-AU"/>
              </w:rPr>
            </w:pPr>
            <w:r>
              <w:rPr>
                <w:rFonts w:cs="Arial"/>
                <w:bCs/>
                <w:lang w:val="en-AU"/>
              </w:rPr>
              <w:t>Pre-test dielectric</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D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DA" w14:textId="77777777" w:rsidR="00F12276" w:rsidRDefault="00F12276">
            <w:pPr>
              <w:widowControl w:val="0"/>
              <w:spacing w:before="50" w:after="50"/>
              <w:rPr>
                <w:rFonts w:cs="Arial"/>
                <w:lang w:val="en-AU"/>
              </w:rPr>
            </w:pPr>
          </w:p>
        </w:tc>
      </w:tr>
      <w:tr w:rsidR="00F12276" w14:paraId="0FA012E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DC" w14:textId="77777777" w:rsidR="00F12276" w:rsidRDefault="002472B1">
            <w:pPr>
              <w:widowControl w:val="0"/>
              <w:spacing w:before="50" w:after="50"/>
              <w:rPr>
                <w:rFonts w:cs="Arial"/>
                <w:lang w:val="en-AU"/>
              </w:rPr>
            </w:pPr>
            <w:r>
              <w:rPr>
                <w:rFonts w:cs="Arial"/>
                <w:lang w:val="en-AU"/>
              </w:rPr>
              <w:t>9.10.3.3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DD" w14:textId="77777777" w:rsidR="00F12276" w:rsidRDefault="002472B1">
            <w:pPr>
              <w:pStyle w:val="Header"/>
              <w:tabs>
                <w:tab w:val="clear" w:pos="4320"/>
                <w:tab w:val="clear" w:pos="8640"/>
              </w:tabs>
              <w:spacing w:before="50" w:after="50"/>
              <w:rPr>
                <w:rFonts w:cs="Arial"/>
                <w:bCs/>
                <w:lang w:val="en-AU"/>
              </w:rPr>
            </w:pPr>
            <w:r>
              <w:rPr>
                <w:rFonts w:cs="Arial"/>
                <w:bCs/>
                <w:lang w:val="en-AU"/>
              </w:rPr>
              <w:t>Short circuit current test</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D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DF" w14:textId="77777777" w:rsidR="00F12276" w:rsidRDefault="00F12276">
            <w:pPr>
              <w:widowControl w:val="0"/>
              <w:spacing w:before="50" w:after="50"/>
              <w:rPr>
                <w:rFonts w:cs="Arial"/>
                <w:lang w:val="en-AU"/>
              </w:rPr>
            </w:pPr>
          </w:p>
        </w:tc>
      </w:tr>
      <w:tr w:rsidR="00F12276" w14:paraId="0FA012E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E1" w14:textId="77777777" w:rsidR="00F12276" w:rsidRDefault="002472B1">
            <w:pPr>
              <w:widowControl w:val="0"/>
              <w:spacing w:before="50" w:after="50"/>
              <w:rPr>
                <w:rFonts w:cs="Arial"/>
                <w:lang w:val="en-AU"/>
              </w:rPr>
            </w:pPr>
            <w:r>
              <w:rPr>
                <w:rFonts w:cs="Arial"/>
                <w:lang w:val="en-AU"/>
              </w:rPr>
              <w:t>9.10.3.4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E2" w14:textId="77777777" w:rsidR="00F12276" w:rsidRDefault="002472B1">
            <w:pPr>
              <w:pStyle w:val="Header"/>
              <w:tabs>
                <w:tab w:val="clear" w:pos="4320"/>
                <w:tab w:val="clear" w:pos="8640"/>
              </w:tabs>
              <w:spacing w:before="50" w:after="50"/>
              <w:rPr>
                <w:rFonts w:cs="Arial"/>
                <w:bCs/>
                <w:lang w:val="en-AU"/>
              </w:rPr>
            </w:pPr>
            <w:r>
              <w:rPr>
                <w:rFonts w:cs="Arial"/>
                <w:bCs/>
                <w:lang w:val="en-AU"/>
              </w:rPr>
              <w:t>Dielectric strength test</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E3"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E4" w14:textId="77777777" w:rsidR="00F12276" w:rsidRDefault="00F12276">
            <w:pPr>
              <w:widowControl w:val="0"/>
              <w:spacing w:before="50" w:after="50"/>
              <w:rPr>
                <w:rFonts w:cs="Arial"/>
                <w:lang w:val="en-AU"/>
              </w:rPr>
            </w:pPr>
          </w:p>
        </w:tc>
      </w:tr>
      <w:tr w:rsidR="00F12276" w14:paraId="0FA012E7" w14:textId="77777777" w:rsidTr="000D4A75">
        <w:trPr>
          <w:cantSplit/>
          <w:jc w:val="center"/>
        </w:trPr>
        <w:tc>
          <w:tcPr>
            <w:tcW w:w="9923" w:type="dxa"/>
            <w:gridSpan w:val="4"/>
            <w:tcBorders>
              <w:top w:val="single" w:sz="6" w:space="0" w:color="000000"/>
              <w:bottom w:val="single" w:sz="6" w:space="0" w:color="000000"/>
            </w:tcBorders>
            <w:vAlign w:val="center"/>
          </w:tcPr>
          <w:p w14:paraId="0FA012E6" w14:textId="77777777" w:rsidR="00F12276" w:rsidRDefault="00F12276">
            <w:pPr>
              <w:widowControl w:val="0"/>
              <w:spacing w:before="50" w:after="50"/>
              <w:rPr>
                <w:rFonts w:cs="Arial"/>
                <w:lang w:val="en-AU"/>
              </w:rPr>
            </w:pPr>
          </w:p>
        </w:tc>
      </w:tr>
      <w:tr w:rsidR="00F12276" w14:paraId="0FA012E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E8" w14:textId="77777777" w:rsidR="00F12276" w:rsidRDefault="002472B1">
            <w:pPr>
              <w:widowControl w:val="0"/>
              <w:spacing w:before="50" w:after="50"/>
              <w:rPr>
                <w:rFonts w:cs="Arial"/>
                <w:lang w:val="en-AU"/>
              </w:rPr>
            </w:pPr>
            <w:r>
              <w:rPr>
                <w:rFonts w:cs="Arial"/>
                <w:lang w:val="en-AU"/>
              </w:rPr>
              <w:t>9.11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E9" w14:textId="77777777" w:rsidR="00F12276" w:rsidRDefault="002472B1">
            <w:pPr>
              <w:pStyle w:val="Header"/>
              <w:tabs>
                <w:tab w:val="clear" w:pos="4320"/>
                <w:tab w:val="clear" w:pos="8640"/>
              </w:tabs>
              <w:spacing w:before="50" w:after="50"/>
              <w:rPr>
                <w:rFonts w:cs="Arial"/>
                <w:bCs/>
                <w:lang w:val="en-AU"/>
              </w:rPr>
            </w:pPr>
            <w:r>
              <w:rPr>
                <w:rFonts w:cs="Arial"/>
                <w:bCs/>
                <w:lang w:val="en-AU"/>
              </w:rPr>
              <w:t>Tests for intrinsically safe apparatus containing piezoelectric devices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EA"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EB" w14:textId="77777777" w:rsidR="00F12276" w:rsidRDefault="00F12276">
            <w:pPr>
              <w:widowControl w:val="0"/>
              <w:spacing w:before="50" w:after="50"/>
              <w:rPr>
                <w:rFonts w:cs="Arial"/>
                <w:lang w:val="en-AU"/>
              </w:rPr>
            </w:pPr>
          </w:p>
        </w:tc>
      </w:tr>
      <w:tr w:rsidR="00F12276" w14:paraId="0FA012EE" w14:textId="77777777" w:rsidTr="000D4A75">
        <w:trPr>
          <w:cantSplit/>
          <w:jc w:val="center"/>
        </w:trPr>
        <w:tc>
          <w:tcPr>
            <w:tcW w:w="9923" w:type="dxa"/>
            <w:gridSpan w:val="4"/>
            <w:tcBorders>
              <w:top w:val="single" w:sz="6" w:space="0" w:color="000000"/>
              <w:bottom w:val="single" w:sz="6" w:space="0" w:color="000000"/>
            </w:tcBorders>
            <w:vAlign w:val="center"/>
          </w:tcPr>
          <w:p w14:paraId="0FA012ED" w14:textId="77777777" w:rsidR="00F12276" w:rsidRDefault="00F12276">
            <w:pPr>
              <w:widowControl w:val="0"/>
              <w:spacing w:before="50" w:after="50"/>
              <w:rPr>
                <w:rFonts w:cs="Arial"/>
                <w:lang w:val="en-AU"/>
              </w:rPr>
            </w:pPr>
            <w:bookmarkStart w:id="4" w:name="_Hlk125095720"/>
            <w:bookmarkEnd w:id="4"/>
          </w:p>
        </w:tc>
      </w:tr>
      <w:tr w:rsidR="00F12276" w14:paraId="0FA012F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EF" w14:textId="77777777" w:rsidR="00F12276" w:rsidRDefault="002472B1">
            <w:pPr>
              <w:widowControl w:val="0"/>
              <w:spacing w:before="50" w:after="50"/>
              <w:rPr>
                <w:rFonts w:cs="Arial"/>
                <w:lang w:val="en-AU"/>
              </w:rPr>
            </w:pPr>
            <w:r>
              <w:rPr>
                <w:rFonts w:cs="Arial"/>
                <w:lang w:val="en-AU"/>
              </w:rPr>
              <w:t>9.12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F0" w14:textId="77777777" w:rsidR="00F12276" w:rsidRDefault="002472B1">
            <w:pPr>
              <w:pStyle w:val="Header"/>
              <w:tabs>
                <w:tab w:val="clear" w:pos="4320"/>
                <w:tab w:val="clear" w:pos="8640"/>
              </w:tabs>
              <w:spacing w:before="50" w:after="50"/>
              <w:rPr>
                <w:rFonts w:cs="Arial"/>
                <w:bCs/>
                <w:lang w:val="en-AU"/>
              </w:rPr>
            </w:pPr>
            <w:r>
              <w:rPr>
                <w:rFonts w:cs="Arial"/>
                <w:bCs/>
                <w:lang w:val="en-AU"/>
              </w:rPr>
              <w:t>Tests for PTC devices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F1"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F2" w14:textId="77777777" w:rsidR="00F12276" w:rsidRDefault="00F12276">
            <w:pPr>
              <w:widowControl w:val="0"/>
              <w:spacing w:before="50" w:after="50"/>
              <w:rPr>
                <w:rFonts w:cs="Arial"/>
                <w:lang w:val="en-AU"/>
              </w:rPr>
            </w:pPr>
          </w:p>
        </w:tc>
      </w:tr>
      <w:tr w:rsidR="00F12276" w14:paraId="0FA012F5" w14:textId="77777777" w:rsidTr="000D4A75">
        <w:trPr>
          <w:cantSplit/>
          <w:jc w:val="center"/>
        </w:trPr>
        <w:tc>
          <w:tcPr>
            <w:tcW w:w="9923" w:type="dxa"/>
            <w:gridSpan w:val="4"/>
            <w:tcBorders>
              <w:top w:val="single" w:sz="6" w:space="0" w:color="000000"/>
              <w:bottom w:val="single" w:sz="6" w:space="0" w:color="000000"/>
            </w:tcBorders>
            <w:vAlign w:val="center"/>
          </w:tcPr>
          <w:p w14:paraId="0FA012F4" w14:textId="77777777" w:rsidR="00F12276" w:rsidRDefault="00F12276">
            <w:pPr>
              <w:widowControl w:val="0"/>
              <w:spacing w:before="50" w:after="50"/>
              <w:rPr>
                <w:rFonts w:cs="Arial"/>
                <w:lang w:val="en-AU"/>
              </w:rPr>
            </w:pPr>
          </w:p>
        </w:tc>
      </w:tr>
      <w:tr w:rsidR="00F12276" w14:paraId="0FA012F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F6" w14:textId="77777777" w:rsidR="00F12276" w:rsidRDefault="002472B1">
            <w:pPr>
              <w:widowControl w:val="0"/>
              <w:spacing w:before="50" w:after="50"/>
              <w:rPr>
                <w:rFonts w:cs="Arial"/>
                <w:lang w:val="en-AU"/>
              </w:rPr>
            </w:pPr>
            <w:r>
              <w:rPr>
                <w:rFonts w:cs="Arial"/>
                <w:lang w:val="en-AU"/>
              </w:rPr>
              <w:lastRenderedPageBreak/>
              <w:t>9.13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2F7" w14:textId="77777777" w:rsidR="00F12276" w:rsidRDefault="002472B1">
            <w:pPr>
              <w:pStyle w:val="Header"/>
              <w:tabs>
                <w:tab w:val="clear" w:pos="4320"/>
                <w:tab w:val="clear" w:pos="8640"/>
              </w:tabs>
              <w:spacing w:before="50" w:after="50"/>
              <w:rPr>
                <w:rFonts w:cs="Arial"/>
                <w:bCs/>
                <w:lang w:val="en-AU"/>
              </w:rPr>
            </w:pPr>
            <w:r>
              <w:rPr>
                <w:rFonts w:cs="Arial"/>
                <w:bCs/>
                <w:lang w:val="en-AU"/>
              </w:rPr>
              <w:t>Determination of parameters of loosely specified components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2F8"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2F9" w14:textId="77777777" w:rsidR="00F12276" w:rsidRDefault="00F12276">
            <w:pPr>
              <w:widowControl w:val="0"/>
              <w:spacing w:before="50" w:after="50"/>
              <w:rPr>
                <w:rFonts w:cs="Arial"/>
                <w:lang w:val="en-AU"/>
              </w:rPr>
            </w:pPr>
          </w:p>
        </w:tc>
      </w:tr>
      <w:tr w:rsidR="00F12276" w14:paraId="0FA012FC" w14:textId="77777777" w:rsidTr="000D4A75">
        <w:trPr>
          <w:cantSplit/>
          <w:jc w:val="center"/>
        </w:trPr>
        <w:tc>
          <w:tcPr>
            <w:tcW w:w="9923" w:type="dxa"/>
            <w:gridSpan w:val="4"/>
            <w:tcBorders>
              <w:top w:val="single" w:sz="6" w:space="0" w:color="000000"/>
              <w:bottom w:val="single" w:sz="6" w:space="0" w:color="000000"/>
            </w:tcBorders>
            <w:vAlign w:val="center"/>
          </w:tcPr>
          <w:p w14:paraId="0FA012FB" w14:textId="77777777" w:rsidR="00F12276" w:rsidRDefault="00F12276">
            <w:pPr>
              <w:widowControl w:val="0"/>
              <w:spacing w:before="50" w:after="50"/>
              <w:rPr>
                <w:rFonts w:cs="Arial"/>
                <w:lang w:val="en-AU"/>
              </w:rPr>
            </w:pPr>
          </w:p>
        </w:tc>
      </w:tr>
      <w:tr w:rsidR="00F12276" w14:paraId="0FA012F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2FD" w14:textId="77777777" w:rsidR="00F12276" w:rsidRDefault="002472B1">
            <w:pPr>
              <w:widowControl w:val="0"/>
              <w:spacing w:before="50" w:after="50"/>
              <w:rPr>
                <w:rFonts w:cs="Arial"/>
                <w:lang w:val="en-AU"/>
              </w:rPr>
            </w:pPr>
            <w:r>
              <w:rPr>
                <w:rFonts w:cs="Arial"/>
                <w:lang w:val="en-AU"/>
              </w:rPr>
              <w:t>9.14</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2FE" w14:textId="77777777" w:rsidR="00F12276" w:rsidRDefault="002472B1">
            <w:pPr>
              <w:pStyle w:val="Header"/>
              <w:tabs>
                <w:tab w:val="clear" w:pos="4320"/>
                <w:tab w:val="clear" w:pos="8640"/>
              </w:tabs>
              <w:spacing w:before="50" w:after="50"/>
              <w:rPr>
                <w:rFonts w:cs="Arial"/>
                <w:bCs/>
                <w:lang w:val="en-AU"/>
              </w:rPr>
            </w:pPr>
            <w:r>
              <w:rPr>
                <w:rFonts w:cs="Arial"/>
                <w:bCs/>
                <w:lang w:val="en-AU"/>
              </w:rPr>
              <w:t>Tests for cells, batteries and supercapacitors</w:t>
            </w:r>
          </w:p>
        </w:tc>
      </w:tr>
      <w:tr w:rsidR="00F12276" w14:paraId="0FA0130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00" w14:textId="77777777" w:rsidR="00F12276" w:rsidRDefault="002472B1">
            <w:pPr>
              <w:widowControl w:val="0"/>
              <w:spacing w:before="50" w:after="50"/>
              <w:rPr>
                <w:rFonts w:cs="Arial"/>
                <w:lang w:val="en-AU"/>
              </w:rPr>
            </w:pPr>
            <w:r>
              <w:rPr>
                <w:rFonts w:cs="Arial"/>
                <w:lang w:val="en-AU"/>
              </w:rPr>
              <w:t>9.14.1</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301" w14:textId="77777777" w:rsidR="00F12276" w:rsidRDefault="002472B1">
            <w:pPr>
              <w:pStyle w:val="Header"/>
              <w:tabs>
                <w:tab w:val="clear" w:pos="4320"/>
                <w:tab w:val="clear" w:pos="8640"/>
              </w:tabs>
              <w:spacing w:before="50" w:after="50"/>
              <w:rPr>
                <w:rFonts w:cs="Arial"/>
                <w:bCs/>
                <w:lang w:val="en-AU"/>
              </w:rPr>
            </w:pPr>
            <w:r>
              <w:rPr>
                <w:rFonts w:cs="Arial"/>
                <w:bCs/>
                <w:lang w:val="en-AU"/>
              </w:rPr>
              <w:t>Conditions for testing</w:t>
            </w:r>
          </w:p>
        </w:tc>
      </w:tr>
      <w:tr w:rsidR="00F12276" w14:paraId="0FA0130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03" w14:textId="77777777" w:rsidR="00F12276" w:rsidRDefault="002472B1">
            <w:pPr>
              <w:widowControl w:val="0"/>
              <w:spacing w:before="50" w:after="50"/>
              <w:rPr>
                <w:rFonts w:cs="Arial"/>
                <w:lang w:val="en-AU"/>
              </w:rPr>
            </w:pPr>
            <w:r>
              <w:rPr>
                <w:rFonts w:cs="Arial"/>
                <w:lang w:val="en-AU"/>
              </w:rPr>
              <w:t>9.14.1.1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04" w14:textId="77777777" w:rsidR="00F12276" w:rsidRDefault="002472B1">
            <w:pPr>
              <w:pStyle w:val="Header"/>
              <w:tabs>
                <w:tab w:val="clear" w:pos="4320"/>
                <w:tab w:val="clear" w:pos="8640"/>
              </w:tabs>
              <w:spacing w:before="50" w:after="50"/>
              <w:rPr>
                <w:rFonts w:cs="Arial"/>
                <w:bCs/>
                <w:lang w:val="en-AU"/>
              </w:rPr>
            </w:pPr>
            <w:r>
              <w:rPr>
                <w:rFonts w:cs="Arial"/>
                <w:bCs/>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05"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06" w14:textId="77777777" w:rsidR="00F12276" w:rsidRDefault="00F12276">
            <w:pPr>
              <w:widowControl w:val="0"/>
              <w:spacing w:before="50" w:after="50"/>
              <w:rPr>
                <w:rFonts w:cs="Arial"/>
                <w:lang w:val="en-AU"/>
              </w:rPr>
            </w:pPr>
          </w:p>
        </w:tc>
      </w:tr>
      <w:tr w:rsidR="00F12276" w14:paraId="0FA0130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08" w14:textId="77777777" w:rsidR="00F12276" w:rsidRDefault="002472B1">
            <w:pPr>
              <w:widowControl w:val="0"/>
              <w:spacing w:before="50" w:after="50"/>
              <w:rPr>
                <w:rFonts w:cs="Arial"/>
                <w:lang w:val="en-AU"/>
              </w:rPr>
            </w:pPr>
            <w:r>
              <w:rPr>
                <w:rFonts w:cs="Arial"/>
                <w:lang w:val="en-AU"/>
              </w:rPr>
              <w:t>9.14.1.2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09" w14:textId="77777777" w:rsidR="00F12276" w:rsidRDefault="002472B1">
            <w:pPr>
              <w:pStyle w:val="Header"/>
              <w:tabs>
                <w:tab w:val="clear" w:pos="4320"/>
                <w:tab w:val="clear" w:pos="8640"/>
              </w:tabs>
              <w:spacing w:before="50" w:after="50"/>
              <w:rPr>
                <w:rFonts w:cs="Arial"/>
                <w:bCs/>
                <w:lang w:val="en-AU"/>
              </w:rPr>
            </w:pPr>
            <w:r>
              <w:rPr>
                <w:rFonts w:cs="Arial"/>
                <w:bCs/>
                <w:lang w:val="en-AU"/>
              </w:rPr>
              <w:t>Tests without dust layers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0A"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0B" w14:textId="77777777" w:rsidR="00F12276" w:rsidRDefault="00F12276">
            <w:pPr>
              <w:widowControl w:val="0"/>
              <w:spacing w:before="50" w:after="50"/>
              <w:rPr>
                <w:rFonts w:cs="Arial"/>
                <w:lang w:val="en-AU"/>
              </w:rPr>
            </w:pPr>
          </w:p>
        </w:tc>
      </w:tr>
      <w:tr w:rsidR="00F12276" w14:paraId="0FA0131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0D" w14:textId="77777777" w:rsidR="00F12276" w:rsidRDefault="002472B1">
            <w:pPr>
              <w:widowControl w:val="0"/>
              <w:spacing w:before="50" w:after="50"/>
              <w:rPr>
                <w:rFonts w:cs="Arial"/>
                <w:lang w:val="en-AU"/>
              </w:rPr>
            </w:pPr>
            <w:r>
              <w:rPr>
                <w:rFonts w:cs="Arial"/>
                <w:lang w:val="en-AU"/>
              </w:rPr>
              <w:t>9.14.1.3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0E" w14:textId="77777777" w:rsidR="00F12276" w:rsidRDefault="002472B1">
            <w:pPr>
              <w:pStyle w:val="Header"/>
              <w:tabs>
                <w:tab w:val="clear" w:pos="4320"/>
                <w:tab w:val="clear" w:pos="8640"/>
              </w:tabs>
              <w:spacing w:before="50" w:after="50"/>
              <w:rPr>
                <w:rFonts w:cs="Arial"/>
                <w:bCs/>
                <w:lang w:val="en-AU"/>
              </w:rPr>
            </w:pPr>
            <w:r>
              <w:rPr>
                <w:rFonts w:cs="Arial"/>
                <w:bCs/>
                <w:lang w:val="en-AU"/>
              </w:rPr>
              <w:t>Tests with dust layers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0F"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10" w14:textId="77777777" w:rsidR="00F12276" w:rsidRDefault="00F12276">
            <w:pPr>
              <w:widowControl w:val="0"/>
              <w:spacing w:before="50" w:after="50"/>
              <w:rPr>
                <w:rFonts w:cs="Arial"/>
                <w:lang w:val="en-AU"/>
              </w:rPr>
            </w:pPr>
          </w:p>
        </w:tc>
      </w:tr>
      <w:tr w:rsidR="00F12276" w14:paraId="0FA0131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12" w14:textId="77777777" w:rsidR="00F12276" w:rsidRDefault="002472B1">
            <w:pPr>
              <w:widowControl w:val="0"/>
              <w:spacing w:before="50" w:after="50"/>
              <w:rPr>
                <w:rFonts w:cs="Arial"/>
                <w:lang w:val="en-AU"/>
              </w:rPr>
            </w:pPr>
            <w:r>
              <w:rPr>
                <w:rFonts w:cs="Arial"/>
                <w:lang w:val="en-AU"/>
              </w:rPr>
              <w:t>9.14.1.4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13" w14:textId="77777777" w:rsidR="00F12276" w:rsidRDefault="002472B1">
            <w:pPr>
              <w:pStyle w:val="Header"/>
              <w:tabs>
                <w:tab w:val="clear" w:pos="4320"/>
                <w:tab w:val="clear" w:pos="8640"/>
              </w:tabs>
              <w:spacing w:before="50" w:after="50"/>
              <w:rPr>
                <w:rFonts w:cs="Arial"/>
                <w:bCs/>
                <w:lang w:val="en-AU"/>
              </w:rPr>
            </w:pPr>
            <w:r>
              <w:rPr>
                <w:rFonts w:cs="Arial"/>
                <w:bCs/>
                <w:lang w:val="en-AU"/>
              </w:rPr>
              <w:t>Additional tests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1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15" w14:textId="77777777" w:rsidR="00F12276" w:rsidRDefault="00F12276">
            <w:pPr>
              <w:widowControl w:val="0"/>
              <w:spacing w:before="50" w:after="50"/>
              <w:rPr>
                <w:rFonts w:cs="Arial"/>
                <w:lang w:val="en-AU"/>
              </w:rPr>
            </w:pPr>
          </w:p>
        </w:tc>
      </w:tr>
      <w:tr w:rsidR="00F12276" w14:paraId="0FA0131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17" w14:textId="77777777" w:rsidR="00F12276" w:rsidRDefault="002472B1">
            <w:pPr>
              <w:widowControl w:val="0"/>
              <w:spacing w:before="50" w:after="50"/>
              <w:rPr>
                <w:rFonts w:cs="Arial"/>
                <w:lang w:val="en-AU"/>
              </w:rPr>
            </w:pPr>
            <w:r>
              <w:rPr>
                <w:rFonts w:cs="Arial"/>
                <w:lang w:val="en-AU"/>
              </w:rPr>
              <w:t>9.14.2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18" w14:textId="77777777" w:rsidR="00F12276" w:rsidRDefault="002472B1">
            <w:pPr>
              <w:pStyle w:val="Header"/>
              <w:tabs>
                <w:tab w:val="clear" w:pos="4320"/>
                <w:tab w:val="clear" w:pos="8640"/>
              </w:tabs>
              <w:spacing w:before="50" w:after="50"/>
              <w:rPr>
                <w:rFonts w:cs="Arial"/>
                <w:bCs/>
                <w:lang w:val="en-AU"/>
              </w:rPr>
            </w:pPr>
            <w:r>
              <w:rPr>
                <w:rFonts w:cs="Arial"/>
                <w:bCs/>
                <w:lang w:val="en-AU"/>
              </w:rPr>
              <w:t>Electrolyte leakage test for cells, batteries and supercapacitors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1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1A" w14:textId="77777777" w:rsidR="00F12276" w:rsidRDefault="00F12276">
            <w:pPr>
              <w:widowControl w:val="0"/>
              <w:spacing w:before="50" w:after="50"/>
              <w:rPr>
                <w:rFonts w:cs="Arial"/>
                <w:lang w:val="en-AU"/>
              </w:rPr>
            </w:pPr>
          </w:p>
        </w:tc>
      </w:tr>
      <w:tr w:rsidR="00F12276" w14:paraId="0FA0131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1C" w14:textId="77777777" w:rsidR="00F12276" w:rsidRDefault="002472B1">
            <w:pPr>
              <w:widowControl w:val="0"/>
              <w:spacing w:before="50" w:after="50"/>
              <w:rPr>
                <w:rFonts w:cs="Arial"/>
                <w:lang w:val="en-AU"/>
              </w:rPr>
            </w:pPr>
            <w:r>
              <w:rPr>
                <w:rFonts w:cs="Arial"/>
                <w:lang w:val="en-AU"/>
              </w:rPr>
              <w:t>9.14.3</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31D" w14:textId="77777777" w:rsidR="00F12276" w:rsidRDefault="002472B1">
            <w:pPr>
              <w:pStyle w:val="Header"/>
              <w:tabs>
                <w:tab w:val="clear" w:pos="4320"/>
                <w:tab w:val="clear" w:pos="8640"/>
              </w:tabs>
              <w:spacing w:before="50" w:after="50"/>
              <w:rPr>
                <w:rFonts w:cs="Arial"/>
                <w:bCs/>
                <w:lang w:val="en-AU"/>
              </w:rPr>
            </w:pPr>
            <w:r>
              <w:rPr>
                <w:rFonts w:cs="Arial"/>
                <w:bCs/>
                <w:lang w:val="en-AU"/>
              </w:rPr>
              <w:t>Spark ignition and surface temperature of cells, batteries or supercapacitors</w:t>
            </w:r>
          </w:p>
        </w:tc>
      </w:tr>
      <w:tr w:rsidR="00F12276" w14:paraId="0FA0132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1F" w14:textId="77777777" w:rsidR="00F12276" w:rsidRDefault="002472B1">
            <w:pPr>
              <w:widowControl w:val="0"/>
              <w:spacing w:before="50" w:after="50"/>
              <w:rPr>
                <w:rFonts w:cs="Arial"/>
                <w:lang w:val="en-AU"/>
              </w:rPr>
            </w:pPr>
            <w:r>
              <w:rPr>
                <w:rFonts w:cs="Arial"/>
                <w:lang w:val="en-AU"/>
              </w:rPr>
              <w:t>9.14.3.1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20" w14:textId="77777777" w:rsidR="00F12276" w:rsidRDefault="002472B1">
            <w:pPr>
              <w:pStyle w:val="Header"/>
              <w:tabs>
                <w:tab w:val="clear" w:pos="4320"/>
                <w:tab w:val="clear" w:pos="8640"/>
              </w:tabs>
              <w:spacing w:before="50" w:after="50"/>
              <w:rPr>
                <w:rFonts w:cs="Arial"/>
                <w:bCs/>
                <w:lang w:val="en-AU"/>
              </w:rPr>
            </w:pPr>
            <w:r>
              <w:rPr>
                <w:rFonts w:cs="Arial"/>
                <w:bCs/>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21"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22" w14:textId="77777777" w:rsidR="00F12276" w:rsidRDefault="00F12276">
            <w:pPr>
              <w:widowControl w:val="0"/>
              <w:spacing w:before="50" w:after="50"/>
              <w:rPr>
                <w:rFonts w:cs="Arial"/>
                <w:lang w:val="en-AU"/>
              </w:rPr>
            </w:pPr>
          </w:p>
        </w:tc>
      </w:tr>
      <w:tr w:rsidR="00F12276" w14:paraId="0FA01328"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24" w14:textId="77777777" w:rsidR="00F12276" w:rsidRDefault="002472B1">
            <w:pPr>
              <w:widowControl w:val="0"/>
              <w:spacing w:before="50" w:after="50"/>
              <w:rPr>
                <w:rFonts w:cs="Arial"/>
                <w:lang w:val="en-AU"/>
              </w:rPr>
            </w:pPr>
            <w:r>
              <w:rPr>
                <w:rFonts w:cs="Arial"/>
                <w:lang w:val="en-AU"/>
              </w:rPr>
              <w:t>9.14.3.2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25" w14:textId="77777777" w:rsidR="00F12276" w:rsidRDefault="002472B1">
            <w:pPr>
              <w:pStyle w:val="Header"/>
              <w:tabs>
                <w:tab w:val="clear" w:pos="4320"/>
                <w:tab w:val="clear" w:pos="8640"/>
              </w:tabs>
              <w:spacing w:before="50" w:after="50"/>
              <w:rPr>
                <w:rFonts w:cs="Arial"/>
                <w:bCs/>
                <w:lang w:val="en-AU"/>
              </w:rPr>
            </w:pPr>
            <w:r>
              <w:rPr>
                <w:rFonts w:cs="Arial"/>
                <w:bCs/>
                <w:lang w:val="en-AU"/>
              </w:rPr>
              <w:t>Spark ignition assessment</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26"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27" w14:textId="77777777" w:rsidR="00F12276" w:rsidRDefault="00F12276">
            <w:pPr>
              <w:widowControl w:val="0"/>
              <w:spacing w:before="50" w:after="50"/>
              <w:rPr>
                <w:rFonts w:cs="Arial"/>
                <w:lang w:val="en-AU"/>
              </w:rPr>
            </w:pPr>
          </w:p>
        </w:tc>
      </w:tr>
      <w:tr w:rsidR="00F12276" w14:paraId="0FA0132D"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29" w14:textId="77777777" w:rsidR="00F12276" w:rsidRDefault="002472B1">
            <w:pPr>
              <w:widowControl w:val="0"/>
              <w:spacing w:before="50" w:after="50"/>
              <w:rPr>
                <w:rFonts w:cs="Arial"/>
                <w:lang w:val="en-AU"/>
              </w:rPr>
            </w:pPr>
            <w:r>
              <w:rPr>
                <w:rFonts w:cs="Arial"/>
                <w:lang w:val="en-AU"/>
              </w:rPr>
              <w:t>9.14.3.3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2A" w14:textId="77777777" w:rsidR="00F12276" w:rsidRDefault="002472B1">
            <w:pPr>
              <w:pStyle w:val="Header"/>
              <w:tabs>
                <w:tab w:val="clear" w:pos="4320"/>
                <w:tab w:val="clear" w:pos="8640"/>
              </w:tabs>
              <w:spacing w:before="50" w:after="50"/>
              <w:rPr>
                <w:rFonts w:cs="Arial"/>
                <w:bCs/>
                <w:lang w:val="en-AU"/>
              </w:rPr>
            </w:pPr>
            <w:r>
              <w:rPr>
                <w:rFonts w:cs="Arial"/>
                <w:bCs/>
                <w:lang w:val="en-AU"/>
              </w:rPr>
              <w:t>Thermal ignition assessment</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2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2C" w14:textId="77777777" w:rsidR="00F12276" w:rsidRDefault="00F12276">
            <w:pPr>
              <w:widowControl w:val="0"/>
              <w:spacing w:before="50" w:after="50"/>
              <w:rPr>
                <w:rFonts w:cs="Arial"/>
                <w:lang w:val="en-AU"/>
              </w:rPr>
            </w:pPr>
          </w:p>
        </w:tc>
      </w:tr>
      <w:tr w:rsidR="00F12276" w14:paraId="0FA0133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2E" w14:textId="77777777" w:rsidR="00F12276" w:rsidRDefault="002472B1">
            <w:pPr>
              <w:widowControl w:val="0"/>
              <w:spacing w:before="50" w:after="50"/>
              <w:rPr>
                <w:rFonts w:cs="Arial"/>
                <w:lang w:val="en-AU"/>
              </w:rPr>
            </w:pPr>
            <w:r>
              <w:rPr>
                <w:rFonts w:cs="Arial"/>
                <w:lang w:val="en-AU"/>
              </w:rPr>
              <w:t>9.14.4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2F" w14:textId="77777777" w:rsidR="00F12276" w:rsidRDefault="002472B1">
            <w:pPr>
              <w:pStyle w:val="Header"/>
              <w:tabs>
                <w:tab w:val="clear" w:pos="4320"/>
                <w:tab w:val="clear" w:pos="8640"/>
              </w:tabs>
              <w:spacing w:before="50" w:after="50"/>
              <w:rPr>
                <w:rFonts w:cs="Arial"/>
                <w:bCs/>
                <w:lang w:val="en-AU"/>
              </w:rPr>
            </w:pPr>
            <w:r>
              <w:rPr>
                <w:rFonts w:cs="Arial"/>
                <w:bCs/>
                <w:lang w:val="en-AU"/>
              </w:rPr>
              <w:t>Battery container pressure tests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30"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31" w14:textId="77777777" w:rsidR="00F12276" w:rsidRDefault="00F12276">
            <w:pPr>
              <w:widowControl w:val="0"/>
              <w:spacing w:before="50" w:after="50"/>
              <w:rPr>
                <w:rFonts w:cs="Arial"/>
                <w:lang w:val="en-AU"/>
              </w:rPr>
            </w:pPr>
          </w:p>
        </w:tc>
      </w:tr>
      <w:tr w:rsidR="00F12276" w14:paraId="0FA0133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33" w14:textId="77777777" w:rsidR="00F12276" w:rsidRDefault="002472B1">
            <w:pPr>
              <w:widowControl w:val="0"/>
              <w:spacing w:before="50" w:after="50"/>
              <w:rPr>
                <w:rFonts w:cs="Arial"/>
                <w:lang w:val="en-AU"/>
              </w:rPr>
            </w:pPr>
            <w:r>
              <w:rPr>
                <w:rFonts w:cs="Arial"/>
                <w:lang w:val="en-AU"/>
              </w:rPr>
              <w:t>9.14.5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34" w14:textId="77777777" w:rsidR="00F12276" w:rsidRDefault="002472B1">
            <w:pPr>
              <w:pStyle w:val="Header"/>
              <w:tabs>
                <w:tab w:val="clear" w:pos="4320"/>
                <w:tab w:val="clear" w:pos="8640"/>
              </w:tabs>
              <w:spacing w:before="50" w:after="50"/>
              <w:rPr>
                <w:rFonts w:cs="Arial"/>
                <w:bCs/>
                <w:lang w:val="en-AU"/>
              </w:rPr>
            </w:pPr>
            <w:r>
              <w:rPr>
                <w:rFonts w:cs="Arial"/>
                <w:bCs/>
                <w:lang w:val="en-AU"/>
              </w:rPr>
              <w:t>Battery resistance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35"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36" w14:textId="77777777" w:rsidR="00F12276" w:rsidRDefault="00F12276">
            <w:pPr>
              <w:widowControl w:val="0"/>
              <w:spacing w:before="50" w:after="50"/>
              <w:rPr>
                <w:rFonts w:cs="Arial"/>
                <w:lang w:val="en-AU"/>
              </w:rPr>
            </w:pPr>
          </w:p>
        </w:tc>
      </w:tr>
      <w:tr w:rsidR="00F12276" w14:paraId="0FA01339" w14:textId="77777777" w:rsidTr="000D4A75">
        <w:trPr>
          <w:cantSplit/>
          <w:jc w:val="center"/>
        </w:trPr>
        <w:tc>
          <w:tcPr>
            <w:tcW w:w="9923" w:type="dxa"/>
            <w:gridSpan w:val="4"/>
            <w:tcBorders>
              <w:top w:val="single" w:sz="6" w:space="0" w:color="000000"/>
              <w:bottom w:val="single" w:sz="6" w:space="0" w:color="000000"/>
            </w:tcBorders>
            <w:vAlign w:val="center"/>
          </w:tcPr>
          <w:p w14:paraId="0FA01338" w14:textId="77777777" w:rsidR="00F12276" w:rsidRDefault="00F12276">
            <w:pPr>
              <w:widowControl w:val="0"/>
              <w:spacing w:before="50" w:after="50"/>
              <w:rPr>
                <w:rFonts w:cs="Arial"/>
                <w:lang w:val="en-AU"/>
              </w:rPr>
            </w:pPr>
            <w:bookmarkStart w:id="5" w:name="_Hlk125106777"/>
            <w:bookmarkEnd w:id="5"/>
          </w:p>
        </w:tc>
      </w:tr>
      <w:tr w:rsidR="00F12276" w14:paraId="0FA0133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3A" w14:textId="77777777" w:rsidR="00F12276" w:rsidRDefault="002472B1">
            <w:pPr>
              <w:widowControl w:val="0"/>
              <w:spacing w:before="50" w:after="50"/>
              <w:rPr>
                <w:rFonts w:cs="Arial"/>
                <w:lang w:val="en-AU"/>
              </w:rPr>
            </w:pPr>
            <w:r>
              <w:rPr>
                <w:rFonts w:cs="Arial"/>
                <w:lang w:val="en-AU"/>
              </w:rPr>
              <w:t>9.15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3B" w14:textId="77777777" w:rsidR="00F12276" w:rsidRDefault="002472B1">
            <w:pPr>
              <w:pStyle w:val="Header"/>
              <w:tabs>
                <w:tab w:val="clear" w:pos="4320"/>
                <w:tab w:val="clear" w:pos="8640"/>
              </w:tabs>
              <w:spacing w:before="50" w:after="50"/>
              <w:rPr>
                <w:rFonts w:cs="Arial"/>
                <w:bCs/>
                <w:lang w:val="en-AU"/>
              </w:rPr>
            </w:pPr>
            <w:r>
              <w:rPr>
                <w:rFonts w:cs="Arial"/>
                <w:bCs/>
                <w:lang w:val="en-AU"/>
              </w:rPr>
              <w:t>Determination of storable energy in common mode chokes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3C"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3D" w14:textId="77777777" w:rsidR="00F12276" w:rsidRDefault="00F12276">
            <w:pPr>
              <w:widowControl w:val="0"/>
              <w:spacing w:before="50" w:after="50"/>
              <w:rPr>
                <w:rFonts w:cs="Arial"/>
                <w:lang w:val="en-AU"/>
              </w:rPr>
            </w:pPr>
            <w:bookmarkStart w:id="6" w:name="_Hlk125106777_Copy_1"/>
            <w:bookmarkEnd w:id="6"/>
          </w:p>
        </w:tc>
      </w:tr>
      <w:tr w:rsidR="00F12276" w14:paraId="0FA01340" w14:textId="77777777" w:rsidTr="000D4A75">
        <w:trPr>
          <w:cantSplit/>
          <w:jc w:val="center"/>
        </w:trPr>
        <w:tc>
          <w:tcPr>
            <w:tcW w:w="9923" w:type="dxa"/>
            <w:gridSpan w:val="4"/>
            <w:tcBorders>
              <w:top w:val="single" w:sz="6" w:space="0" w:color="000000"/>
              <w:bottom w:val="single" w:sz="6" w:space="0" w:color="000000"/>
            </w:tcBorders>
            <w:vAlign w:val="center"/>
          </w:tcPr>
          <w:p w14:paraId="0FA0133F" w14:textId="77777777" w:rsidR="00F12276" w:rsidRDefault="00F12276">
            <w:pPr>
              <w:widowControl w:val="0"/>
              <w:spacing w:before="50" w:after="50"/>
              <w:rPr>
                <w:rFonts w:cs="Arial"/>
                <w:lang w:val="en-AU"/>
              </w:rPr>
            </w:pPr>
          </w:p>
        </w:tc>
      </w:tr>
      <w:tr w:rsidR="00F12276" w14:paraId="0FA0134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41" w14:textId="77777777" w:rsidR="00F12276" w:rsidRDefault="002472B1">
            <w:pPr>
              <w:widowControl w:val="0"/>
              <w:spacing w:before="50" w:after="50"/>
              <w:rPr>
                <w:rFonts w:cs="Arial"/>
                <w:lang w:val="en-AU"/>
              </w:rPr>
            </w:pPr>
            <w:r>
              <w:rPr>
                <w:rFonts w:cs="Arial"/>
                <w:lang w:val="en-AU"/>
              </w:rPr>
              <w:t>9.16</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42" w14:textId="77777777" w:rsidR="00F12276" w:rsidRDefault="002472B1">
            <w:pPr>
              <w:pStyle w:val="Header"/>
              <w:tabs>
                <w:tab w:val="clear" w:pos="4320"/>
                <w:tab w:val="clear" w:pos="8640"/>
              </w:tabs>
              <w:spacing w:before="50" w:after="50"/>
              <w:rPr>
                <w:rFonts w:cs="Arial"/>
                <w:bCs/>
                <w:lang w:val="en-AU"/>
              </w:rPr>
            </w:pPr>
            <w:r>
              <w:rPr>
                <w:rFonts w:cs="Arial"/>
                <w:bCs/>
                <w:lang w:val="en-AU"/>
              </w:rPr>
              <w:t>Type tests for components protected by time dependent current limitation</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43"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44" w14:textId="77777777" w:rsidR="00F12276" w:rsidRDefault="00F12276">
            <w:pPr>
              <w:widowControl w:val="0"/>
              <w:spacing w:before="50" w:after="50"/>
              <w:rPr>
                <w:rFonts w:cs="Arial"/>
                <w:lang w:val="en-AU"/>
              </w:rPr>
            </w:pPr>
          </w:p>
        </w:tc>
      </w:tr>
      <w:tr w:rsidR="00F12276" w14:paraId="0FA01347" w14:textId="77777777" w:rsidTr="000D4A75">
        <w:trPr>
          <w:cantSplit/>
          <w:jc w:val="center"/>
        </w:trPr>
        <w:tc>
          <w:tcPr>
            <w:tcW w:w="9923" w:type="dxa"/>
            <w:gridSpan w:val="4"/>
            <w:tcBorders>
              <w:top w:val="single" w:sz="6" w:space="0" w:color="000000"/>
              <w:bottom w:val="single" w:sz="6" w:space="0" w:color="000000"/>
            </w:tcBorders>
            <w:vAlign w:val="center"/>
          </w:tcPr>
          <w:p w14:paraId="0FA01346" w14:textId="77777777" w:rsidR="00F12276" w:rsidRDefault="00F12276">
            <w:pPr>
              <w:widowControl w:val="0"/>
              <w:spacing w:before="50" w:after="50"/>
              <w:rPr>
                <w:rFonts w:cs="Arial"/>
                <w:lang w:val="en-AU"/>
              </w:rPr>
            </w:pPr>
            <w:bookmarkStart w:id="7" w:name="_Hlk125095720_Copy_1"/>
            <w:bookmarkEnd w:id="7"/>
          </w:p>
        </w:tc>
      </w:tr>
      <w:tr w:rsidR="00F12276" w14:paraId="0FA0134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48" w14:textId="77777777" w:rsidR="00F12276" w:rsidRDefault="002472B1">
            <w:pPr>
              <w:widowControl w:val="0"/>
              <w:spacing w:before="50" w:after="50"/>
              <w:rPr>
                <w:rFonts w:cs="Arial"/>
                <w:lang w:val="en-AU"/>
              </w:rPr>
            </w:pPr>
            <w:r>
              <w:rPr>
                <w:rFonts w:cs="Arial"/>
                <w:lang w:val="en-AU"/>
              </w:rPr>
              <w:t>9.17</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349" w14:textId="77777777" w:rsidR="00F12276" w:rsidRDefault="002472B1">
            <w:pPr>
              <w:pStyle w:val="Header"/>
              <w:tabs>
                <w:tab w:val="clear" w:pos="4320"/>
                <w:tab w:val="clear" w:pos="8640"/>
              </w:tabs>
              <w:spacing w:before="50" w:after="50"/>
              <w:rPr>
                <w:rFonts w:cs="Arial"/>
                <w:bCs/>
                <w:lang w:val="en-AU"/>
              </w:rPr>
            </w:pPr>
            <w:r>
              <w:rPr>
                <w:rFonts w:cs="Arial"/>
                <w:bCs/>
                <w:lang w:val="en-AU"/>
              </w:rPr>
              <w:t>Transformer tests</w:t>
            </w:r>
          </w:p>
        </w:tc>
      </w:tr>
      <w:tr w:rsidR="00F12276" w14:paraId="0FA0134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4B" w14:textId="77777777" w:rsidR="00F12276" w:rsidRDefault="002472B1">
            <w:pPr>
              <w:widowControl w:val="0"/>
              <w:spacing w:before="50" w:after="50"/>
              <w:rPr>
                <w:rFonts w:cs="Arial"/>
                <w:lang w:val="en-AU"/>
              </w:rPr>
            </w:pPr>
            <w:r>
              <w:rPr>
                <w:rFonts w:cs="Arial"/>
                <w:lang w:val="en-AU"/>
              </w:rPr>
              <w:t>9.17.1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4C" w14:textId="77777777" w:rsidR="00F12276" w:rsidRDefault="002472B1">
            <w:pPr>
              <w:pStyle w:val="Header"/>
              <w:tabs>
                <w:tab w:val="clear" w:pos="4320"/>
                <w:tab w:val="clear" w:pos="8640"/>
              </w:tabs>
              <w:spacing w:before="50" w:after="50"/>
              <w:rPr>
                <w:rFonts w:cs="Arial"/>
                <w:bCs/>
                <w:lang w:val="en-AU"/>
              </w:rPr>
            </w:pPr>
            <w:r>
              <w:rPr>
                <w:rFonts w:cs="Arial"/>
                <w:bCs/>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4D"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4E" w14:textId="77777777" w:rsidR="00F12276" w:rsidRDefault="00F12276">
            <w:pPr>
              <w:widowControl w:val="0"/>
              <w:spacing w:before="50" w:after="50"/>
              <w:rPr>
                <w:rFonts w:cs="Arial"/>
                <w:lang w:val="en-AU"/>
              </w:rPr>
            </w:pPr>
          </w:p>
        </w:tc>
      </w:tr>
      <w:tr w:rsidR="00F12276" w14:paraId="0FA0135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50" w14:textId="77777777" w:rsidR="00F12276" w:rsidRDefault="002472B1">
            <w:pPr>
              <w:widowControl w:val="0"/>
              <w:spacing w:before="50" w:after="50"/>
              <w:rPr>
                <w:rFonts w:cs="Arial"/>
                <w:lang w:val="en-AU"/>
              </w:rPr>
            </w:pPr>
            <w:r>
              <w:rPr>
                <w:rFonts w:cs="Arial"/>
                <w:lang w:val="en-AU"/>
              </w:rPr>
              <w:t>9.17.2</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351" w14:textId="77777777" w:rsidR="00F12276" w:rsidRDefault="002472B1">
            <w:pPr>
              <w:pStyle w:val="Header"/>
              <w:tabs>
                <w:tab w:val="clear" w:pos="4320"/>
                <w:tab w:val="clear" w:pos="8640"/>
              </w:tabs>
              <w:spacing w:before="50" w:after="50"/>
              <w:rPr>
                <w:rFonts w:cs="Arial"/>
                <w:bCs/>
                <w:lang w:val="en-AU"/>
              </w:rPr>
            </w:pPr>
            <w:r>
              <w:rPr>
                <w:rFonts w:cs="Arial"/>
                <w:bCs/>
                <w:lang w:val="en-AU"/>
              </w:rPr>
              <w:t>Mains transformers for Level of Protection "ia" and "ib"</w:t>
            </w:r>
          </w:p>
        </w:tc>
      </w:tr>
      <w:tr w:rsidR="00F12276" w14:paraId="0FA0135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53" w14:textId="77777777" w:rsidR="00F12276" w:rsidRDefault="002472B1">
            <w:pPr>
              <w:widowControl w:val="0"/>
              <w:spacing w:before="50" w:after="50"/>
              <w:rPr>
                <w:rFonts w:cs="Arial"/>
                <w:lang w:val="en-AU"/>
              </w:rPr>
            </w:pPr>
            <w:r>
              <w:rPr>
                <w:rFonts w:cs="Arial"/>
                <w:lang w:val="en-AU"/>
              </w:rPr>
              <w:t>9.17.2.1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54" w14:textId="77777777" w:rsidR="00F12276" w:rsidRDefault="002472B1">
            <w:pPr>
              <w:pStyle w:val="Header"/>
              <w:tabs>
                <w:tab w:val="clear" w:pos="4320"/>
                <w:tab w:val="clear" w:pos="8640"/>
              </w:tabs>
              <w:spacing w:before="50" w:after="50"/>
              <w:rPr>
                <w:rFonts w:cs="Arial"/>
                <w:bCs/>
                <w:lang w:val="en-AU"/>
              </w:rPr>
            </w:pPr>
            <w:r>
              <w:rPr>
                <w:rFonts w:cs="Arial"/>
                <w:bCs/>
                <w:lang w:val="en-AU"/>
              </w:rPr>
              <w:t>Mains transformers operated at mains frequency</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55"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56" w14:textId="77777777" w:rsidR="00F12276" w:rsidRDefault="00F12276">
            <w:pPr>
              <w:widowControl w:val="0"/>
              <w:spacing w:before="50" w:after="50"/>
              <w:rPr>
                <w:rFonts w:cs="Arial"/>
                <w:lang w:val="en-AU"/>
              </w:rPr>
            </w:pPr>
          </w:p>
        </w:tc>
      </w:tr>
      <w:tr w:rsidR="00F12276" w14:paraId="0FA0135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58" w14:textId="77777777" w:rsidR="00F12276" w:rsidRDefault="002472B1">
            <w:pPr>
              <w:widowControl w:val="0"/>
              <w:spacing w:before="50" w:after="50"/>
              <w:rPr>
                <w:rFonts w:cs="Arial"/>
                <w:lang w:val="en-AU"/>
              </w:rPr>
            </w:pPr>
            <w:r>
              <w:rPr>
                <w:rFonts w:cs="Arial"/>
                <w:lang w:val="en-AU"/>
              </w:rPr>
              <w:t>9.17.2.2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59" w14:textId="77777777" w:rsidR="00F12276" w:rsidRDefault="002472B1">
            <w:pPr>
              <w:pStyle w:val="Header"/>
              <w:tabs>
                <w:tab w:val="clear" w:pos="4320"/>
                <w:tab w:val="clear" w:pos="8640"/>
              </w:tabs>
              <w:spacing w:before="50" w:after="50"/>
              <w:rPr>
                <w:rFonts w:cs="Arial"/>
                <w:bCs/>
                <w:lang w:val="en-AU"/>
              </w:rPr>
            </w:pPr>
            <w:r>
              <w:rPr>
                <w:rFonts w:cs="Arial"/>
                <w:bCs/>
                <w:lang w:val="en-AU"/>
              </w:rPr>
              <w:t>Mains transformers operated at non-mains frequency</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5A"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5B" w14:textId="77777777" w:rsidR="00F12276" w:rsidRDefault="00F12276">
            <w:pPr>
              <w:widowControl w:val="0"/>
              <w:spacing w:before="50" w:after="50"/>
              <w:rPr>
                <w:rFonts w:cs="Arial"/>
                <w:lang w:val="en-AU"/>
              </w:rPr>
            </w:pPr>
          </w:p>
        </w:tc>
      </w:tr>
      <w:tr w:rsidR="00F12276" w14:paraId="0FA0136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5D" w14:textId="77777777" w:rsidR="00F12276" w:rsidRDefault="002472B1">
            <w:pPr>
              <w:widowControl w:val="0"/>
              <w:spacing w:before="50" w:after="50"/>
              <w:rPr>
                <w:rFonts w:cs="Arial"/>
                <w:lang w:val="en-AU"/>
              </w:rPr>
            </w:pPr>
            <w:r>
              <w:rPr>
                <w:rFonts w:cs="Arial"/>
                <w:lang w:val="en-AU"/>
              </w:rPr>
              <w:t>9.17.2.3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5E" w14:textId="77777777" w:rsidR="00F12276" w:rsidRDefault="002472B1">
            <w:pPr>
              <w:pStyle w:val="Header"/>
              <w:tabs>
                <w:tab w:val="clear" w:pos="4320"/>
                <w:tab w:val="clear" w:pos="8640"/>
              </w:tabs>
              <w:spacing w:before="50" w:after="50"/>
              <w:rPr>
                <w:rFonts w:cs="Arial"/>
                <w:bCs/>
                <w:lang w:val="en-AU"/>
              </w:rPr>
            </w:pPr>
            <w:r>
              <w:rPr>
                <w:rFonts w:cs="Arial"/>
                <w:bCs/>
                <w:lang w:val="en-AU"/>
              </w:rPr>
              <w:t>Acceptance criteria</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5F"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60" w14:textId="77777777" w:rsidR="00F12276" w:rsidRDefault="00F12276">
            <w:pPr>
              <w:widowControl w:val="0"/>
              <w:spacing w:before="50" w:after="50"/>
              <w:rPr>
                <w:rFonts w:cs="Arial"/>
                <w:lang w:val="en-AU"/>
              </w:rPr>
            </w:pPr>
          </w:p>
        </w:tc>
      </w:tr>
      <w:tr w:rsidR="00F12276" w14:paraId="0FA0136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62" w14:textId="77777777" w:rsidR="00F12276" w:rsidRDefault="002472B1">
            <w:pPr>
              <w:widowControl w:val="0"/>
              <w:spacing w:before="50" w:after="50"/>
              <w:rPr>
                <w:rFonts w:cs="Arial"/>
                <w:lang w:val="en-AU"/>
              </w:rPr>
            </w:pPr>
            <w:r>
              <w:rPr>
                <w:rFonts w:cs="Arial"/>
                <w:lang w:val="en-AU"/>
              </w:rPr>
              <w:t>9.17.3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63" w14:textId="77777777" w:rsidR="00F12276" w:rsidRDefault="002472B1">
            <w:pPr>
              <w:pStyle w:val="Header"/>
              <w:tabs>
                <w:tab w:val="clear" w:pos="4320"/>
                <w:tab w:val="clear" w:pos="8640"/>
              </w:tabs>
              <w:spacing w:before="50" w:after="50"/>
              <w:rPr>
                <w:rFonts w:cs="Arial"/>
                <w:bCs/>
                <w:lang w:val="en-AU"/>
              </w:rPr>
            </w:pPr>
            <w:r>
              <w:rPr>
                <w:rFonts w:cs="Arial"/>
                <w:bCs/>
                <w:lang w:val="en-AU"/>
              </w:rPr>
              <w:t>Transformers galvanically isolated from the mains supply for Levels of Protection "ia" and "ib"</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6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65" w14:textId="77777777" w:rsidR="00F12276" w:rsidRDefault="00F12276">
            <w:pPr>
              <w:widowControl w:val="0"/>
              <w:spacing w:before="50" w:after="50"/>
              <w:rPr>
                <w:rFonts w:cs="Arial"/>
                <w:lang w:val="en-AU"/>
              </w:rPr>
            </w:pPr>
          </w:p>
        </w:tc>
      </w:tr>
      <w:tr w:rsidR="00F12276" w14:paraId="0FA0136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67" w14:textId="77777777" w:rsidR="00F12276" w:rsidRDefault="002472B1">
            <w:pPr>
              <w:widowControl w:val="0"/>
              <w:spacing w:before="50" w:after="50"/>
              <w:rPr>
                <w:rFonts w:cs="Arial"/>
                <w:lang w:val="en-AU"/>
              </w:rPr>
            </w:pPr>
            <w:r>
              <w:rPr>
                <w:rFonts w:cs="Arial"/>
                <w:lang w:val="en-AU"/>
              </w:rPr>
              <w:t>9.17.4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68" w14:textId="77777777" w:rsidR="00F12276" w:rsidRDefault="002472B1">
            <w:pPr>
              <w:pStyle w:val="Header"/>
              <w:tabs>
                <w:tab w:val="clear" w:pos="4320"/>
                <w:tab w:val="clear" w:pos="8640"/>
              </w:tabs>
              <w:spacing w:before="50" w:after="50"/>
              <w:rPr>
                <w:rFonts w:cs="Arial"/>
                <w:bCs/>
                <w:lang w:val="en-AU"/>
              </w:rPr>
            </w:pPr>
            <w:r>
              <w:rPr>
                <w:rFonts w:cs="Arial"/>
                <w:bCs/>
                <w:lang w:val="en-AU"/>
              </w:rPr>
              <w:t>Transformers for Level of Protection "ic"</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6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6A" w14:textId="77777777" w:rsidR="00F12276" w:rsidRDefault="00F12276">
            <w:pPr>
              <w:widowControl w:val="0"/>
              <w:spacing w:before="50" w:after="50"/>
              <w:rPr>
                <w:rFonts w:cs="Arial"/>
                <w:lang w:val="en-AU"/>
              </w:rPr>
            </w:pPr>
          </w:p>
        </w:tc>
      </w:tr>
      <w:tr w:rsidR="00F12276" w14:paraId="0FA0136D" w14:textId="77777777" w:rsidTr="000D4A75">
        <w:trPr>
          <w:cantSplit/>
          <w:jc w:val="center"/>
        </w:trPr>
        <w:tc>
          <w:tcPr>
            <w:tcW w:w="9923" w:type="dxa"/>
            <w:gridSpan w:val="4"/>
            <w:tcBorders>
              <w:top w:val="single" w:sz="6" w:space="0" w:color="000000"/>
              <w:bottom w:val="single" w:sz="6" w:space="0" w:color="000000"/>
            </w:tcBorders>
            <w:vAlign w:val="center"/>
          </w:tcPr>
          <w:p w14:paraId="0FA0136C" w14:textId="77777777" w:rsidR="00F12276" w:rsidRDefault="00F12276">
            <w:pPr>
              <w:widowControl w:val="0"/>
              <w:spacing w:before="50" w:after="50"/>
              <w:rPr>
                <w:rFonts w:cs="Arial"/>
                <w:lang w:val="en-AU"/>
              </w:rPr>
            </w:pPr>
          </w:p>
        </w:tc>
      </w:tr>
      <w:tr w:rsidR="00F12276" w14:paraId="0FA0137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6E"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10</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36F" w14:textId="77777777" w:rsidR="00F12276" w:rsidRDefault="002472B1">
            <w:pPr>
              <w:widowControl w:val="0"/>
              <w:spacing w:before="50" w:after="50"/>
              <w:rPr>
                <w:rFonts w:cs="Arial"/>
                <w:lang w:val="en-AU"/>
              </w:rPr>
            </w:pPr>
            <w:r>
              <w:rPr>
                <w:rFonts w:cs="Arial"/>
                <w:lang w:val="en-AU"/>
              </w:rPr>
              <w:t>Routine verifications and tests</w:t>
            </w:r>
          </w:p>
        </w:tc>
      </w:tr>
      <w:tr w:rsidR="00F12276" w14:paraId="0FA01372" w14:textId="77777777" w:rsidTr="000D4A75">
        <w:trPr>
          <w:cantSplit/>
          <w:jc w:val="center"/>
        </w:trPr>
        <w:tc>
          <w:tcPr>
            <w:tcW w:w="9923" w:type="dxa"/>
            <w:gridSpan w:val="4"/>
            <w:tcBorders>
              <w:top w:val="single" w:sz="6" w:space="0" w:color="000000"/>
              <w:bottom w:val="single" w:sz="6" w:space="0" w:color="000000"/>
            </w:tcBorders>
            <w:vAlign w:val="center"/>
          </w:tcPr>
          <w:p w14:paraId="0FA01371" w14:textId="77777777" w:rsidR="00F12276" w:rsidRDefault="00F12276">
            <w:pPr>
              <w:widowControl w:val="0"/>
              <w:spacing w:before="50" w:after="50"/>
              <w:rPr>
                <w:rFonts w:cs="Arial"/>
                <w:lang w:val="en-AU"/>
              </w:rPr>
            </w:pPr>
          </w:p>
        </w:tc>
      </w:tr>
      <w:tr w:rsidR="00F12276" w14:paraId="0FA01377"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73" w14:textId="77777777" w:rsidR="00F12276" w:rsidRDefault="002472B1">
            <w:pPr>
              <w:widowControl w:val="0"/>
              <w:spacing w:before="50" w:after="50"/>
              <w:rPr>
                <w:rFonts w:cs="Arial"/>
                <w:lang w:val="en-AU"/>
              </w:rPr>
            </w:pPr>
            <w:r>
              <w:rPr>
                <w:rFonts w:cs="Arial"/>
                <w:lang w:val="en-AU"/>
              </w:rPr>
              <w:t>10.1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74" w14:textId="77777777" w:rsidR="00F12276" w:rsidRDefault="002472B1">
            <w:pPr>
              <w:widowControl w:val="0"/>
              <w:spacing w:before="50" w:after="50"/>
              <w:rPr>
                <w:rFonts w:cs="Arial"/>
                <w:lang w:val="en-AU"/>
              </w:rPr>
            </w:pPr>
            <w:r>
              <w:rPr>
                <w:rFonts w:cs="Arial"/>
                <w:lang w:val="en-AU"/>
              </w:rPr>
              <w:t>Alternative reduced spacings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75"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76" w14:textId="77777777" w:rsidR="00F12276" w:rsidRDefault="00F12276">
            <w:pPr>
              <w:widowControl w:val="0"/>
              <w:spacing w:before="50" w:after="50"/>
              <w:rPr>
                <w:rFonts w:cs="Arial"/>
                <w:lang w:val="en-AU"/>
              </w:rPr>
            </w:pPr>
          </w:p>
        </w:tc>
      </w:tr>
      <w:tr w:rsidR="00F12276" w14:paraId="0FA01379" w14:textId="77777777" w:rsidTr="000D4A75">
        <w:trPr>
          <w:cantSplit/>
          <w:jc w:val="center"/>
        </w:trPr>
        <w:tc>
          <w:tcPr>
            <w:tcW w:w="9923" w:type="dxa"/>
            <w:gridSpan w:val="4"/>
            <w:tcBorders>
              <w:top w:val="single" w:sz="6" w:space="0" w:color="000000"/>
              <w:bottom w:val="single" w:sz="6" w:space="0" w:color="000000"/>
            </w:tcBorders>
            <w:vAlign w:val="center"/>
          </w:tcPr>
          <w:p w14:paraId="0FA01378" w14:textId="77777777" w:rsidR="00F12276" w:rsidRDefault="00F12276">
            <w:pPr>
              <w:widowControl w:val="0"/>
              <w:spacing w:before="50" w:after="50"/>
              <w:rPr>
                <w:rFonts w:cs="Arial"/>
                <w:lang w:val="en-AU"/>
              </w:rPr>
            </w:pPr>
            <w:bookmarkStart w:id="8" w:name="_Hlk125095763"/>
            <w:bookmarkEnd w:id="8"/>
          </w:p>
        </w:tc>
      </w:tr>
      <w:tr w:rsidR="00F12276" w14:paraId="0FA0137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7A" w14:textId="77777777" w:rsidR="00F12276" w:rsidRDefault="002472B1">
            <w:pPr>
              <w:widowControl w:val="0"/>
              <w:spacing w:before="50" w:after="50"/>
              <w:rPr>
                <w:rFonts w:cs="Arial"/>
                <w:lang w:val="en-AU"/>
              </w:rPr>
            </w:pPr>
            <w:r>
              <w:rPr>
                <w:rFonts w:cs="Arial"/>
                <w:lang w:val="en-AU"/>
              </w:rPr>
              <w:t>10.2</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37B" w14:textId="77777777" w:rsidR="00F12276" w:rsidRDefault="002472B1">
            <w:pPr>
              <w:widowControl w:val="0"/>
              <w:spacing w:before="50" w:after="50"/>
              <w:rPr>
                <w:rFonts w:cs="Arial"/>
                <w:lang w:val="en-AU"/>
              </w:rPr>
            </w:pPr>
            <w:r>
              <w:rPr>
                <w:rFonts w:cs="Arial"/>
                <w:lang w:val="en-AU"/>
              </w:rPr>
              <w:t>Routine tests for diode safety barriers</w:t>
            </w:r>
          </w:p>
        </w:tc>
      </w:tr>
      <w:tr w:rsidR="00F12276" w14:paraId="0FA0138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7D" w14:textId="77777777" w:rsidR="00F12276" w:rsidRDefault="002472B1">
            <w:pPr>
              <w:widowControl w:val="0"/>
              <w:spacing w:before="50" w:after="50"/>
              <w:rPr>
                <w:rFonts w:cs="Arial"/>
                <w:lang w:val="en-AU"/>
              </w:rPr>
            </w:pPr>
            <w:r>
              <w:rPr>
                <w:rFonts w:cs="Arial"/>
                <w:lang w:val="en-AU"/>
              </w:rPr>
              <w:t>10.2.1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7E" w14:textId="77777777" w:rsidR="00F12276" w:rsidRDefault="002472B1">
            <w:pPr>
              <w:widowControl w:val="0"/>
              <w:spacing w:before="50" w:after="50"/>
              <w:rPr>
                <w:rFonts w:cs="Arial"/>
                <w:lang w:val="en-AU"/>
              </w:rPr>
            </w:pPr>
            <w:r>
              <w:rPr>
                <w:rFonts w:cs="Arial"/>
                <w:lang w:val="en-AU"/>
              </w:rPr>
              <w:t>Completed barriers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7F"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80" w14:textId="77777777" w:rsidR="00F12276" w:rsidRDefault="00F12276">
            <w:pPr>
              <w:widowControl w:val="0"/>
              <w:spacing w:before="50" w:after="50"/>
              <w:rPr>
                <w:rFonts w:cs="Arial"/>
                <w:lang w:val="en-AU"/>
              </w:rPr>
            </w:pPr>
          </w:p>
        </w:tc>
      </w:tr>
      <w:tr w:rsidR="00F12276" w14:paraId="0FA0138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82" w14:textId="77777777" w:rsidR="00F12276" w:rsidRDefault="002472B1">
            <w:pPr>
              <w:widowControl w:val="0"/>
              <w:spacing w:before="50" w:after="50"/>
              <w:rPr>
                <w:rFonts w:cs="Arial"/>
                <w:lang w:val="en-AU"/>
              </w:rPr>
            </w:pPr>
            <w:r>
              <w:rPr>
                <w:rFonts w:cs="Arial"/>
                <w:lang w:val="en-AU"/>
              </w:rPr>
              <w:t>10.2.2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83" w14:textId="77777777" w:rsidR="00F12276" w:rsidRDefault="002472B1">
            <w:pPr>
              <w:widowControl w:val="0"/>
              <w:spacing w:before="50" w:after="50"/>
              <w:rPr>
                <w:rFonts w:cs="Arial"/>
                <w:lang w:val="en-AU"/>
              </w:rPr>
            </w:pPr>
            <w:r>
              <w:rPr>
                <w:rFonts w:cs="Arial"/>
                <w:lang w:val="en-AU"/>
              </w:rPr>
              <w:t>Diodes for 2-diode "ia" barriers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8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85" w14:textId="77777777" w:rsidR="00F12276" w:rsidRDefault="00F12276">
            <w:pPr>
              <w:widowControl w:val="0"/>
              <w:spacing w:before="50" w:after="50"/>
              <w:rPr>
                <w:rFonts w:cs="Arial"/>
                <w:lang w:val="en-AU"/>
              </w:rPr>
            </w:pPr>
            <w:bookmarkStart w:id="9" w:name="_Hlk125095763_Copy_1"/>
            <w:bookmarkEnd w:id="9"/>
          </w:p>
        </w:tc>
      </w:tr>
      <w:tr w:rsidR="00F12276" w14:paraId="0FA01388" w14:textId="77777777" w:rsidTr="000D4A75">
        <w:trPr>
          <w:cantSplit/>
          <w:jc w:val="center"/>
        </w:trPr>
        <w:tc>
          <w:tcPr>
            <w:tcW w:w="9923" w:type="dxa"/>
            <w:gridSpan w:val="4"/>
            <w:tcBorders>
              <w:top w:val="single" w:sz="6" w:space="0" w:color="000000"/>
              <w:bottom w:val="single" w:sz="6" w:space="0" w:color="000000"/>
            </w:tcBorders>
            <w:vAlign w:val="center"/>
          </w:tcPr>
          <w:p w14:paraId="0FA01387" w14:textId="77777777" w:rsidR="00F12276" w:rsidRDefault="00F12276">
            <w:pPr>
              <w:widowControl w:val="0"/>
              <w:spacing w:before="50" w:after="50"/>
              <w:rPr>
                <w:rFonts w:cs="Arial"/>
                <w:lang w:val="en-AU"/>
              </w:rPr>
            </w:pPr>
          </w:p>
        </w:tc>
      </w:tr>
      <w:tr w:rsidR="00F12276" w14:paraId="0FA0138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89" w14:textId="77777777" w:rsidR="00F12276" w:rsidRDefault="002472B1">
            <w:pPr>
              <w:widowControl w:val="0"/>
              <w:spacing w:before="50" w:after="50"/>
              <w:rPr>
                <w:rFonts w:cs="Arial"/>
                <w:lang w:val="en-AU"/>
              </w:rPr>
            </w:pPr>
            <w:r>
              <w:rPr>
                <w:rFonts w:cs="Arial"/>
                <w:lang w:val="en-AU"/>
              </w:rPr>
              <w:t>10.3</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38A" w14:textId="77777777" w:rsidR="00F12276" w:rsidRDefault="002472B1">
            <w:pPr>
              <w:widowControl w:val="0"/>
              <w:spacing w:before="50" w:after="50"/>
              <w:rPr>
                <w:rFonts w:cs="Arial"/>
                <w:lang w:val="en-AU"/>
              </w:rPr>
            </w:pPr>
            <w:r>
              <w:rPr>
                <w:rFonts w:cs="Arial"/>
                <w:lang w:val="en-AU"/>
              </w:rPr>
              <w:t>Routine tests for transformers</w:t>
            </w:r>
          </w:p>
        </w:tc>
      </w:tr>
      <w:tr w:rsidR="00F12276" w14:paraId="0FA0139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8C" w14:textId="77777777" w:rsidR="00F12276" w:rsidRDefault="002472B1">
            <w:pPr>
              <w:widowControl w:val="0"/>
              <w:spacing w:before="50" w:after="50"/>
              <w:rPr>
                <w:rFonts w:cs="Arial"/>
                <w:lang w:val="en-AU"/>
              </w:rPr>
            </w:pPr>
            <w:r>
              <w:rPr>
                <w:rFonts w:cs="Arial"/>
                <w:lang w:val="en-AU"/>
              </w:rPr>
              <w:t>10.3.1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8D" w14:textId="77777777" w:rsidR="00F12276" w:rsidRDefault="002472B1">
            <w:pPr>
              <w:widowControl w:val="0"/>
              <w:spacing w:before="50" w:after="50"/>
              <w:rPr>
                <w:rFonts w:cs="Arial"/>
                <w:lang w:val="en-AU"/>
              </w:rPr>
            </w:pPr>
            <w:r>
              <w:rPr>
                <w:rFonts w:cs="Arial"/>
                <w:lang w:val="en-AU"/>
              </w:rPr>
              <w:t>Levels of Protection "ia" and "ib"</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8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8F" w14:textId="77777777" w:rsidR="00F12276" w:rsidRDefault="00F12276">
            <w:pPr>
              <w:widowControl w:val="0"/>
              <w:spacing w:before="50" w:after="50"/>
              <w:rPr>
                <w:rFonts w:cs="Arial"/>
                <w:lang w:val="en-AU"/>
              </w:rPr>
            </w:pPr>
          </w:p>
        </w:tc>
      </w:tr>
      <w:tr w:rsidR="00F12276" w14:paraId="0FA0139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91" w14:textId="77777777" w:rsidR="00F12276" w:rsidRDefault="002472B1">
            <w:pPr>
              <w:widowControl w:val="0"/>
              <w:spacing w:before="50" w:after="50"/>
              <w:rPr>
                <w:rFonts w:cs="Arial"/>
                <w:lang w:val="en-AU"/>
              </w:rPr>
            </w:pPr>
            <w:r>
              <w:rPr>
                <w:rFonts w:cs="Arial"/>
                <w:lang w:val="en-AU"/>
              </w:rPr>
              <w:t>10.3.2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92" w14:textId="77777777" w:rsidR="00F12276" w:rsidRDefault="002472B1">
            <w:pPr>
              <w:widowControl w:val="0"/>
              <w:spacing w:before="50" w:after="50"/>
              <w:rPr>
                <w:rFonts w:cs="Arial"/>
                <w:lang w:val="en-AU"/>
              </w:rPr>
            </w:pPr>
            <w:r>
              <w:rPr>
                <w:rFonts w:cs="Arial"/>
                <w:lang w:val="en-AU"/>
              </w:rPr>
              <w:t>Level of Protection "ic"</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93"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94" w14:textId="77777777" w:rsidR="00F12276" w:rsidRDefault="00F12276">
            <w:pPr>
              <w:widowControl w:val="0"/>
              <w:spacing w:before="50" w:after="50"/>
              <w:rPr>
                <w:rFonts w:cs="Arial"/>
                <w:lang w:val="en-AU"/>
              </w:rPr>
            </w:pPr>
          </w:p>
        </w:tc>
      </w:tr>
      <w:tr w:rsidR="00F12276" w14:paraId="0FA01397" w14:textId="77777777" w:rsidTr="000D4A75">
        <w:trPr>
          <w:cantSplit/>
          <w:jc w:val="center"/>
        </w:trPr>
        <w:tc>
          <w:tcPr>
            <w:tcW w:w="9923" w:type="dxa"/>
            <w:gridSpan w:val="4"/>
            <w:tcBorders>
              <w:top w:val="single" w:sz="6" w:space="0" w:color="000000"/>
              <w:bottom w:val="single" w:sz="6" w:space="0" w:color="000000"/>
            </w:tcBorders>
            <w:vAlign w:val="center"/>
          </w:tcPr>
          <w:p w14:paraId="0FA01396" w14:textId="77777777" w:rsidR="00F12276" w:rsidRDefault="00F12276">
            <w:pPr>
              <w:widowControl w:val="0"/>
              <w:spacing w:before="50" w:after="50"/>
              <w:rPr>
                <w:rFonts w:cs="Arial"/>
                <w:lang w:val="en-AU"/>
              </w:rPr>
            </w:pPr>
          </w:p>
        </w:tc>
      </w:tr>
      <w:tr w:rsidR="00F12276" w14:paraId="0FA0139C"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98" w14:textId="77777777" w:rsidR="00F12276" w:rsidRDefault="002472B1">
            <w:pPr>
              <w:widowControl w:val="0"/>
              <w:spacing w:before="50" w:after="50"/>
              <w:rPr>
                <w:rFonts w:cs="Arial"/>
                <w:lang w:val="en-AU"/>
              </w:rPr>
            </w:pPr>
            <w:r>
              <w:rPr>
                <w:rFonts w:cs="Arial"/>
                <w:lang w:val="en-AU"/>
              </w:rPr>
              <w:t>10.4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99" w14:textId="77777777" w:rsidR="00F12276" w:rsidRDefault="002472B1">
            <w:pPr>
              <w:widowControl w:val="0"/>
              <w:spacing w:before="50" w:after="50"/>
              <w:rPr>
                <w:rFonts w:cs="Arial"/>
                <w:lang w:val="en-AU"/>
              </w:rPr>
            </w:pPr>
            <w:r>
              <w:rPr>
                <w:rFonts w:cs="Arial"/>
                <w:lang w:val="en-AU"/>
              </w:rPr>
              <w:t>Routine verification of conformal coating and encapsulation</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9A"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9B" w14:textId="77777777" w:rsidR="00F12276" w:rsidRDefault="00F12276">
            <w:pPr>
              <w:widowControl w:val="0"/>
              <w:spacing w:before="50" w:after="50"/>
              <w:rPr>
                <w:rFonts w:cs="Arial"/>
                <w:lang w:val="en-AU"/>
              </w:rPr>
            </w:pPr>
          </w:p>
        </w:tc>
      </w:tr>
      <w:tr w:rsidR="00F12276" w14:paraId="0FA0139E" w14:textId="77777777" w:rsidTr="000D4A75">
        <w:trPr>
          <w:cantSplit/>
          <w:jc w:val="center"/>
        </w:trPr>
        <w:tc>
          <w:tcPr>
            <w:tcW w:w="9923" w:type="dxa"/>
            <w:gridSpan w:val="4"/>
            <w:tcBorders>
              <w:top w:val="single" w:sz="6" w:space="0" w:color="000000"/>
              <w:bottom w:val="single" w:sz="6" w:space="0" w:color="000000"/>
            </w:tcBorders>
            <w:vAlign w:val="center"/>
          </w:tcPr>
          <w:p w14:paraId="0FA0139D" w14:textId="77777777" w:rsidR="00F12276" w:rsidRDefault="00F12276">
            <w:pPr>
              <w:widowControl w:val="0"/>
              <w:spacing w:before="50" w:after="50"/>
              <w:rPr>
                <w:rFonts w:cs="Arial"/>
                <w:lang w:val="en-AU"/>
              </w:rPr>
            </w:pPr>
          </w:p>
        </w:tc>
      </w:tr>
      <w:tr w:rsidR="00F12276" w14:paraId="0FA013A1"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9F"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11</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3A0" w14:textId="77777777" w:rsidR="00F12276" w:rsidRDefault="002472B1">
            <w:pPr>
              <w:widowControl w:val="0"/>
              <w:spacing w:before="50" w:after="50"/>
              <w:rPr>
                <w:rFonts w:cs="Arial"/>
                <w:lang w:val="en-AU"/>
              </w:rPr>
            </w:pPr>
            <w:r>
              <w:rPr>
                <w:rFonts w:cs="Arial"/>
                <w:lang w:val="en-AU"/>
              </w:rPr>
              <w:t>Marking</w:t>
            </w:r>
          </w:p>
        </w:tc>
      </w:tr>
      <w:tr w:rsidR="00F12276" w14:paraId="0FA013A3" w14:textId="77777777" w:rsidTr="000D4A75">
        <w:trPr>
          <w:cantSplit/>
          <w:jc w:val="center"/>
        </w:trPr>
        <w:tc>
          <w:tcPr>
            <w:tcW w:w="9923" w:type="dxa"/>
            <w:gridSpan w:val="4"/>
            <w:tcBorders>
              <w:top w:val="single" w:sz="6" w:space="0" w:color="000000"/>
              <w:bottom w:val="single" w:sz="6" w:space="0" w:color="000000"/>
            </w:tcBorders>
            <w:vAlign w:val="center"/>
          </w:tcPr>
          <w:p w14:paraId="0FA013A2" w14:textId="77777777" w:rsidR="00F12276" w:rsidRDefault="00F12276">
            <w:pPr>
              <w:widowControl w:val="0"/>
              <w:spacing w:before="50" w:after="50"/>
              <w:rPr>
                <w:rFonts w:cs="Arial"/>
                <w:lang w:val="en-AU"/>
              </w:rPr>
            </w:pPr>
          </w:p>
        </w:tc>
      </w:tr>
      <w:tr w:rsidR="00F12276" w14:paraId="0FA013A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A4" w14:textId="77777777" w:rsidR="00F12276" w:rsidRDefault="002472B1">
            <w:pPr>
              <w:widowControl w:val="0"/>
              <w:spacing w:before="50" w:after="50"/>
              <w:rPr>
                <w:rFonts w:cs="Arial"/>
                <w:lang w:val="en-AU"/>
              </w:rPr>
            </w:pPr>
            <w:r>
              <w:rPr>
                <w:rFonts w:cs="Arial"/>
                <w:lang w:val="en-AU"/>
              </w:rPr>
              <w:t>11.1</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3A5" w14:textId="77777777" w:rsidR="00F12276" w:rsidRDefault="002472B1">
            <w:pPr>
              <w:widowControl w:val="0"/>
              <w:spacing w:before="50" w:after="50"/>
              <w:rPr>
                <w:rFonts w:cs="Arial"/>
                <w:lang w:val="en-AU"/>
              </w:rPr>
            </w:pPr>
            <w:r>
              <w:rPr>
                <w:rFonts w:cs="Arial"/>
                <w:lang w:val="en-AU"/>
              </w:rPr>
              <w:t>Intrinsically safe apparatus and associated apparatus</w:t>
            </w:r>
          </w:p>
        </w:tc>
      </w:tr>
      <w:tr w:rsidR="00F12276" w14:paraId="0FA013A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A7" w14:textId="77777777" w:rsidR="00F12276" w:rsidRDefault="002472B1">
            <w:pPr>
              <w:widowControl w:val="0"/>
              <w:spacing w:before="50" w:after="50"/>
              <w:rPr>
                <w:rFonts w:cs="Arial"/>
                <w:lang w:val="en-AU"/>
              </w:rPr>
            </w:pPr>
            <w:r>
              <w:rPr>
                <w:rFonts w:cs="Arial"/>
                <w:lang w:val="en-AU"/>
              </w:rPr>
              <w:t>11.1.1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A8"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A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AA" w14:textId="77777777" w:rsidR="00F12276" w:rsidRDefault="00F12276">
            <w:pPr>
              <w:widowControl w:val="0"/>
              <w:spacing w:before="50" w:after="50"/>
              <w:rPr>
                <w:rFonts w:cs="Arial"/>
                <w:lang w:val="en-AU"/>
              </w:rPr>
            </w:pPr>
          </w:p>
        </w:tc>
      </w:tr>
      <w:tr w:rsidR="00F12276" w14:paraId="0FA013B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AC" w14:textId="77777777" w:rsidR="00F12276" w:rsidRDefault="002472B1">
            <w:pPr>
              <w:widowControl w:val="0"/>
              <w:spacing w:before="50" w:after="50"/>
              <w:rPr>
                <w:rFonts w:cs="Arial"/>
                <w:lang w:val="en-AU"/>
              </w:rPr>
            </w:pPr>
            <w:r>
              <w:rPr>
                <w:rFonts w:cs="Arial"/>
                <w:lang w:val="en-AU"/>
              </w:rPr>
              <w:t>11.1.2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AD" w14:textId="77777777" w:rsidR="00F12276" w:rsidRDefault="002472B1">
            <w:pPr>
              <w:widowControl w:val="0"/>
              <w:spacing w:before="50" w:after="50"/>
              <w:rPr>
                <w:rFonts w:cs="Arial"/>
                <w:lang w:val="en-AU"/>
              </w:rPr>
            </w:pPr>
            <w:r>
              <w:rPr>
                <w:rFonts w:cs="Arial"/>
                <w:lang w:val="en-AU"/>
              </w:rPr>
              <w:t>Intrinsic safety parameters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A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AF" w14:textId="77777777" w:rsidR="00F12276" w:rsidRDefault="00F12276">
            <w:pPr>
              <w:widowControl w:val="0"/>
              <w:spacing w:before="50" w:after="50"/>
              <w:rPr>
                <w:rFonts w:cs="Arial"/>
                <w:lang w:val="en-AU"/>
              </w:rPr>
            </w:pPr>
          </w:p>
        </w:tc>
      </w:tr>
      <w:tr w:rsidR="00F12276" w14:paraId="0FA013B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B1" w14:textId="77777777" w:rsidR="00F12276" w:rsidRDefault="002472B1">
            <w:pPr>
              <w:widowControl w:val="0"/>
              <w:spacing w:before="50" w:after="50"/>
              <w:rPr>
                <w:rFonts w:cs="Arial"/>
                <w:lang w:val="en-AU"/>
              </w:rPr>
            </w:pPr>
            <w:r>
              <w:rPr>
                <w:rFonts w:cs="Arial"/>
                <w:lang w:val="en-AU"/>
              </w:rPr>
              <w:t>11.1.3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B2" w14:textId="77777777" w:rsidR="00F12276" w:rsidRDefault="002472B1">
            <w:pPr>
              <w:widowControl w:val="0"/>
              <w:spacing w:before="50" w:after="50"/>
              <w:rPr>
                <w:rFonts w:cs="Arial"/>
                <w:lang w:val="en-AU"/>
              </w:rPr>
            </w:pPr>
            <w:r>
              <w:rPr>
                <w:rFonts w:cs="Arial"/>
                <w:lang w:val="en-AU"/>
              </w:rPr>
              <w:t>FISCO</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B3"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B4" w14:textId="77777777" w:rsidR="00F12276" w:rsidRDefault="00F12276">
            <w:pPr>
              <w:widowControl w:val="0"/>
              <w:spacing w:before="50" w:after="50"/>
              <w:rPr>
                <w:rFonts w:cs="Arial"/>
                <w:lang w:val="en-AU"/>
              </w:rPr>
            </w:pPr>
          </w:p>
        </w:tc>
      </w:tr>
      <w:tr w:rsidR="00F12276" w14:paraId="0FA013B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B6" w14:textId="77777777" w:rsidR="00F12276" w:rsidRDefault="002472B1">
            <w:pPr>
              <w:widowControl w:val="0"/>
              <w:spacing w:before="50" w:after="50"/>
              <w:rPr>
                <w:rFonts w:cs="Arial"/>
                <w:lang w:val="en-AU"/>
              </w:rPr>
            </w:pPr>
            <w:r>
              <w:rPr>
                <w:rFonts w:cs="Arial"/>
                <w:lang w:val="en-AU"/>
              </w:rPr>
              <w:t>11.1.4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B7" w14:textId="77777777" w:rsidR="00F12276" w:rsidRDefault="002472B1">
            <w:pPr>
              <w:widowControl w:val="0"/>
              <w:spacing w:before="50" w:after="50"/>
              <w:rPr>
                <w:rFonts w:cs="Arial"/>
                <w:lang w:val="en-AU"/>
              </w:rPr>
            </w:pPr>
            <w:r>
              <w:rPr>
                <w:rFonts w:cs="Arial"/>
                <w:lang w:val="en-AU"/>
              </w:rPr>
              <w:t>Marking of connection facilities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B8"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B9" w14:textId="77777777" w:rsidR="00F12276" w:rsidRDefault="00F12276">
            <w:pPr>
              <w:widowControl w:val="0"/>
              <w:spacing w:before="50" w:after="50"/>
              <w:rPr>
                <w:rFonts w:cs="Arial"/>
                <w:lang w:val="en-AU"/>
              </w:rPr>
            </w:pPr>
          </w:p>
        </w:tc>
      </w:tr>
      <w:tr w:rsidR="00F12276" w14:paraId="0FA013B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BB" w14:textId="77777777" w:rsidR="00F12276" w:rsidRDefault="002472B1">
            <w:pPr>
              <w:widowControl w:val="0"/>
              <w:spacing w:before="50" w:after="50"/>
              <w:rPr>
                <w:rFonts w:cs="Arial"/>
                <w:lang w:val="en-AU"/>
              </w:rPr>
            </w:pPr>
            <w:r>
              <w:rPr>
                <w:rFonts w:cs="Arial"/>
                <w:lang w:val="en-AU"/>
              </w:rPr>
              <w:t>11.1.5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BC" w14:textId="77777777" w:rsidR="00F12276" w:rsidRDefault="002472B1">
            <w:pPr>
              <w:widowControl w:val="0"/>
              <w:spacing w:before="50" w:after="50"/>
              <w:rPr>
                <w:rFonts w:cs="Arial"/>
                <w:lang w:val="en-AU"/>
              </w:rPr>
            </w:pPr>
            <w:r>
              <w:rPr>
                <w:rFonts w:cs="Arial"/>
                <w:lang w:val="en-AU"/>
              </w:rPr>
              <w:t>Non-hazardous area accessory</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BD"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BE" w14:textId="77777777" w:rsidR="00F12276" w:rsidRDefault="00F12276">
            <w:pPr>
              <w:widowControl w:val="0"/>
              <w:spacing w:before="50" w:after="50"/>
              <w:rPr>
                <w:rFonts w:cs="Arial"/>
                <w:lang w:val="en-AU"/>
              </w:rPr>
            </w:pPr>
          </w:p>
        </w:tc>
      </w:tr>
      <w:tr w:rsidR="00F12276" w14:paraId="0FA013C1" w14:textId="77777777" w:rsidTr="000D4A75">
        <w:trPr>
          <w:cantSplit/>
          <w:jc w:val="center"/>
        </w:trPr>
        <w:tc>
          <w:tcPr>
            <w:tcW w:w="9923" w:type="dxa"/>
            <w:gridSpan w:val="4"/>
            <w:tcBorders>
              <w:top w:val="single" w:sz="6" w:space="0" w:color="000000"/>
              <w:bottom w:val="single" w:sz="6" w:space="0" w:color="000000"/>
            </w:tcBorders>
            <w:vAlign w:val="center"/>
          </w:tcPr>
          <w:p w14:paraId="0FA013C0" w14:textId="77777777" w:rsidR="00F12276" w:rsidRDefault="00F12276">
            <w:pPr>
              <w:widowControl w:val="0"/>
              <w:spacing w:before="50" w:after="50"/>
              <w:rPr>
                <w:rFonts w:cs="Arial"/>
                <w:lang w:val="en-AU"/>
              </w:rPr>
            </w:pPr>
          </w:p>
        </w:tc>
      </w:tr>
      <w:tr w:rsidR="00F12276" w14:paraId="0FA013C6"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C2" w14:textId="77777777" w:rsidR="00F12276" w:rsidRDefault="002472B1">
            <w:pPr>
              <w:widowControl w:val="0"/>
              <w:spacing w:before="50" w:after="50"/>
              <w:rPr>
                <w:rFonts w:cs="Arial"/>
                <w:lang w:val="en-AU"/>
              </w:rPr>
            </w:pPr>
            <w:r>
              <w:rPr>
                <w:rFonts w:cs="Arial"/>
                <w:lang w:val="en-AU"/>
              </w:rPr>
              <w:t>11.2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C3" w14:textId="77777777" w:rsidR="00F12276" w:rsidRDefault="002472B1">
            <w:pPr>
              <w:widowControl w:val="0"/>
              <w:spacing w:before="50" w:after="50"/>
              <w:rPr>
                <w:rFonts w:cs="Arial"/>
                <w:lang w:val="en-AU"/>
              </w:rPr>
            </w:pPr>
            <w:r>
              <w:rPr>
                <w:rFonts w:cs="Arial"/>
                <w:lang w:val="en-AU"/>
              </w:rPr>
              <w:t>Warning markings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C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C5" w14:textId="77777777" w:rsidR="00F12276" w:rsidRDefault="00F12276">
            <w:pPr>
              <w:widowControl w:val="0"/>
              <w:spacing w:before="50" w:after="50"/>
              <w:rPr>
                <w:rFonts w:cs="Arial"/>
                <w:lang w:val="en-AU"/>
              </w:rPr>
            </w:pPr>
          </w:p>
        </w:tc>
      </w:tr>
      <w:tr w:rsidR="00F12276" w14:paraId="0FA013C8" w14:textId="77777777" w:rsidTr="000D4A75">
        <w:trPr>
          <w:cantSplit/>
          <w:jc w:val="center"/>
        </w:trPr>
        <w:tc>
          <w:tcPr>
            <w:tcW w:w="9923" w:type="dxa"/>
            <w:gridSpan w:val="4"/>
            <w:tcBorders>
              <w:top w:val="single" w:sz="6" w:space="0" w:color="000000"/>
              <w:bottom w:val="single" w:sz="6" w:space="0" w:color="000000"/>
            </w:tcBorders>
            <w:vAlign w:val="center"/>
          </w:tcPr>
          <w:p w14:paraId="0FA013C7" w14:textId="77777777" w:rsidR="00F12276" w:rsidRDefault="00F12276">
            <w:pPr>
              <w:widowControl w:val="0"/>
              <w:spacing w:before="50" w:after="50"/>
              <w:rPr>
                <w:rFonts w:cs="Arial"/>
                <w:lang w:val="en-AU"/>
              </w:rPr>
            </w:pPr>
          </w:p>
        </w:tc>
      </w:tr>
      <w:tr w:rsidR="00F12276" w14:paraId="0FA013CB"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C9" w14:textId="77777777" w:rsidR="00F12276" w:rsidRDefault="002472B1">
            <w:pPr>
              <w:widowControl w:val="0"/>
              <w:spacing w:before="50" w:after="50"/>
              <w:rPr>
                <w:rFonts w:cs="Arial"/>
                <w:lang w:val="en-AU"/>
              </w:rPr>
            </w:pPr>
            <w:r>
              <w:rPr>
                <w:rFonts w:cs="Arial"/>
                <w:lang w:val="en-AU"/>
              </w:rPr>
              <w:t>12</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3CA" w14:textId="77777777" w:rsidR="00F12276" w:rsidRDefault="002472B1">
            <w:pPr>
              <w:widowControl w:val="0"/>
              <w:spacing w:before="50" w:after="50"/>
              <w:rPr>
                <w:rFonts w:cs="Arial"/>
                <w:lang w:val="en-AU"/>
              </w:rPr>
            </w:pPr>
            <w:r>
              <w:rPr>
                <w:rFonts w:cs="Arial"/>
                <w:lang w:val="en-AU"/>
              </w:rPr>
              <w:t>Instructions</w:t>
            </w:r>
          </w:p>
        </w:tc>
      </w:tr>
      <w:tr w:rsidR="00F12276" w14:paraId="0FA013CD" w14:textId="77777777" w:rsidTr="000D4A75">
        <w:trPr>
          <w:cantSplit/>
          <w:jc w:val="center"/>
        </w:trPr>
        <w:tc>
          <w:tcPr>
            <w:tcW w:w="9923" w:type="dxa"/>
            <w:gridSpan w:val="4"/>
            <w:tcBorders>
              <w:top w:val="single" w:sz="6" w:space="0" w:color="000000"/>
              <w:bottom w:val="single" w:sz="6" w:space="0" w:color="000000"/>
            </w:tcBorders>
            <w:vAlign w:val="center"/>
          </w:tcPr>
          <w:p w14:paraId="0FA013CC" w14:textId="77777777" w:rsidR="00F12276" w:rsidRDefault="00F12276">
            <w:pPr>
              <w:widowControl w:val="0"/>
              <w:spacing w:before="50" w:after="50"/>
              <w:rPr>
                <w:rFonts w:cs="Arial"/>
                <w:lang w:val="en-AU"/>
              </w:rPr>
            </w:pPr>
          </w:p>
        </w:tc>
      </w:tr>
      <w:tr w:rsidR="00F12276" w14:paraId="0FA013D2"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CE" w14:textId="77777777" w:rsidR="00F12276" w:rsidRDefault="002472B1">
            <w:pPr>
              <w:widowControl w:val="0"/>
              <w:spacing w:before="50" w:after="50"/>
              <w:rPr>
                <w:rFonts w:cs="Arial"/>
                <w:lang w:val="en-AU"/>
              </w:rPr>
            </w:pPr>
            <w:r>
              <w:rPr>
                <w:rFonts w:cs="Arial"/>
                <w:lang w:val="en-AU"/>
              </w:rPr>
              <w:t>12.1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CF"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D0"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D1" w14:textId="77777777" w:rsidR="00F12276" w:rsidRDefault="00F12276">
            <w:pPr>
              <w:widowControl w:val="0"/>
              <w:spacing w:before="50" w:after="50"/>
              <w:rPr>
                <w:rFonts w:cs="Arial"/>
                <w:lang w:val="en-AU"/>
              </w:rPr>
            </w:pPr>
          </w:p>
        </w:tc>
      </w:tr>
      <w:tr w:rsidR="00F12276" w14:paraId="0FA013D4" w14:textId="77777777" w:rsidTr="000D4A75">
        <w:trPr>
          <w:cantSplit/>
          <w:jc w:val="center"/>
        </w:trPr>
        <w:tc>
          <w:tcPr>
            <w:tcW w:w="9923" w:type="dxa"/>
            <w:gridSpan w:val="4"/>
            <w:tcBorders>
              <w:top w:val="single" w:sz="6" w:space="0" w:color="000000"/>
              <w:bottom w:val="single" w:sz="6" w:space="0" w:color="000000"/>
            </w:tcBorders>
            <w:vAlign w:val="center"/>
          </w:tcPr>
          <w:p w14:paraId="0FA013D3" w14:textId="77777777" w:rsidR="00F12276" w:rsidRDefault="00F12276">
            <w:pPr>
              <w:widowControl w:val="0"/>
              <w:spacing w:before="50" w:after="50"/>
              <w:rPr>
                <w:rFonts w:cs="Arial"/>
                <w:lang w:val="en-AU"/>
              </w:rPr>
            </w:pPr>
          </w:p>
        </w:tc>
      </w:tr>
      <w:tr w:rsidR="00F12276" w14:paraId="0FA013D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D5"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12.2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D6" w14:textId="77777777" w:rsidR="00F12276" w:rsidRDefault="002472B1">
            <w:pPr>
              <w:widowControl w:val="0"/>
              <w:spacing w:before="50" w:after="50"/>
              <w:rPr>
                <w:rFonts w:cs="Arial"/>
                <w:lang w:val="en-AU"/>
              </w:rPr>
            </w:pPr>
            <w:r>
              <w:rPr>
                <w:rFonts w:cs="Arial"/>
                <w:lang w:val="en-AU"/>
              </w:rPr>
              <w:t>Specific Conditions of Use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D7"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D8" w14:textId="77777777" w:rsidR="00F12276" w:rsidRDefault="00F12276">
            <w:pPr>
              <w:widowControl w:val="0"/>
              <w:spacing w:before="50" w:after="50"/>
              <w:rPr>
                <w:rFonts w:cs="Arial"/>
                <w:lang w:val="en-AU"/>
              </w:rPr>
            </w:pPr>
          </w:p>
        </w:tc>
      </w:tr>
      <w:tr w:rsidR="00F12276" w14:paraId="0FA013DB" w14:textId="77777777" w:rsidTr="000D4A75">
        <w:trPr>
          <w:cantSplit/>
          <w:jc w:val="center"/>
        </w:trPr>
        <w:tc>
          <w:tcPr>
            <w:tcW w:w="9923" w:type="dxa"/>
            <w:gridSpan w:val="4"/>
            <w:tcBorders>
              <w:top w:val="single" w:sz="6" w:space="0" w:color="000000"/>
              <w:bottom w:val="single" w:sz="6" w:space="0" w:color="000000"/>
            </w:tcBorders>
            <w:tcMar>
              <w:top w:w="55" w:type="dxa"/>
              <w:bottom w:w="55" w:type="dxa"/>
            </w:tcMar>
            <w:vAlign w:val="center"/>
          </w:tcPr>
          <w:p w14:paraId="0FA013DA" w14:textId="77777777" w:rsidR="00F12276" w:rsidRDefault="00F12276">
            <w:pPr>
              <w:widowControl w:val="0"/>
              <w:tabs>
                <w:tab w:val="left" w:pos="-1440"/>
                <w:tab w:val="left" w:pos="-720"/>
                <w:tab w:val="left" w:pos="-84"/>
                <w:tab w:val="left" w:pos="720"/>
                <w:tab w:val="left" w:pos="1321"/>
                <w:tab w:val="left" w:pos="2160"/>
              </w:tabs>
              <w:spacing w:before="50" w:after="50" w:line="220" w:lineRule="exact"/>
            </w:pPr>
          </w:p>
        </w:tc>
      </w:tr>
      <w:tr w:rsidR="00F12276" w14:paraId="0FA013E0" w14:textId="77777777" w:rsidTr="000D4A75">
        <w:trPr>
          <w:cantSplit/>
          <w:jc w:val="center"/>
        </w:trPr>
        <w:tc>
          <w:tcPr>
            <w:tcW w:w="1411" w:type="dxa"/>
            <w:tcBorders>
              <w:left w:val="single" w:sz="6" w:space="0" w:color="000000"/>
              <w:bottom w:val="single" w:sz="6" w:space="0" w:color="000000"/>
              <w:right w:val="single" w:sz="6" w:space="0" w:color="000000"/>
            </w:tcBorders>
            <w:vAlign w:val="center"/>
          </w:tcPr>
          <w:p w14:paraId="0FA013DC"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Annex A (normative)</w:t>
            </w:r>
          </w:p>
        </w:tc>
        <w:tc>
          <w:tcPr>
            <w:tcW w:w="3117" w:type="dxa"/>
            <w:tcBorders>
              <w:left w:val="single" w:sz="6" w:space="0" w:color="000000"/>
              <w:bottom w:val="single" w:sz="6" w:space="0" w:color="000000"/>
              <w:right w:val="single" w:sz="6" w:space="0" w:color="000000"/>
            </w:tcBorders>
            <w:vAlign w:val="center"/>
          </w:tcPr>
          <w:p w14:paraId="0FA013DD" w14:textId="77777777" w:rsidR="00F12276" w:rsidRDefault="002472B1">
            <w:pPr>
              <w:widowControl w:val="0"/>
              <w:spacing w:before="50" w:after="50"/>
              <w:rPr>
                <w:rFonts w:cs="Arial"/>
                <w:lang w:val="en-AU"/>
              </w:rPr>
            </w:pPr>
            <w:r>
              <w:rPr>
                <w:rFonts w:cs="Arial"/>
                <w:lang w:val="en-AU"/>
              </w:rPr>
              <w:t>Spark ignition reference curves</w:t>
            </w:r>
          </w:p>
        </w:tc>
        <w:tc>
          <w:tcPr>
            <w:tcW w:w="4399" w:type="dxa"/>
            <w:tcBorders>
              <w:left w:val="single" w:sz="6" w:space="0" w:color="000000"/>
              <w:bottom w:val="single" w:sz="6" w:space="0" w:color="000000"/>
              <w:right w:val="single" w:sz="6" w:space="0" w:color="000000"/>
            </w:tcBorders>
            <w:vAlign w:val="center"/>
          </w:tcPr>
          <w:p w14:paraId="0FA013DE" w14:textId="77777777" w:rsidR="00F12276" w:rsidRDefault="00F12276">
            <w:pPr>
              <w:widowControl w:val="0"/>
              <w:spacing w:before="50" w:after="50"/>
              <w:rPr>
                <w:rFonts w:cs="Arial"/>
                <w:lang w:val="en-AU"/>
              </w:rPr>
            </w:pPr>
          </w:p>
        </w:tc>
        <w:tc>
          <w:tcPr>
            <w:tcW w:w="996" w:type="dxa"/>
            <w:tcBorders>
              <w:left w:val="single" w:sz="6" w:space="0" w:color="000000"/>
              <w:bottom w:val="single" w:sz="6" w:space="0" w:color="000000"/>
              <w:right w:val="single" w:sz="6" w:space="0" w:color="000000"/>
            </w:tcBorders>
            <w:vAlign w:val="center"/>
          </w:tcPr>
          <w:p w14:paraId="0FA013DF" w14:textId="77777777" w:rsidR="00F12276" w:rsidRDefault="00F12276">
            <w:pPr>
              <w:widowControl w:val="0"/>
              <w:spacing w:before="50" w:after="50"/>
              <w:rPr>
                <w:rFonts w:cs="Arial"/>
                <w:lang w:val="en-AU"/>
              </w:rPr>
            </w:pPr>
          </w:p>
        </w:tc>
      </w:tr>
      <w:tr w:rsidR="00F12276" w14:paraId="0FA013E2" w14:textId="77777777" w:rsidTr="000D4A75">
        <w:trPr>
          <w:cantSplit/>
          <w:jc w:val="center"/>
        </w:trPr>
        <w:tc>
          <w:tcPr>
            <w:tcW w:w="9923" w:type="dxa"/>
            <w:gridSpan w:val="4"/>
            <w:tcBorders>
              <w:top w:val="single" w:sz="6" w:space="0" w:color="000000"/>
              <w:bottom w:val="single" w:sz="6" w:space="0" w:color="000000"/>
            </w:tcBorders>
            <w:vAlign w:val="center"/>
          </w:tcPr>
          <w:p w14:paraId="0FA013E1" w14:textId="77777777" w:rsidR="00F12276" w:rsidRDefault="00F12276">
            <w:pPr>
              <w:widowControl w:val="0"/>
              <w:spacing w:before="50" w:after="50"/>
              <w:rPr>
                <w:rFonts w:cs="Arial"/>
                <w:lang w:val="en-AU"/>
              </w:rPr>
            </w:pPr>
          </w:p>
        </w:tc>
      </w:tr>
      <w:tr w:rsidR="00F12276" w14:paraId="0FA013E5"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E3"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spacing w:val="-2"/>
                <w:lang w:val="en-AU"/>
              </w:rPr>
            </w:pPr>
            <w:r>
              <w:rPr>
                <w:rFonts w:cs="Arial"/>
                <w:spacing w:val="-2"/>
                <w:lang w:val="en-AU"/>
              </w:rPr>
              <w:t>Annex B (normative)</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3E4" w14:textId="77777777" w:rsidR="00F12276" w:rsidRDefault="002472B1">
            <w:pPr>
              <w:widowControl w:val="0"/>
              <w:spacing w:before="50" w:after="50"/>
              <w:rPr>
                <w:rFonts w:cs="Arial"/>
                <w:lang w:val="en-AU"/>
              </w:rPr>
            </w:pPr>
            <w:r>
              <w:rPr>
                <w:rFonts w:cs="Arial"/>
                <w:lang w:val="en-AU"/>
              </w:rPr>
              <w:t>Spark test apparatus for intrinsically safe circuits</w:t>
            </w:r>
          </w:p>
        </w:tc>
      </w:tr>
      <w:tr w:rsidR="00F12276" w14:paraId="0FA013EA"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E6"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lang w:val="en-AU"/>
              </w:rPr>
            </w:pPr>
            <w:r>
              <w:rPr>
                <w:rFonts w:cs="Arial"/>
                <w:lang w:val="en-AU"/>
              </w:rPr>
              <w:t>B.1</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E7" w14:textId="77777777" w:rsidR="00F12276" w:rsidRDefault="002472B1">
            <w:pPr>
              <w:widowControl w:val="0"/>
              <w:spacing w:before="50" w:after="50"/>
              <w:rPr>
                <w:rFonts w:cs="Arial"/>
                <w:bCs/>
                <w:lang w:val="en-AU"/>
              </w:rPr>
            </w:pPr>
            <w:r>
              <w:rPr>
                <w:rFonts w:cs="Arial"/>
                <w:bCs/>
                <w:lang w:val="en-AU"/>
              </w:rPr>
              <w:t>Principle</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E8"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E9" w14:textId="77777777" w:rsidR="00F12276" w:rsidRDefault="00F12276">
            <w:pPr>
              <w:widowControl w:val="0"/>
              <w:spacing w:before="50" w:after="50"/>
              <w:rPr>
                <w:rFonts w:cs="Arial"/>
                <w:lang w:val="en-AU"/>
              </w:rPr>
            </w:pPr>
          </w:p>
        </w:tc>
      </w:tr>
      <w:tr w:rsidR="00F12276" w14:paraId="0FA013E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EB"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lang w:val="en-AU"/>
              </w:rPr>
            </w:pPr>
            <w:r>
              <w:rPr>
                <w:rFonts w:cs="Arial"/>
                <w:lang w:val="en-AU"/>
              </w:rPr>
              <w:t>B.2</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EC" w14:textId="77777777" w:rsidR="00F12276" w:rsidRDefault="002472B1">
            <w:pPr>
              <w:widowControl w:val="0"/>
              <w:spacing w:before="50" w:after="50"/>
              <w:rPr>
                <w:rFonts w:cs="Arial"/>
                <w:bCs/>
                <w:lang w:val="en-AU"/>
              </w:rPr>
            </w:pPr>
            <w:r>
              <w:rPr>
                <w:rFonts w:cs="Arial"/>
                <w:bCs/>
                <w:lang w:val="en-AU"/>
              </w:rPr>
              <w:t>Spark test apparatus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ED"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EE" w14:textId="77777777" w:rsidR="00F12276" w:rsidRDefault="00F12276">
            <w:pPr>
              <w:widowControl w:val="0"/>
              <w:spacing w:before="50" w:after="50"/>
              <w:rPr>
                <w:rFonts w:cs="Arial"/>
                <w:lang w:val="en-AU"/>
              </w:rPr>
            </w:pPr>
          </w:p>
        </w:tc>
      </w:tr>
      <w:tr w:rsidR="00F12276" w14:paraId="0FA013F4"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F0"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lang w:val="en-AU"/>
              </w:rPr>
            </w:pPr>
            <w:r>
              <w:rPr>
                <w:rFonts w:cs="Arial"/>
                <w:lang w:val="en-AU"/>
              </w:rPr>
              <w:t>B.3</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F1" w14:textId="77777777" w:rsidR="00F12276" w:rsidRDefault="002472B1">
            <w:pPr>
              <w:widowControl w:val="0"/>
              <w:spacing w:before="50" w:after="50"/>
              <w:rPr>
                <w:rFonts w:cs="Arial"/>
                <w:bCs/>
                <w:lang w:val="en-AU"/>
              </w:rPr>
            </w:pPr>
            <w:r>
              <w:rPr>
                <w:rFonts w:cs="Arial"/>
                <w:bCs/>
                <w:lang w:val="en-AU"/>
              </w:rPr>
              <w:t>Spark test apparatus sensitivity</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F2"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F3" w14:textId="77777777" w:rsidR="00F12276" w:rsidRDefault="00F12276">
            <w:pPr>
              <w:widowControl w:val="0"/>
              <w:spacing w:before="50" w:after="50"/>
              <w:rPr>
                <w:rFonts w:cs="Arial"/>
                <w:lang w:val="en-AU"/>
              </w:rPr>
            </w:pPr>
          </w:p>
        </w:tc>
      </w:tr>
      <w:tr w:rsidR="00F12276" w14:paraId="0FA013F9"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F5"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lang w:val="en-AU"/>
              </w:rPr>
            </w:pPr>
            <w:r>
              <w:rPr>
                <w:rFonts w:cs="Arial"/>
                <w:lang w:val="en-AU"/>
              </w:rPr>
              <w:t>B.4</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F6" w14:textId="77777777" w:rsidR="00F12276" w:rsidRDefault="002472B1">
            <w:pPr>
              <w:widowControl w:val="0"/>
              <w:spacing w:before="50" w:after="50"/>
              <w:rPr>
                <w:rFonts w:cs="Arial"/>
                <w:bCs/>
                <w:lang w:val="en-AU"/>
              </w:rPr>
            </w:pPr>
            <w:r>
              <w:rPr>
                <w:rFonts w:cs="Arial"/>
                <w:bCs/>
                <w:lang w:val="en-AU"/>
              </w:rPr>
              <w:t>Preparation and cleaning of tungsten wires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F7"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F8" w14:textId="77777777" w:rsidR="00F12276" w:rsidRDefault="00F12276">
            <w:pPr>
              <w:widowControl w:val="0"/>
              <w:spacing w:before="50" w:after="50"/>
              <w:rPr>
                <w:rFonts w:cs="Arial"/>
                <w:lang w:val="en-AU"/>
              </w:rPr>
            </w:pPr>
          </w:p>
        </w:tc>
      </w:tr>
      <w:tr w:rsidR="00F12276" w14:paraId="0FA013FE"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FA"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lang w:val="en-AU"/>
              </w:rPr>
            </w:pPr>
            <w:r>
              <w:rPr>
                <w:rFonts w:cs="Arial"/>
                <w:lang w:val="en-AU"/>
              </w:rPr>
              <w:t>B.5</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3FB" w14:textId="77777777" w:rsidR="00F12276" w:rsidRDefault="002472B1">
            <w:pPr>
              <w:widowControl w:val="0"/>
              <w:spacing w:before="50" w:after="50"/>
              <w:rPr>
                <w:rFonts w:cs="Arial"/>
                <w:bCs/>
                <w:lang w:val="en-AU"/>
              </w:rPr>
            </w:pPr>
            <w:r>
              <w:rPr>
                <w:rFonts w:cs="Arial"/>
                <w:bCs/>
                <w:lang w:val="en-AU"/>
              </w:rPr>
              <w:t>Conditioning a new cadmium disc</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3FC"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3FD" w14:textId="77777777" w:rsidR="00F12276" w:rsidRDefault="00F12276">
            <w:pPr>
              <w:widowControl w:val="0"/>
              <w:spacing w:before="50" w:after="50"/>
              <w:rPr>
                <w:rFonts w:cs="Arial"/>
                <w:lang w:val="en-AU"/>
              </w:rPr>
            </w:pPr>
          </w:p>
        </w:tc>
      </w:tr>
      <w:tr w:rsidR="00F12276" w14:paraId="0FA01403"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3FF"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lang w:val="en-AU"/>
              </w:rPr>
            </w:pPr>
            <w:r>
              <w:rPr>
                <w:rFonts w:cs="Arial"/>
                <w:lang w:val="en-AU"/>
              </w:rPr>
              <w:lastRenderedPageBreak/>
              <w:t>B.6</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400" w14:textId="77777777" w:rsidR="00F12276" w:rsidRDefault="002472B1">
            <w:pPr>
              <w:widowControl w:val="0"/>
              <w:spacing w:before="50" w:after="50"/>
              <w:rPr>
                <w:rFonts w:cs="Arial"/>
                <w:bCs/>
                <w:lang w:val="en-AU"/>
              </w:rPr>
            </w:pPr>
            <w:r>
              <w:rPr>
                <w:rFonts w:cs="Arial"/>
                <w:bCs/>
                <w:lang w:val="en-AU"/>
              </w:rPr>
              <w:t>Limitations of the spark test apparatus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401"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402" w14:textId="77777777" w:rsidR="00F12276" w:rsidRDefault="00F12276">
            <w:pPr>
              <w:widowControl w:val="0"/>
              <w:spacing w:before="50" w:after="50"/>
              <w:rPr>
                <w:rFonts w:cs="Arial"/>
                <w:lang w:val="en-AU"/>
              </w:rPr>
            </w:pPr>
          </w:p>
        </w:tc>
      </w:tr>
      <w:tr w:rsidR="00F12276" w14:paraId="0FA01408"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404" w14:textId="77777777" w:rsidR="00F12276" w:rsidRDefault="002472B1">
            <w:pPr>
              <w:widowControl w:val="0"/>
              <w:tabs>
                <w:tab w:val="left" w:pos="-1440"/>
                <w:tab w:val="left" w:pos="-720"/>
                <w:tab w:val="left" w:pos="-84"/>
                <w:tab w:val="left" w:pos="720"/>
                <w:tab w:val="left" w:pos="1321"/>
                <w:tab w:val="left" w:pos="2160"/>
              </w:tabs>
              <w:spacing w:before="50" w:after="50" w:line="220" w:lineRule="exact"/>
              <w:rPr>
                <w:rFonts w:cs="Arial"/>
                <w:lang w:val="en-AU"/>
              </w:rPr>
            </w:pPr>
            <w:r>
              <w:rPr>
                <w:rFonts w:cs="Arial"/>
                <w:lang w:val="en-AU"/>
              </w:rPr>
              <w:t>B.7</w:t>
            </w:r>
          </w:p>
        </w:tc>
        <w:tc>
          <w:tcPr>
            <w:tcW w:w="3117" w:type="dxa"/>
            <w:tcBorders>
              <w:top w:val="single" w:sz="6" w:space="0" w:color="000000"/>
              <w:left w:val="single" w:sz="6" w:space="0" w:color="000000"/>
              <w:bottom w:val="single" w:sz="6" w:space="0" w:color="000000"/>
              <w:right w:val="single" w:sz="6" w:space="0" w:color="000000"/>
            </w:tcBorders>
            <w:vAlign w:val="center"/>
          </w:tcPr>
          <w:p w14:paraId="0FA01405" w14:textId="77777777" w:rsidR="00F12276" w:rsidRDefault="002472B1">
            <w:pPr>
              <w:widowControl w:val="0"/>
              <w:spacing w:before="50" w:after="50"/>
              <w:rPr>
                <w:rFonts w:cs="Arial"/>
                <w:bCs/>
                <w:lang w:val="en-AU"/>
              </w:rPr>
            </w:pPr>
            <w:r>
              <w:rPr>
                <w:rFonts w:cs="Arial"/>
                <w:bCs/>
                <w:lang w:val="en-AU"/>
              </w:rPr>
              <w:t>Modification of spark test apparatus for use at higher currents</w:t>
            </w:r>
          </w:p>
        </w:tc>
        <w:tc>
          <w:tcPr>
            <w:tcW w:w="4399" w:type="dxa"/>
            <w:tcBorders>
              <w:top w:val="single" w:sz="6" w:space="0" w:color="000000"/>
              <w:left w:val="single" w:sz="6" w:space="0" w:color="000000"/>
              <w:bottom w:val="single" w:sz="6" w:space="0" w:color="000000"/>
              <w:right w:val="single" w:sz="6" w:space="0" w:color="000000"/>
            </w:tcBorders>
            <w:vAlign w:val="center"/>
          </w:tcPr>
          <w:p w14:paraId="0FA01406"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6" w:space="0" w:color="000000"/>
              <w:right w:val="single" w:sz="6" w:space="0" w:color="000000"/>
            </w:tcBorders>
            <w:vAlign w:val="center"/>
          </w:tcPr>
          <w:p w14:paraId="0FA01407" w14:textId="77777777" w:rsidR="00F12276" w:rsidRDefault="00F12276">
            <w:pPr>
              <w:widowControl w:val="0"/>
              <w:spacing w:before="50" w:after="50"/>
              <w:rPr>
                <w:rFonts w:cs="Arial"/>
                <w:lang w:val="en-AU"/>
              </w:rPr>
            </w:pPr>
          </w:p>
        </w:tc>
      </w:tr>
      <w:tr w:rsidR="00F12276" w14:paraId="0FA0140A" w14:textId="77777777" w:rsidTr="000D4A75">
        <w:trPr>
          <w:cantSplit/>
          <w:jc w:val="center"/>
        </w:trPr>
        <w:tc>
          <w:tcPr>
            <w:tcW w:w="9923" w:type="dxa"/>
            <w:gridSpan w:val="4"/>
            <w:tcBorders>
              <w:top w:val="single" w:sz="4" w:space="0" w:color="000000"/>
              <w:bottom w:val="single" w:sz="6" w:space="0" w:color="000000"/>
            </w:tcBorders>
            <w:vAlign w:val="center"/>
          </w:tcPr>
          <w:p w14:paraId="0FA01409" w14:textId="77777777" w:rsidR="00F12276" w:rsidRDefault="00F12276">
            <w:pPr>
              <w:widowControl w:val="0"/>
              <w:spacing w:before="50" w:after="50"/>
              <w:rPr>
                <w:rFonts w:cs="Arial"/>
                <w:lang w:val="en-AU"/>
              </w:rPr>
            </w:pPr>
          </w:p>
        </w:tc>
      </w:tr>
      <w:tr w:rsidR="00F12276" w14:paraId="0FA0140D"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0B" w14:textId="77777777" w:rsidR="00F12276" w:rsidRDefault="002472B1">
            <w:pPr>
              <w:widowControl w:val="0"/>
              <w:spacing w:before="50" w:after="50"/>
              <w:rPr>
                <w:rFonts w:cs="Arial"/>
                <w:lang w:val="en-AU"/>
              </w:rPr>
            </w:pPr>
            <w:r>
              <w:rPr>
                <w:rFonts w:cs="Arial"/>
                <w:lang w:val="en-AU"/>
              </w:rPr>
              <w:t>Annex C (informative)</w:t>
            </w:r>
          </w:p>
        </w:tc>
        <w:tc>
          <w:tcPr>
            <w:tcW w:w="8512" w:type="dxa"/>
            <w:gridSpan w:val="3"/>
            <w:tcBorders>
              <w:top w:val="single" w:sz="6" w:space="0" w:color="000000"/>
              <w:left w:val="single" w:sz="6" w:space="0" w:color="000000"/>
              <w:bottom w:val="single" w:sz="4" w:space="0" w:color="000000"/>
              <w:right w:val="single" w:sz="6" w:space="0" w:color="000000"/>
            </w:tcBorders>
            <w:vAlign w:val="center"/>
          </w:tcPr>
          <w:p w14:paraId="0FA0140C" w14:textId="77777777" w:rsidR="00F12276" w:rsidRDefault="002472B1">
            <w:pPr>
              <w:widowControl w:val="0"/>
              <w:spacing w:before="50" w:after="50"/>
              <w:rPr>
                <w:rFonts w:cs="Arial"/>
                <w:lang w:val="en-AU"/>
              </w:rPr>
            </w:pPr>
            <w:r>
              <w:rPr>
                <w:rFonts w:cs="Arial"/>
                <w:lang w:val="en-AU"/>
              </w:rPr>
              <w:t>Measurement of creepage distances, clearances and separation distances through casting compound and through solid insulation</w:t>
            </w:r>
          </w:p>
        </w:tc>
      </w:tr>
      <w:tr w:rsidR="00F12276" w14:paraId="0FA0141E" w14:textId="77777777" w:rsidTr="000D4A75">
        <w:trPr>
          <w:cantSplit/>
          <w:jc w:val="center"/>
        </w:trPr>
        <w:tc>
          <w:tcPr>
            <w:tcW w:w="9923" w:type="dxa"/>
            <w:gridSpan w:val="4"/>
            <w:tcBorders>
              <w:top w:val="single" w:sz="4" w:space="0" w:color="000000"/>
              <w:bottom w:val="single" w:sz="6" w:space="0" w:color="000000"/>
            </w:tcBorders>
            <w:vAlign w:val="center"/>
          </w:tcPr>
          <w:p w14:paraId="0FA0141D" w14:textId="77777777" w:rsidR="00F12276" w:rsidRDefault="00F12276">
            <w:pPr>
              <w:widowControl w:val="0"/>
              <w:spacing w:before="50" w:after="50"/>
              <w:rPr>
                <w:rFonts w:cs="Arial"/>
                <w:lang w:val="en-AU"/>
              </w:rPr>
            </w:pPr>
          </w:p>
        </w:tc>
      </w:tr>
      <w:tr w:rsidR="00F12276" w14:paraId="0FA01421"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1F" w14:textId="77777777" w:rsidR="00F12276" w:rsidRDefault="002472B1">
            <w:pPr>
              <w:widowControl w:val="0"/>
              <w:spacing w:before="50" w:after="50"/>
              <w:rPr>
                <w:rFonts w:cs="Arial"/>
                <w:lang w:val="en-AU"/>
              </w:rPr>
            </w:pPr>
            <w:r>
              <w:rPr>
                <w:rFonts w:cs="Arial"/>
                <w:lang w:val="en-AU"/>
              </w:rPr>
              <w:t>Annex D (normative)</w:t>
            </w:r>
          </w:p>
        </w:tc>
        <w:tc>
          <w:tcPr>
            <w:tcW w:w="8512" w:type="dxa"/>
            <w:gridSpan w:val="3"/>
            <w:tcBorders>
              <w:top w:val="single" w:sz="6" w:space="0" w:color="000000"/>
              <w:left w:val="single" w:sz="6" w:space="0" w:color="000000"/>
              <w:bottom w:val="single" w:sz="4" w:space="0" w:color="000000"/>
              <w:right w:val="single" w:sz="6" w:space="0" w:color="000000"/>
            </w:tcBorders>
            <w:vAlign w:val="center"/>
          </w:tcPr>
          <w:p w14:paraId="0FA01420" w14:textId="77777777" w:rsidR="00F12276" w:rsidRDefault="002472B1">
            <w:pPr>
              <w:widowControl w:val="0"/>
              <w:spacing w:before="50" w:after="50"/>
              <w:rPr>
                <w:rFonts w:cs="Arial"/>
                <w:lang w:val="en-AU"/>
              </w:rPr>
            </w:pPr>
            <w:r>
              <w:rPr>
                <w:rFonts w:cs="Arial"/>
                <w:lang w:val="en-AU"/>
              </w:rPr>
              <w:t>Excess transient energy test</w:t>
            </w:r>
          </w:p>
        </w:tc>
      </w:tr>
      <w:tr w:rsidR="00F12276" w14:paraId="0FA01426"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22" w14:textId="77777777" w:rsidR="00F12276" w:rsidRDefault="002472B1">
            <w:pPr>
              <w:widowControl w:val="0"/>
              <w:spacing w:before="50" w:after="50"/>
              <w:rPr>
                <w:rFonts w:cs="Arial"/>
                <w:lang w:val="en-AU"/>
              </w:rPr>
            </w:pPr>
            <w:r>
              <w:rPr>
                <w:rFonts w:cs="Arial"/>
                <w:lang w:val="en-AU"/>
              </w:rPr>
              <w:t>D.1</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23" w14:textId="77777777" w:rsidR="00F12276" w:rsidRDefault="002472B1">
            <w:pPr>
              <w:widowControl w:val="0"/>
              <w:spacing w:before="50" w:after="50"/>
              <w:rPr>
                <w:rFonts w:cs="Arial"/>
                <w:lang w:val="en-AU"/>
              </w:rPr>
            </w:pPr>
            <w:r>
              <w:rPr>
                <w:rFonts w:cs="Arial"/>
                <w:lang w:val="en-AU"/>
              </w:rPr>
              <w:t>Overview</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2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25" w14:textId="77777777" w:rsidR="00F12276" w:rsidRDefault="00F12276">
            <w:pPr>
              <w:widowControl w:val="0"/>
              <w:spacing w:before="50" w:after="50"/>
              <w:rPr>
                <w:rFonts w:cs="Arial"/>
                <w:lang w:val="en-AU"/>
              </w:rPr>
            </w:pPr>
          </w:p>
        </w:tc>
      </w:tr>
      <w:tr w:rsidR="00F12276" w14:paraId="0FA0142B"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27" w14:textId="77777777" w:rsidR="00F12276" w:rsidRDefault="002472B1">
            <w:pPr>
              <w:widowControl w:val="0"/>
              <w:spacing w:before="50" w:after="50"/>
              <w:rPr>
                <w:rFonts w:cs="Arial"/>
                <w:lang w:val="en-AU"/>
              </w:rPr>
            </w:pPr>
            <w:r>
              <w:rPr>
                <w:rFonts w:cs="Arial"/>
                <w:lang w:val="en-AU"/>
              </w:rPr>
              <w:t>D.2</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28" w14:textId="77777777" w:rsidR="00F12276" w:rsidRDefault="002472B1">
            <w:pPr>
              <w:widowControl w:val="0"/>
              <w:spacing w:before="50" w:after="50"/>
              <w:rPr>
                <w:rFonts w:cs="Arial"/>
                <w:bCs/>
                <w:lang w:val="en-AU"/>
              </w:rPr>
            </w:pPr>
            <w:r>
              <w:rPr>
                <w:rFonts w:cs="Arial"/>
                <w:bCs/>
                <w:lang w:val="en-AU"/>
              </w:rPr>
              <w:t>Circuit configuration</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2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2A" w14:textId="77777777" w:rsidR="00F12276" w:rsidRDefault="00F12276">
            <w:pPr>
              <w:widowControl w:val="0"/>
              <w:spacing w:before="50" w:after="50"/>
              <w:rPr>
                <w:rFonts w:cs="Arial"/>
                <w:lang w:val="en-AU"/>
              </w:rPr>
            </w:pPr>
          </w:p>
        </w:tc>
      </w:tr>
      <w:tr w:rsidR="00F12276" w14:paraId="0FA01430"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2C" w14:textId="77777777" w:rsidR="00F12276" w:rsidRDefault="002472B1">
            <w:pPr>
              <w:widowControl w:val="0"/>
              <w:spacing w:before="50" w:after="50"/>
              <w:rPr>
                <w:rFonts w:cs="Arial"/>
                <w:lang w:val="en-AU"/>
              </w:rPr>
            </w:pPr>
            <w:r>
              <w:rPr>
                <w:rFonts w:cs="Arial"/>
                <w:lang w:val="en-AU"/>
              </w:rPr>
              <w:t>D.3</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2D" w14:textId="77777777" w:rsidR="00F12276" w:rsidRDefault="002472B1">
            <w:pPr>
              <w:widowControl w:val="0"/>
              <w:spacing w:before="50" w:after="50"/>
              <w:rPr>
                <w:rFonts w:cs="Arial"/>
                <w:bCs/>
                <w:lang w:val="en-AU"/>
              </w:rPr>
            </w:pPr>
            <w:r>
              <w:rPr>
                <w:rFonts w:cs="Arial"/>
                <w:bCs/>
                <w:lang w:val="en-AU"/>
              </w:rPr>
              <w:t>Test equipment</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2E"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2F" w14:textId="77777777" w:rsidR="00F12276" w:rsidRDefault="00F12276">
            <w:pPr>
              <w:widowControl w:val="0"/>
              <w:spacing w:before="50" w:after="50"/>
              <w:rPr>
                <w:rFonts w:cs="Arial"/>
                <w:lang w:val="en-AU"/>
              </w:rPr>
            </w:pPr>
          </w:p>
        </w:tc>
      </w:tr>
      <w:tr w:rsidR="00F12276" w14:paraId="0FA01435"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31" w14:textId="77777777" w:rsidR="00F12276" w:rsidRDefault="002472B1">
            <w:pPr>
              <w:widowControl w:val="0"/>
              <w:spacing w:before="50" w:after="50"/>
              <w:rPr>
                <w:rFonts w:cs="Arial"/>
                <w:lang w:val="en-AU"/>
              </w:rPr>
            </w:pPr>
            <w:r>
              <w:rPr>
                <w:rFonts w:cs="Arial"/>
                <w:lang w:val="en-AU"/>
              </w:rPr>
              <w:t>D.4</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32" w14:textId="77777777" w:rsidR="00F12276" w:rsidRDefault="002472B1">
            <w:pPr>
              <w:widowControl w:val="0"/>
              <w:spacing w:before="50" w:after="50"/>
              <w:rPr>
                <w:rFonts w:cs="Arial"/>
                <w:bCs/>
                <w:lang w:val="en-AU"/>
              </w:rPr>
            </w:pPr>
            <w:r>
              <w:rPr>
                <w:rFonts w:cs="Arial"/>
                <w:bCs/>
                <w:lang w:val="en-AU"/>
              </w:rPr>
              <w:t>Test load</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33"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34" w14:textId="77777777" w:rsidR="00F12276" w:rsidRDefault="00F12276">
            <w:pPr>
              <w:widowControl w:val="0"/>
              <w:spacing w:before="50" w:after="50"/>
              <w:rPr>
                <w:rFonts w:cs="Arial"/>
                <w:lang w:val="en-AU"/>
              </w:rPr>
            </w:pPr>
          </w:p>
        </w:tc>
      </w:tr>
      <w:tr w:rsidR="00F12276" w14:paraId="0FA0143A"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36" w14:textId="77777777" w:rsidR="00F12276" w:rsidRDefault="002472B1">
            <w:pPr>
              <w:widowControl w:val="0"/>
              <w:spacing w:before="50" w:after="50"/>
              <w:rPr>
                <w:rFonts w:cs="Arial"/>
                <w:lang w:val="en-AU"/>
              </w:rPr>
            </w:pPr>
            <w:r>
              <w:rPr>
                <w:rFonts w:cs="Arial"/>
                <w:lang w:val="en-AU"/>
              </w:rPr>
              <w:t>D.5</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37" w14:textId="77777777" w:rsidR="00F12276" w:rsidRDefault="002472B1">
            <w:pPr>
              <w:widowControl w:val="0"/>
              <w:spacing w:before="50" w:after="50"/>
              <w:rPr>
                <w:rFonts w:cs="Arial"/>
                <w:bCs/>
                <w:lang w:val="en-AU"/>
              </w:rPr>
            </w:pPr>
            <w:r>
              <w:rPr>
                <w:rFonts w:cs="Arial"/>
                <w:bCs/>
                <w:lang w:val="en-AU"/>
              </w:rPr>
              <w:t>Supply voltage</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38"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39" w14:textId="77777777" w:rsidR="00F12276" w:rsidRDefault="00F12276">
            <w:pPr>
              <w:widowControl w:val="0"/>
              <w:spacing w:before="50" w:after="50"/>
              <w:rPr>
                <w:rFonts w:cs="Arial"/>
                <w:lang w:val="en-AU"/>
              </w:rPr>
            </w:pPr>
          </w:p>
        </w:tc>
      </w:tr>
      <w:tr w:rsidR="00F12276" w14:paraId="0FA0143F"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3B" w14:textId="77777777" w:rsidR="00F12276" w:rsidRDefault="002472B1">
            <w:pPr>
              <w:widowControl w:val="0"/>
              <w:spacing w:before="50" w:after="50"/>
              <w:rPr>
                <w:rFonts w:cs="Arial"/>
                <w:lang w:val="en-AU"/>
              </w:rPr>
            </w:pPr>
            <w:r>
              <w:rPr>
                <w:rFonts w:cs="Arial"/>
                <w:lang w:val="en-AU"/>
              </w:rPr>
              <w:t>D.6</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3C" w14:textId="77777777" w:rsidR="00F12276" w:rsidRDefault="002472B1">
            <w:pPr>
              <w:widowControl w:val="0"/>
              <w:spacing w:before="50" w:after="50"/>
              <w:rPr>
                <w:rFonts w:cs="Arial"/>
                <w:bCs/>
                <w:lang w:val="en-AU"/>
              </w:rPr>
            </w:pPr>
            <w:r>
              <w:rPr>
                <w:rFonts w:cs="Arial"/>
                <w:bCs/>
                <w:lang w:val="en-AU"/>
              </w:rPr>
              <w:t>Supply change tests</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3D"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3E" w14:textId="77777777" w:rsidR="00F12276" w:rsidRDefault="00F12276">
            <w:pPr>
              <w:widowControl w:val="0"/>
              <w:spacing w:before="50" w:after="50"/>
              <w:rPr>
                <w:rFonts w:cs="Arial"/>
                <w:lang w:val="en-AU"/>
              </w:rPr>
            </w:pPr>
          </w:p>
        </w:tc>
      </w:tr>
      <w:tr w:rsidR="00F12276" w14:paraId="0FA01444"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40" w14:textId="77777777" w:rsidR="00F12276" w:rsidRDefault="002472B1">
            <w:pPr>
              <w:widowControl w:val="0"/>
              <w:spacing w:before="50" w:after="50"/>
              <w:rPr>
                <w:rFonts w:cs="Arial"/>
                <w:lang w:val="en-AU"/>
              </w:rPr>
            </w:pPr>
            <w:r>
              <w:rPr>
                <w:rFonts w:cs="Arial"/>
                <w:lang w:val="en-AU"/>
              </w:rPr>
              <w:t>D.7</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41" w14:textId="77777777" w:rsidR="00F12276" w:rsidRDefault="002472B1">
            <w:pPr>
              <w:widowControl w:val="0"/>
              <w:spacing w:before="50" w:after="50"/>
              <w:rPr>
                <w:rFonts w:cs="Arial"/>
                <w:bCs/>
                <w:lang w:val="en-AU"/>
              </w:rPr>
            </w:pPr>
            <w:r>
              <w:rPr>
                <w:rFonts w:cs="Arial"/>
                <w:bCs/>
                <w:lang w:val="en-AU"/>
              </w:rPr>
              <w:t>Load change tests</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42"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43" w14:textId="77777777" w:rsidR="00F12276" w:rsidRDefault="00F12276">
            <w:pPr>
              <w:widowControl w:val="0"/>
              <w:spacing w:before="50" w:after="50"/>
              <w:rPr>
                <w:rFonts w:cs="Arial"/>
                <w:lang w:val="en-AU"/>
              </w:rPr>
            </w:pPr>
          </w:p>
        </w:tc>
      </w:tr>
      <w:tr w:rsidR="00F12276" w14:paraId="0FA01449"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45" w14:textId="77777777" w:rsidR="00F12276" w:rsidRDefault="002472B1">
            <w:pPr>
              <w:widowControl w:val="0"/>
              <w:spacing w:before="50" w:after="50"/>
              <w:rPr>
                <w:rFonts w:cs="Arial"/>
                <w:lang w:val="en-AU"/>
              </w:rPr>
            </w:pPr>
            <w:r>
              <w:rPr>
                <w:rFonts w:cs="Arial"/>
                <w:lang w:val="en-AU"/>
              </w:rPr>
              <w:t>D.8</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46" w14:textId="77777777" w:rsidR="00F12276" w:rsidRDefault="002472B1">
            <w:pPr>
              <w:widowControl w:val="0"/>
              <w:spacing w:before="50" w:after="50"/>
              <w:rPr>
                <w:rFonts w:cs="Arial"/>
                <w:bCs/>
                <w:lang w:val="en-AU"/>
              </w:rPr>
            </w:pPr>
            <w:r>
              <w:rPr>
                <w:rFonts w:cs="Arial"/>
                <w:bCs/>
                <w:lang w:val="en-AU"/>
              </w:rPr>
              <w:t>Transient energy calculation</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47"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48" w14:textId="77777777" w:rsidR="00F12276" w:rsidRDefault="00F12276">
            <w:pPr>
              <w:widowControl w:val="0"/>
              <w:spacing w:before="50" w:after="50"/>
              <w:rPr>
                <w:rFonts w:cs="Arial"/>
                <w:lang w:val="en-AU"/>
              </w:rPr>
            </w:pPr>
          </w:p>
        </w:tc>
      </w:tr>
      <w:tr w:rsidR="00F12276" w14:paraId="0FA0144B" w14:textId="77777777" w:rsidTr="000D4A75">
        <w:trPr>
          <w:cantSplit/>
          <w:jc w:val="center"/>
        </w:trPr>
        <w:tc>
          <w:tcPr>
            <w:tcW w:w="9923" w:type="dxa"/>
            <w:gridSpan w:val="4"/>
            <w:tcBorders>
              <w:top w:val="single" w:sz="4" w:space="0" w:color="000000"/>
              <w:bottom w:val="single" w:sz="6" w:space="0" w:color="000000"/>
            </w:tcBorders>
            <w:vAlign w:val="center"/>
          </w:tcPr>
          <w:p w14:paraId="0FA0144A" w14:textId="77777777" w:rsidR="00F12276" w:rsidRDefault="00F12276">
            <w:pPr>
              <w:widowControl w:val="0"/>
              <w:spacing w:before="50" w:after="50"/>
              <w:rPr>
                <w:rFonts w:cs="Arial"/>
                <w:lang w:val="en-AU"/>
              </w:rPr>
            </w:pPr>
          </w:p>
        </w:tc>
      </w:tr>
      <w:tr w:rsidR="00F12276" w14:paraId="0FA0144E"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4C" w14:textId="77777777" w:rsidR="00F12276" w:rsidRDefault="002472B1">
            <w:pPr>
              <w:widowControl w:val="0"/>
              <w:spacing w:before="50" w:after="50"/>
              <w:rPr>
                <w:rFonts w:cs="Arial"/>
                <w:lang w:val="en-AU"/>
              </w:rPr>
            </w:pPr>
            <w:r>
              <w:rPr>
                <w:rFonts w:cs="Arial"/>
                <w:lang w:val="en-AU"/>
              </w:rPr>
              <w:t>Annex E (normative)</w:t>
            </w:r>
          </w:p>
        </w:tc>
        <w:tc>
          <w:tcPr>
            <w:tcW w:w="8512" w:type="dxa"/>
            <w:gridSpan w:val="3"/>
            <w:tcBorders>
              <w:top w:val="single" w:sz="6" w:space="0" w:color="000000"/>
              <w:left w:val="single" w:sz="6" w:space="0" w:color="000000"/>
              <w:bottom w:val="single" w:sz="4" w:space="0" w:color="000000"/>
              <w:right w:val="single" w:sz="6" w:space="0" w:color="000000"/>
            </w:tcBorders>
            <w:vAlign w:val="center"/>
          </w:tcPr>
          <w:p w14:paraId="0FA0144D" w14:textId="77777777" w:rsidR="00F12276" w:rsidRDefault="002472B1">
            <w:pPr>
              <w:widowControl w:val="0"/>
              <w:spacing w:before="50" w:after="50"/>
              <w:rPr>
                <w:rFonts w:cs="Arial"/>
                <w:lang w:val="en-AU"/>
              </w:rPr>
            </w:pPr>
            <w:r>
              <w:rPr>
                <w:rFonts w:cs="Arial"/>
                <w:lang w:val="en-AU"/>
              </w:rPr>
              <w:t>FISCO – Apparatus requirements</w:t>
            </w:r>
          </w:p>
        </w:tc>
      </w:tr>
      <w:tr w:rsidR="00F12276" w14:paraId="0FA01453"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4F" w14:textId="77777777" w:rsidR="00F12276" w:rsidRDefault="002472B1">
            <w:pPr>
              <w:widowControl w:val="0"/>
              <w:spacing w:before="50" w:after="50"/>
              <w:rPr>
                <w:rFonts w:cs="Arial"/>
                <w:lang w:val="en-AU"/>
              </w:rPr>
            </w:pPr>
            <w:r>
              <w:rPr>
                <w:rFonts w:cs="Arial"/>
                <w:lang w:val="en-AU"/>
              </w:rPr>
              <w:t>E.1</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50" w14:textId="77777777" w:rsidR="00F12276" w:rsidRDefault="002472B1">
            <w:pPr>
              <w:widowControl w:val="0"/>
              <w:spacing w:before="50" w:after="50"/>
              <w:rPr>
                <w:rFonts w:cs="Arial"/>
                <w:lang w:val="en-AU"/>
              </w:rPr>
            </w:pPr>
            <w:r>
              <w:rPr>
                <w:rFonts w:cs="Arial"/>
                <w:lang w:val="en-AU"/>
              </w:rPr>
              <w:t>Overview</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51"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52" w14:textId="77777777" w:rsidR="00F12276" w:rsidRDefault="00F12276">
            <w:pPr>
              <w:widowControl w:val="0"/>
              <w:spacing w:before="50" w:after="50"/>
              <w:rPr>
                <w:rFonts w:cs="Arial"/>
                <w:lang w:val="en-AU"/>
              </w:rPr>
            </w:pPr>
          </w:p>
        </w:tc>
      </w:tr>
      <w:tr w:rsidR="00F12276" w14:paraId="0FA01456"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54" w14:textId="77777777" w:rsidR="00F12276" w:rsidRDefault="002472B1">
            <w:pPr>
              <w:widowControl w:val="0"/>
              <w:spacing w:before="50" w:after="50"/>
              <w:rPr>
                <w:rFonts w:cs="Arial"/>
                <w:lang w:val="en-AU"/>
              </w:rPr>
            </w:pPr>
            <w:r>
              <w:rPr>
                <w:rFonts w:cs="Arial"/>
                <w:lang w:val="en-AU"/>
              </w:rPr>
              <w:t>E.2</w:t>
            </w:r>
          </w:p>
        </w:tc>
        <w:tc>
          <w:tcPr>
            <w:tcW w:w="8512" w:type="dxa"/>
            <w:gridSpan w:val="3"/>
            <w:tcBorders>
              <w:top w:val="single" w:sz="6" w:space="0" w:color="000000"/>
              <w:left w:val="single" w:sz="6" w:space="0" w:color="000000"/>
              <w:bottom w:val="single" w:sz="4" w:space="0" w:color="000000"/>
              <w:right w:val="single" w:sz="6" w:space="0" w:color="000000"/>
            </w:tcBorders>
            <w:vAlign w:val="center"/>
          </w:tcPr>
          <w:p w14:paraId="0FA01455" w14:textId="77777777" w:rsidR="00F12276" w:rsidRDefault="002472B1">
            <w:pPr>
              <w:widowControl w:val="0"/>
              <w:spacing w:before="50" w:after="50"/>
              <w:rPr>
                <w:rFonts w:cs="Arial"/>
                <w:lang w:val="en-AU"/>
              </w:rPr>
            </w:pPr>
            <w:r>
              <w:rPr>
                <w:rFonts w:cs="Arial"/>
                <w:lang w:val="en-AU"/>
              </w:rPr>
              <w:t>Apparatus requirements</w:t>
            </w:r>
          </w:p>
        </w:tc>
      </w:tr>
      <w:tr w:rsidR="00F12276" w14:paraId="0FA0145B"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57" w14:textId="77777777" w:rsidR="00F12276" w:rsidRDefault="002472B1">
            <w:pPr>
              <w:widowControl w:val="0"/>
              <w:spacing w:before="50" w:after="50"/>
              <w:rPr>
                <w:rFonts w:cs="Arial"/>
                <w:lang w:val="en-AU"/>
              </w:rPr>
            </w:pPr>
            <w:r>
              <w:rPr>
                <w:rFonts w:cs="Arial"/>
                <w:lang w:val="en-AU"/>
              </w:rPr>
              <w:t>E.2.1</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58"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5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5A" w14:textId="77777777" w:rsidR="00F12276" w:rsidRDefault="00F12276">
            <w:pPr>
              <w:widowControl w:val="0"/>
              <w:spacing w:before="50" w:after="50"/>
              <w:rPr>
                <w:rFonts w:cs="Arial"/>
                <w:lang w:val="en-AU"/>
              </w:rPr>
            </w:pPr>
          </w:p>
        </w:tc>
      </w:tr>
      <w:tr w:rsidR="00F12276" w14:paraId="0FA0145E"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5C" w14:textId="77777777" w:rsidR="00F12276" w:rsidRDefault="002472B1">
            <w:pPr>
              <w:widowControl w:val="0"/>
              <w:spacing w:before="50" w:after="50"/>
              <w:rPr>
                <w:rFonts w:cs="Arial"/>
                <w:lang w:val="en-AU"/>
              </w:rPr>
            </w:pPr>
            <w:r>
              <w:rPr>
                <w:rFonts w:cs="Arial"/>
                <w:lang w:val="en-AU"/>
              </w:rPr>
              <w:t>E.2.2</w:t>
            </w:r>
          </w:p>
        </w:tc>
        <w:tc>
          <w:tcPr>
            <w:tcW w:w="8512" w:type="dxa"/>
            <w:gridSpan w:val="3"/>
            <w:tcBorders>
              <w:top w:val="single" w:sz="6" w:space="0" w:color="000000"/>
              <w:left w:val="single" w:sz="6" w:space="0" w:color="000000"/>
              <w:bottom w:val="single" w:sz="4" w:space="0" w:color="000000"/>
              <w:right w:val="single" w:sz="6" w:space="0" w:color="000000"/>
            </w:tcBorders>
            <w:vAlign w:val="center"/>
          </w:tcPr>
          <w:p w14:paraId="0FA0145D" w14:textId="77777777" w:rsidR="00F12276" w:rsidRDefault="002472B1">
            <w:pPr>
              <w:widowControl w:val="0"/>
              <w:spacing w:before="50" w:after="50"/>
              <w:rPr>
                <w:rFonts w:cs="Arial"/>
                <w:lang w:val="en-AU"/>
              </w:rPr>
            </w:pPr>
            <w:r>
              <w:rPr>
                <w:rFonts w:cs="Arial"/>
                <w:lang w:val="en-AU"/>
              </w:rPr>
              <w:t>FISCO power supplies</w:t>
            </w:r>
          </w:p>
        </w:tc>
      </w:tr>
      <w:tr w:rsidR="00F12276" w14:paraId="0FA01463"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5F" w14:textId="77777777" w:rsidR="00F12276" w:rsidRDefault="002472B1">
            <w:pPr>
              <w:widowControl w:val="0"/>
              <w:spacing w:before="50" w:after="50"/>
              <w:rPr>
                <w:rFonts w:cs="Arial"/>
                <w:lang w:val="en-AU"/>
              </w:rPr>
            </w:pPr>
            <w:r>
              <w:rPr>
                <w:rFonts w:cs="Arial"/>
                <w:lang w:val="en-AU"/>
              </w:rPr>
              <w:t>E.2.2.1</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60" w14:textId="77777777" w:rsidR="00F12276" w:rsidRDefault="002472B1">
            <w:pPr>
              <w:widowControl w:val="0"/>
              <w:spacing w:before="50" w:after="50"/>
              <w:rPr>
                <w:rFonts w:cs="Arial"/>
                <w:lang w:val="en-AU"/>
              </w:rPr>
            </w:pPr>
            <w:r>
              <w:rPr>
                <w:rFonts w:cs="Arial"/>
                <w:lang w:val="en-AU"/>
              </w:rPr>
              <w:t>General</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61"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62" w14:textId="77777777" w:rsidR="00F12276" w:rsidRDefault="00F12276">
            <w:pPr>
              <w:widowControl w:val="0"/>
              <w:spacing w:before="50" w:after="50"/>
              <w:rPr>
                <w:rFonts w:cs="Arial"/>
                <w:lang w:val="en-AU"/>
              </w:rPr>
            </w:pPr>
          </w:p>
        </w:tc>
      </w:tr>
      <w:tr w:rsidR="00F12276" w14:paraId="0FA01468"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64" w14:textId="77777777" w:rsidR="00F12276" w:rsidRDefault="002472B1">
            <w:pPr>
              <w:widowControl w:val="0"/>
              <w:spacing w:before="50" w:after="50"/>
              <w:rPr>
                <w:rFonts w:cs="Arial"/>
                <w:lang w:val="en-AU"/>
              </w:rPr>
            </w:pPr>
            <w:r>
              <w:rPr>
                <w:rFonts w:cs="Arial"/>
                <w:lang w:val="en-AU"/>
              </w:rPr>
              <w:t>E.2.2.2</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65" w14:textId="77777777" w:rsidR="00F12276" w:rsidRDefault="002472B1">
            <w:pPr>
              <w:widowControl w:val="0"/>
              <w:spacing w:before="50" w:after="50"/>
              <w:rPr>
                <w:rFonts w:cs="Arial"/>
                <w:lang w:val="en-AU"/>
              </w:rPr>
            </w:pPr>
            <w:r>
              <w:rPr>
                <w:rFonts w:cs="Arial"/>
                <w:lang w:val="en-AU"/>
              </w:rPr>
              <w:t>Additional requirements of "ia" and "ib" FISCO power supplies</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66"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67" w14:textId="77777777" w:rsidR="00F12276" w:rsidRDefault="00F12276">
            <w:pPr>
              <w:widowControl w:val="0"/>
              <w:spacing w:before="50" w:after="50"/>
              <w:rPr>
                <w:rFonts w:cs="Arial"/>
                <w:lang w:val="en-AU"/>
              </w:rPr>
            </w:pPr>
          </w:p>
        </w:tc>
      </w:tr>
      <w:tr w:rsidR="00F12276" w14:paraId="0FA0146D"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69" w14:textId="77777777" w:rsidR="00F12276" w:rsidRDefault="002472B1">
            <w:pPr>
              <w:widowControl w:val="0"/>
              <w:spacing w:before="50" w:after="50"/>
              <w:rPr>
                <w:rFonts w:cs="Arial"/>
                <w:lang w:val="en-AU"/>
              </w:rPr>
            </w:pPr>
            <w:r>
              <w:rPr>
                <w:rFonts w:cs="Arial"/>
                <w:lang w:val="en-AU"/>
              </w:rPr>
              <w:t>E.2.2.3</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6A" w14:textId="77777777" w:rsidR="00F12276" w:rsidRDefault="002472B1">
            <w:pPr>
              <w:widowControl w:val="0"/>
              <w:spacing w:before="50" w:after="50"/>
              <w:rPr>
                <w:rFonts w:cs="Arial"/>
                <w:lang w:val="en-AU"/>
              </w:rPr>
            </w:pPr>
            <w:r>
              <w:rPr>
                <w:rFonts w:cs="Arial"/>
                <w:lang w:val="en-AU"/>
              </w:rPr>
              <w:t>Additional requirements of "ic" FISCO power supplies</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6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6C" w14:textId="77777777" w:rsidR="00F12276" w:rsidRDefault="00F12276">
            <w:pPr>
              <w:widowControl w:val="0"/>
              <w:spacing w:before="50" w:after="50"/>
              <w:rPr>
                <w:rFonts w:cs="Arial"/>
                <w:lang w:val="en-AU"/>
              </w:rPr>
            </w:pPr>
          </w:p>
        </w:tc>
      </w:tr>
      <w:tr w:rsidR="00F12276" w14:paraId="0FA01470"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6E" w14:textId="77777777" w:rsidR="00F12276" w:rsidRDefault="002472B1">
            <w:pPr>
              <w:widowControl w:val="0"/>
              <w:spacing w:before="50" w:after="50"/>
              <w:rPr>
                <w:rFonts w:cs="Arial"/>
                <w:lang w:val="en-AU"/>
              </w:rPr>
            </w:pPr>
            <w:r>
              <w:rPr>
                <w:rFonts w:cs="Arial"/>
                <w:lang w:val="en-AU"/>
              </w:rPr>
              <w:t>E.3</w:t>
            </w:r>
          </w:p>
        </w:tc>
        <w:tc>
          <w:tcPr>
            <w:tcW w:w="8512" w:type="dxa"/>
            <w:gridSpan w:val="3"/>
            <w:tcBorders>
              <w:top w:val="single" w:sz="6" w:space="0" w:color="000000"/>
              <w:left w:val="single" w:sz="6" w:space="0" w:color="000000"/>
              <w:bottom w:val="single" w:sz="4" w:space="0" w:color="000000"/>
              <w:right w:val="single" w:sz="6" w:space="0" w:color="000000"/>
            </w:tcBorders>
            <w:vAlign w:val="center"/>
          </w:tcPr>
          <w:p w14:paraId="0FA0146F" w14:textId="77777777" w:rsidR="00F12276" w:rsidRDefault="002472B1">
            <w:pPr>
              <w:widowControl w:val="0"/>
              <w:spacing w:before="50" w:after="50"/>
              <w:rPr>
                <w:rFonts w:cs="Arial"/>
                <w:lang w:val="en-AU"/>
              </w:rPr>
            </w:pPr>
            <w:r>
              <w:rPr>
                <w:rFonts w:cs="Arial"/>
                <w:lang w:val="en-AU"/>
              </w:rPr>
              <w:t>FISCO field devices</w:t>
            </w:r>
          </w:p>
        </w:tc>
      </w:tr>
      <w:tr w:rsidR="00F12276" w14:paraId="0FA01475"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71" w14:textId="77777777" w:rsidR="00F12276" w:rsidRDefault="002472B1">
            <w:pPr>
              <w:widowControl w:val="0"/>
              <w:spacing w:before="50" w:after="50"/>
              <w:rPr>
                <w:rFonts w:cs="Arial"/>
                <w:lang w:val="en-AU"/>
              </w:rPr>
            </w:pPr>
            <w:r>
              <w:rPr>
                <w:rFonts w:cs="Arial"/>
                <w:lang w:val="en-AU"/>
              </w:rPr>
              <w:t>E.3.1</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72" w14:textId="77777777" w:rsidR="00F12276" w:rsidRDefault="002472B1">
            <w:pPr>
              <w:widowControl w:val="0"/>
              <w:spacing w:before="50" w:after="50"/>
              <w:rPr>
                <w:rFonts w:cs="Arial"/>
                <w:bCs/>
                <w:lang w:val="en-AU"/>
              </w:rPr>
            </w:pPr>
            <w:r>
              <w:rPr>
                <w:rFonts w:cs="Arial"/>
                <w:bCs/>
                <w:lang w:val="en-AU"/>
              </w:rPr>
              <w:t>General</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73"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74" w14:textId="77777777" w:rsidR="00F12276" w:rsidRDefault="00F12276">
            <w:pPr>
              <w:widowControl w:val="0"/>
              <w:spacing w:before="50" w:after="50"/>
              <w:rPr>
                <w:rFonts w:cs="Arial"/>
                <w:lang w:val="en-AU"/>
              </w:rPr>
            </w:pPr>
          </w:p>
        </w:tc>
      </w:tr>
      <w:tr w:rsidR="00F12276" w14:paraId="0FA0147A"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76" w14:textId="77777777" w:rsidR="00F12276" w:rsidRDefault="002472B1">
            <w:pPr>
              <w:widowControl w:val="0"/>
              <w:spacing w:before="50" w:after="50"/>
              <w:rPr>
                <w:rFonts w:cs="Arial"/>
                <w:lang w:val="en-AU"/>
              </w:rPr>
            </w:pPr>
            <w:r>
              <w:rPr>
                <w:rFonts w:cs="Arial"/>
                <w:lang w:val="en-AU"/>
              </w:rPr>
              <w:t>E.3.2</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77" w14:textId="77777777" w:rsidR="00F12276" w:rsidRDefault="002472B1">
            <w:pPr>
              <w:widowControl w:val="0"/>
              <w:spacing w:before="50" w:after="50"/>
              <w:rPr>
                <w:rFonts w:cs="Arial"/>
                <w:bCs/>
                <w:lang w:val="en-AU"/>
              </w:rPr>
            </w:pPr>
            <w:r>
              <w:rPr>
                <w:rFonts w:cs="Arial"/>
                <w:bCs/>
                <w:lang w:val="en-AU"/>
              </w:rPr>
              <w:t>Additional requirements of "ia" and "ib" FISCO field devices</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78"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79" w14:textId="77777777" w:rsidR="00F12276" w:rsidRDefault="00F12276">
            <w:pPr>
              <w:widowControl w:val="0"/>
              <w:spacing w:before="50" w:after="50"/>
              <w:rPr>
                <w:rFonts w:cs="Arial"/>
                <w:lang w:val="en-AU"/>
              </w:rPr>
            </w:pPr>
          </w:p>
        </w:tc>
      </w:tr>
      <w:tr w:rsidR="00F12276" w14:paraId="0FA0147F"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7B" w14:textId="77777777" w:rsidR="00F12276" w:rsidRDefault="002472B1">
            <w:pPr>
              <w:widowControl w:val="0"/>
              <w:spacing w:before="50" w:after="50"/>
            </w:pPr>
            <w:r>
              <w:rPr>
                <w:rFonts w:cs="Arial"/>
                <w:lang w:val="en-AU"/>
              </w:rPr>
              <w:t>E.3.3</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7C" w14:textId="77777777" w:rsidR="00F12276" w:rsidRDefault="002472B1">
            <w:pPr>
              <w:widowControl w:val="0"/>
              <w:spacing w:before="50" w:after="50"/>
              <w:rPr>
                <w:rFonts w:cs="Arial"/>
                <w:bCs/>
                <w:lang w:val="en-AU"/>
              </w:rPr>
            </w:pPr>
            <w:r>
              <w:rPr>
                <w:rFonts w:cs="Arial"/>
                <w:bCs/>
                <w:lang w:val="en-AU"/>
              </w:rPr>
              <w:t>Additional requirement of "ic" FISCO field devices</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7D"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7E" w14:textId="77777777" w:rsidR="00F12276" w:rsidRDefault="00F12276">
            <w:pPr>
              <w:widowControl w:val="0"/>
              <w:spacing w:before="50" w:after="50"/>
              <w:rPr>
                <w:rFonts w:cs="Arial"/>
                <w:lang w:val="en-AU"/>
              </w:rPr>
            </w:pPr>
          </w:p>
        </w:tc>
      </w:tr>
      <w:tr w:rsidR="00F12276" w14:paraId="0FA01484" w14:textId="77777777" w:rsidTr="000D4A75">
        <w:trPr>
          <w:cantSplit/>
          <w:jc w:val="center"/>
        </w:trPr>
        <w:tc>
          <w:tcPr>
            <w:tcW w:w="1411" w:type="dxa"/>
            <w:tcBorders>
              <w:left w:val="single" w:sz="6" w:space="0" w:color="000000"/>
              <w:bottom w:val="single" w:sz="4" w:space="0" w:color="000000"/>
              <w:right w:val="single" w:sz="6" w:space="0" w:color="000000"/>
            </w:tcBorders>
            <w:vAlign w:val="center"/>
          </w:tcPr>
          <w:p w14:paraId="0FA01480" w14:textId="77777777" w:rsidR="00F12276" w:rsidRDefault="002472B1">
            <w:pPr>
              <w:widowControl w:val="0"/>
              <w:spacing w:before="50" w:after="50"/>
              <w:rPr>
                <w:rFonts w:cs="Arial"/>
                <w:lang w:val="en-AU"/>
              </w:rPr>
            </w:pPr>
            <w:r>
              <w:rPr>
                <w:rFonts w:cs="Arial"/>
                <w:lang w:val="en-AU"/>
              </w:rPr>
              <w:t>E.3.4</w:t>
            </w:r>
          </w:p>
        </w:tc>
        <w:tc>
          <w:tcPr>
            <w:tcW w:w="3117" w:type="dxa"/>
            <w:tcBorders>
              <w:left w:val="single" w:sz="6" w:space="0" w:color="000000"/>
              <w:bottom w:val="single" w:sz="4" w:space="0" w:color="000000"/>
              <w:right w:val="single" w:sz="6" w:space="0" w:color="000000"/>
            </w:tcBorders>
            <w:vAlign w:val="center"/>
          </w:tcPr>
          <w:p w14:paraId="0FA01481" w14:textId="77777777" w:rsidR="00F12276" w:rsidRDefault="002472B1">
            <w:pPr>
              <w:widowControl w:val="0"/>
              <w:spacing w:before="50" w:after="50"/>
              <w:rPr>
                <w:rFonts w:cs="Arial"/>
                <w:bCs/>
                <w:lang w:val="en-AU"/>
              </w:rPr>
            </w:pPr>
            <w:r>
              <w:rPr>
                <w:rFonts w:cs="Arial"/>
                <w:bCs/>
                <w:lang w:val="en-AU"/>
              </w:rPr>
              <w:t>Terminator</w:t>
            </w:r>
          </w:p>
        </w:tc>
        <w:tc>
          <w:tcPr>
            <w:tcW w:w="4399" w:type="dxa"/>
            <w:tcBorders>
              <w:left w:val="single" w:sz="6" w:space="0" w:color="000000"/>
              <w:bottom w:val="single" w:sz="4" w:space="0" w:color="000000"/>
              <w:right w:val="single" w:sz="6" w:space="0" w:color="000000"/>
            </w:tcBorders>
            <w:vAlign w:val="center"/>
          </w:tcPr>
          <w:p w14:paraId="0FA01482" w14:textId="77777777" w:rsidR="00F12276" w:rsidRDefault="00F12276">
            <w:pPr>
              <w:widowControl w:val="0"/>
              <w:spacing w:before="50" w:after="50"/>
              <w:rPr>
                <w:rFonts w:cs="Arial"/>
                <w:lang w:val="en-AU"/>
              </w:rPr>
            </w:pPr>
          </w:p>
        </w:tc>
        <w:tc>
          <w:tcPr>
            <w:tcW w:w="996" w:type="dxa"/>
            <w:tcBorders>
              <w:left w:val="single" w:sz="6" w:space="0" w:color="000000"/>
              <w:bottom w:val="single" w:sz="4" w:space="0" w:color="000000"/>
              <w:right w:val="single" w:sz="6" w:space="0" w:color="000000"/>
            </w:tcBorders>
            <w:vAlign w:val="center"/>
          </w:tcPr>
          <w:p w14:paraId="0FA01483" w14:textId="77777777" w:rsidR="00F12276" w:rsidRDefault="00F12276">
            <w:pPr>
              <w:widowControl w:val="0"/>
              <w:spacing w:before="50" w:after="50"/>
              <w:rPr>
                <w:rFonts w:cs="Arial"/>
                <w:lang w:val="en-AU"/>
              </w:rPr>
            </w:pPr>
          </w:p>
        </w:tc>
      </w:tr>
      <w:tr w:rsidR="00F12276" w14:paraId="0FA01489"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85" w14:textId="77777777" w:rsidR="00F12276" w:rsidRDefault="002472B1">
            <w:pPr>
              <w:widowControl w:val="0"/>
              <w:spacing w:before="50" w:after="50"/>
              <w:rPr>
                <w:rFonts w:cs="Arial"/>
                <w:lang w:val="en-AU"/>
              </w:rPr>
            </w:pPr>
            <w:r>
              <w:rPr>
                <w:rFonts w:cs="Arial"/>
                <w:lang w:val="en-AU"/>
              </w:rPr>
              <w:t>E.3.5</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86" w14:textId="77777777" w:rsidR="00F12276" w:rsidRDefault="002472B1">
            <w:pPr>
              <w:widowControl w:val="0"/>
              <w:spacing w:before="50" w:after="50"/>
              <w:rPr>
                <w:rFonts w:cs="Arial"/>
                <w:bCs/>
                <w:lang w:val="en-AU"/>
              </w:rPr>
            </w:pPr>
            <w:r>
              <w:rPr>
                <w:rFonts w:cs="Arial"/>
                <w:bCs/>
                <w:lang w:val="en-AU"/>
              </w:rPr>
              <w:t>Simple apparatus</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87"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88" w14:textId="77777777" w:rsidR="00F12276" w:rsidRDefault="00F12276">
            <w:pPr>
              <w:widowControl w:val="0"/>
              <w:spacing w:before="50" w:after="50"/>
              <w:rPr>
                <w:rFonts w:cs="Arial"/>
                <w:lang w:val="en-AU"/>
              </w:rPr>
            </w:pPr>
          </w:p>
        </w:tc>
      </w:tr>
      <w:tr w:rsidR="00F12276" w14:paraId="0FA0148B" w14:textId="77777777" w:rsidTr="000D4A75">
        <w:trPr>
          <w:cantSplit/>
          <w:jc w:val="center"/>
        </w:trPr>
        <w:tc>
          <w:tcPr>
            <w:tcW w:w="9923" w:type="dxa"/>
            <w:gridSpan w:val="4"/>
            <w:tcBorders>
              <w:top w:val="single" w:sz="4" w:space="0" w:color="000000"/>
              <w:bottom w:val="single" w:sz="6" w:space="0" w:color="000000"/>
            </w:tcBorders>
            <w:vAlign w:val="center"/>
          </w:tcPr>
          <w:p w14:paraId="0FA0148A" w14:textId="77777777" w:rsidR="00F12276" w:rsidRDefault="00F12276">
            <w:pPr>
              <w:widowControl w:val="0"/>
              <w:spacing w:before="50" w:after="50"/>
              <w:rPr>
                <w:rFonts w:cs="Arial"/>
                <w:lang w:val="en-AU"/>
              </w:rPr>
            </w:pPr>
          </w:p>
        </w:tc>
      </w:tr>
      <w:tr w:rsidR="00F12276" w14:paraId="0FA0148E"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8C" w14:textId="77777777" w:rsidR="00F12276" w:rsidRDefault="002472B1">
            <w:pPr>
              <w:widowControl w:val="0"/>
              <w:spacing w:before="50" w:after="50"/>
              <w:rPr>
                <w:rFonts w:cs="Arial"/>
                <w:lang w:val="en-AU"/>
              </w:rPr>
            </w:pPr>
            <w:r>
              <w:rPr>
                <w:rFonts w:cs="Arial"/>
                <w:lang w:val="en-AU"/>
              </w:rPr>
              <w:t>Annex F (normative)</w:t>
            </w:r>
          </w:p>
        </w:tc>
        <w:tc>
          <w:tcPr>
            <w:tcW w:w="8512" w:type="dxa"/>
            <w:gridSpan w:val="3"/>
            <w:tcBorders>
              <w:top w:val="single" w:sz="6" w:space="0" w:color="000000"/>
              <w:left w:val="single" w:sz="6" w:space="0" w:color="000000"/>
              <w:bottom w:val="single" w:sz="4" w:space="0" w:color="000000"/>
              <w:right w:val="single" w:sz="6" w:space="0" w:color="000000"/>
            </w:tcBorders>
            <w:vAlign w:val="center"/>
          </w:tcPr>
          <w:p w14:paraId="0FA0148D" w14:textId="77777777" w:rsidR="00F12276" w:rsidRDefault="002472B1">
            <w:pPr>
              <w:widowControl w:val="0"/>
              <w:spacing w:before="50" w:after="50"/>
              <w:rPr>
                <w:rFonts w:cs="Arial"/>
                <w:lang w:val="en-AU"/>
              </w:rPr>
            </w:pPr>
            <w:r>
              <w:rPr>
                <w:rFonts w:cs="Arial"/>
                <w:lang w:val="en-AU"/>
              </w:rPr>
              <w:t>Ignition testing of semiconductor limiting power supply circuits</w:t>
            </w:r>
          </w:p>
        </w:tc>
      </w:tr>
      <w:tr w:rsidR="00F12276" w14:paraId="0FA01493"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8F" w14:textId="77777777" w:rsidR="00F12276" w:rsidRDefault="002472B1">
            <w:pPr>
              <w:widowControl w:val="0"/>
              <w:spacing w:before="50" w:after="50"/>
              <w:rPr>
                <w:rFonts w:cs="Arial"/>
                <w:lang w:val="en-AU"/>
              </w:rPr>
            </w:pPr>
            <w:r>
              <w:rPr>
                <w:rFonts w:cs="Arial"/>
                <w:lang w:val="en-AU"/>
              </w:rPr>
              <w:t>F.1</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90" w14:textId="77777777" w:rsidR="00F12276" w:rsidRDefault="002472B1">
            <w:pPr>
              <w:widowControl w:val="0"/>
              <w:spacing w:before="50" w:after="50"/>
              <w:rPr>
                <w:rFonts w:cs="Arial"/>
                <w:lang w:val="en-AU"/>
              </w:rPr>
            </w:pPr>
            <w:r>
              <w:rPr>
                <w:rFonts w:cs="Arial"/>
                <w:lang w:val="en-AU"/>
              </w:rPr>
              <w:t>Overview</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91"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92" w14:textId="77777777" w:rsidR="00F12276" w:rsidRDefault="00F12276">
            <w:pPr>
              <w:widowControl w:val="0"/>
              <w:spacing w:before="50" w:after="50"/>
              <w:rPr>
                <w:rFonts w:cs="Arial"/>
                <w:lang w:val="en-AU"/>
              </w:rPr>
            </w:pPr>
          </w:p>
        </w:tc>
      </w:tr>
      <w:tr w:rsidR="00F12276" w14:paraId="0FA01498"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94" w14:textId="77777777" w:rsidR="00F12276" w:rsidRDefault="002472B1">
            <w:pPr>
              <w:widowControl w:val="0"/>
              <w:spacing w:before="50" w:after="50"/>
              <w:rPr>
                <w:rFonts w:cs="Arial"/>
                <w:lang w:val="en-AU"/>
              </w:rPr>
            </w:pPr>
            <w:r>
              <w:rPr>
                <w:rFonts w:cs="Arial"/>
                <w:lang w:val="en-AU"/>
              </w:rPr>
              <w:lastRenderedPageBreak/>
              <w:t>F.2</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95" w14:textId="77777777" w:rsidR="00F12276" w:rsidRDefault="002472B1">
            <w:pPr>
              <w:widowControl w:val="0"/>
              <w:spacing w:before="50" w:after="50"/>
              <w:rPr>
                <w:rFonts w:cs="Arial"/>
                <w:lang w:val="en-AU"/>
              </w:rPr>
            </w:pPr>
            <w:r>
              <w:rPr>
                <w:rFonts w:cs="Arial"/>
                <w:lang w:val="en-AU"/>
              </w:rPr>
              <w:t>Initial test</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96"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97" w14:textId="77777777" w:rsidR="00F12276" w:rsidRDefault="00F12276">
            <w:pPr>
              <w:widowControl w:val="0"/>
              <w:spacing w:before="50" w:after="50"/>
              <w:rPr>
                <w:rFonts w:cs="Arial"/>
                <w:lang w:val="en-AU"/>
              </w:rPr>
            </w:pPr>
          </w:p>
        </w:tc>
      </w:tr>
      <w:tr w:rsidR="00F12276" w14:paraId="0FA0149D"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99" w14:textId="77777777" w:rsidR="00F12276" w:rsidRDefault="002472B1">
            <w:pPr>
              <w:widowControl w:val="0"/>
              <w:spacing w:before="50" w:after="50"/>
              <w:rPr>
                <w:rFonts w:cs="Arial"/>
                <w:lang w:val="en-AU"/>
              </w:rPr>
            </w:pPr>
            <w:r>
              <w:rPr>
                <w:rFonts w:cs="Arial"/>
                <w:lang w:val="en-AU"/>
              </w:rPr>
              <w:t>F.3</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9A" w14:textId="77777777" w:rsidR="00F12276" w:rsidRDefault="002472B1">
            <w:pPr>
              <w:widowControl w:val="0"/>
              <w:spacing w:before="50" w:after="50"/>
              <w:rPr>
                <w:rFonts w:cs="Arial"/>
                <w:lang w:val="en-AU"/>
              </w:rPr>
            </w:pPr>
            <w:r>
              <w:rPr>
                <w:rFonts w:cs="Arial"/>
                <w:lang w:val="en-AU"/>
              </w:rPr>
              <w:t>Subsequent tests</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9B"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9C" w14:textId="77777777" w:rsidR="00F12276" w:rsidRDefault="00F12276">
            <w:pPr>
              <w:widowControl w:val="0"/>
              <w:spacing w:before="50" w:after="50"/>
              <w:rPr>
                <w:rFonts w:cs="Arial"/>
                <w:lang w:val="en-AU"/>
              </w:rPr>
            </w:pPr>
          </w:p>
        </w:tc>
      </w:tr>
      <w:tr w:rsidR="00F12276" w14:paraId="0FA014A2"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9E" w14:textId="77777777" w:rsidR="00F12276" w:rsidRDefault="002472B1">
            <w:pPr>
              <w:widowControl w:val="0"/>
              <w:spacing w:before="50" w:after="50"/>
              <w:rPr>
                <w:rFonts w:cs="Arial"/>
                <w:lang w:val="en-AU"/>
              </w:rPr>
            </w:pPr>
            <w:r>
              <w:rPr>
                <w:rFonts w:cs="Arial"/>
                <w:lang w:val="en-AU"/>
              </w:rPr>
              <w:t>F.4</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9F" w14:textId="77777777" w:rsidR="00F12276" w:rsidRDefault="002472B1">
            <w:pPr>
              <w:widowControl w:val="0"/>
              <w:spacing w:before="50" w:after="50"/>
              <w:rPr>
                <w:rFonts w:cs="Arial"/>
                <w:bCs/>
                <w:lang w:val="en-AU"/>
              </w:rPr>
            </w:pPr>
            <w:r>
              <w:rPr>
                <w:rFonts w:cs="Arial"/>
                <w:bCs/>
                <w:lang w:val="en-AU"/>
              </w:rPr>
              <w:t>Examples of pass and fail</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A0" w14:textId="3AF87D88"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A1" w14:textId="77777777" w:rsidR="00F12276" w:rsidRDefault="00F12276">
            <w:pPr>
              <w:widowControl w:val="0"/>
              <w:spacing w:before="50" w:after="50"/>
              <w:rPr>
                <w:rFonts w:cs="Arial"/>
                <w:lang w:val="en-AU"/>
              </w:rPr>
            </w:pPr>
          </w:p>
        </w:tc>
      </w:tr>
      <w:tr w:rsidR="00F12276" w14:paraId="0FA014A4" w14:textId="77777777" w:rsidTr="000D4A75">
        <w:trPr>
          <w:cantSplit/>
          <w:jc w:val="center"/>
        </w:trPr>
        <w:tc>
          <w:tcPr>
            <w:tcW w:w="9923" w:type="dxa"/>
            <w:gridSpan w:val="4"/>
            <w:tcBorders>
              <w:top w:val="single" w:sz="4" w:space="0" w:color="000000"/>
              <w:bottom w:val="single" w:sz="6" w:space="0" w:color="000000"/>
            </w:tcBorders>
            <w:vAlign w:val="center"/>
          </w:tcPr>
          <w:p w14:paraId="0FA014A3" w14:textId="77777777" w:rsidR="00F12276" w:rsidRDefault="00F12276">
            <w:pPr>
              <w:widowControl w:val="0"/>
              <w:spacing w:before="50" w:after="50"/>
              <w:rPr>
                <w:rFonts w:cs="Arial"/>
                <w:lang w:val="en-AU"/>
              </w:rPr>
            </w:pPr>
          </w:p>
        </w:tc>
      </w:tr>
      <w:tr w:rsidR="00F12276" w14:paraId="0FA014A7"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A5" w14:textId="77777777" w:rsidR="00F12276" w:rsidRDefault="002472B1">
            <w:pPr>
              <w:widowControl w:val="0"/>
              <w:spacing w:before="50" w:after="50"/>
              <w:rPr>
                <w:rFonts w:cs="Arial"/>
                <w:lang w:val="en-AU"/>
              </w:rPr>
            </w:pPr>
            <w:r>
              <w:rPr>
                <w:rFonts w:cs="Arial"/>
                <w:lang w:val="en-AU"/>
              </w:rPr>
              <w:t>Annex G (normative)</w:t>
            </w:r>
          </w:p>
        </w:tc>
        <w:tc>
          <w:tcPr>
            <w:tcW w:w="8512" w:type="dxa"/>
            <w:gridSpan w:val="3"/>
            <w:tcBorders>
              <w:top w:val="single" w:sz="6" w:space="0" w:color="000000"/>
              <w:left w:val="single" w:sz="6" w:space="0" w:color="000000"/>
              <w:bottom w:val="single" w:sz="4" w:space="0" w:color="000000"/>
              <w:right w:val="single" w:sz="6" w:space="0" w:color="000000"/>
            </w:tcBorders>
            <w:vAlign w:val="center"/>
          </w:tcPr>
          <w:p w14:paraId="0FA014A6" w14:textId="77777777" w:rsidR="00F12276" w:rsidRDefault="002472B1">
            <w:pPr>
              <w:widowControl w:val="0"/>
              <w:spacing w:before="50" w:after="50"/>
              <w:rPr>
                <w:rFonts w:cs="Arial"/>
                <w:lang w:val="en-AU"/>
              </w:rPr>
            </w:pPr>
            <w:r>
              <w:rPr>
                <w:rFonts w:cs="Arial"/>
                <w:lang w:val="en-AU"/>
              </w:rPr>
              <w:t>Universal output characteristics</w:t>
            </w:r>
          </w:p>
        </w:tc>
      </w:tr>
      <w:tr w:rsidR="00F12276" w14:paraId="0FA014AC"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A8" w14:textId="77777777" w:rsidR="00F12276" w:rsidRDefault="002472B1">
            <w:pPr>
              <w:widowControl w:val="0"/>
              <w:spacing w:before="50" w:after="50"/>
              <w:rPr>
                <w:rFonts w:cs="Arial"/>
                <w:lang w:val="en-AU"/>
              </w:rPr>
            </w:pPr>
            <w:r>
              <w:rPr>
                <w:rFonts w:cs="Arial"/>
                <w:lang w:val="en-AU"/>
              </w:rPr>
              <w:t>G.1</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A9" w14:textId="77777777" w:rsidR="00F12276" w:rsidRDefault="002472B1">
            <w:pPr>
              <w:widowControl w:val="0"/>
              <w:spacing w:before="50" w:after="50"/>
              <w:rPr>
                <w:rFonts w:cs="Arial"/>
                <w:lang w:val="en-AU"/>
              </w:rPr>
            </w:pPr>
            <w:r>
              <w:rPr>
                <w:rFonts w:cs="Arial"/>
                <w:lang w:val="en-AU"/>
              </w:rPr>
              <w:t>Overview</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AA"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AB" w14:textId="77777777" w:rsidR="00F12276" w:rsidRDefault="00F12276">
            <w:pPr>
              <w:widowControl w:val="0"/>
              <w:spacing w:before="50" w:after="50"/>
              <w:rPr>
                <w:rFonts w:cs="Arial"/>
                <w:lang w:val="en-AU"/>
              </w:rPr>
            </w:pPr>
          </w:p>
        </w:tc>
      </w:tr>
      <w:tr w:rsidR="00F12276" w14:paraId="0FA014B1"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AD" w14:textId="77777777" w:rsidR="00F12276" w:rsidRDefault="002472B1">
            <w:pPr>
              <w:widowControl w:val="0"/>
              <w:spacing w:before="50" w:after="50"/>
              <w:rPr>
                <w:rFonts w:cs="Arial"/>
                <w:lang w:val="en-AU"/>
              </w:rPr>
            </w:pPr>
            <w:r>
              <w:rPr>
                <w:rFonts w:cs="Arial"/>
                <w:lang w:val="en-AU"/>
              </w:rPr>
              <w:t>G.2</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AE" w14:textId="77777777" w:rsidR="00F12276" w:rsidRDefault="002472B1">
            <w:pPr>
              <w:widowControl w:val="0"/>
              <w:spacing w:before="50" w:after="50"/>
              <w:rPr>
                <w:rFonts w:cs="Arial"/>
                <w:lang w:val="en-AU"/>
              </w:rPr>
            </w:pPr>
            <w:r>
              <w:rPr>
                <w:rFonts w:cs="Arial"/>
                <w:lang w:val="en-AU"/>
              </w:rPr>
              <w:t>Linear source</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AF"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B0" w14:textId="77777777" w:rsidR="00F12276" w:rsidRDefault="00F12276">
            <w:pPr>
              <w:widowControl w:val="0"/>
              <w:spacing w:before="50" w:after="50"/>
              <w:rPr>
                <w:rFonts w:cs="Arial"/>
                <w:lang w:val="en-AU"/>
              </w:rPr>
            </w:pPr>
          </w:p>
        </w:tc>
      </w:tr>
      <w:tr w:rsidR="00F12276" w14:paraId="0FA014B6"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B2" w14:textId="77777777" w:rsidR="00F12276" w:rsidRDefault="002472B1">
            <w:pPr>
              <w:widowControl w:val="0"/>
              <w:spacing w:before="50" w:after="50"/>
              <w:rPr>
                <w:rFonts w:cs="Arial"/>
                <w:lang w:val="en-AU"/>
              </w:rPr>
            </w:pPr>
            <w:r>
              <w:rPr>
                <w:rFonts w:cs="Arial"/>
                <w:lang w:val="en-AU"/>
              </w:rPr>
              <w:t>G.3</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B3" w14:textId="77777777" w:rsidR="00F12276" w:rsidRDefault="002472B1">
            <w:pPr>
              <w:widowControl w:val="0"/>
              <w:spacing w:before="50" w:after="50"/>
              <w:rPr>
                <w:rFonts w:cs="Arial"/>
                <w:lang w:val="en-AU"/>
              </w:rPr>
            </w:pPr>
            <w:r>
              <w:rPr>
                <w:rFonts w:cs="Arial"/>
                <w:lang w:val="en-AU"/>
              </w:rPr>
              <w:t>Non-linear source</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B4"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B5" w14:textId="77777777" w:rsidR="00F12276" w:rsidRDefault="00F12276">
            <w:pPr>
              <w:widowControl w:val="0"/>
              <w:spacing w:before="50" w:after="50"/>
              <w:rPr>
                <w:rFonts w:cs="Arial"/>
                <w:lang w:val="en-AU"/>
              </w:rPr>
            </w:pPr>
          </w:p>
        </w:tc>
      </w:tr>
      <w:tr w:rsidR="00F12276" w14:paraId="0FA014BB" w14:textId="77777777" w:rsidTr="000D4A75">
        <w:trPr>
          <w:cantSplit/>
          <w:jc w:val="center"/>
        </w:trPr>
        <w:tc>
          <w:tcPr>
            <w:tcW w:w="1411" w:type="dxa"/>
            <w:tcBorders>
              <w:top w:val="single" w:sz="6" w:space="0" w:color="000000"/>
              <w:left w:val="single" w:sz="6" w:space="0" w:color="000000"/>
              <w:bottom w:val="single" w:sz="4" w:space="0" w:color="000000"/>
              <w:right w:val="single" w:sz="6" w:space="0" w:color="000000"/>
            </w:tcBorders>
            <w:vAlign w:val="center"/>
          </w:tcPr>
          <w:p w14:paraId="0FA014B7" w14:textId="77777777" w:rsidR="00F12276" w:rsidRDefault="002472B1">
            <w:pPr>
              <w:widowControl w:val="0"/>
              <w:spacing w:before="50" w:after="50"/>
              <w:rPr>
                <w:rFonts w:cs="Arial"/>
                <w:lang w:val="en-AU"/>
              </w:rPr>
            </w:pPr>
            <w:r>
              <w:rPr>
                <w:rFonts w:cs="Arial"/>
                <w:lang w:val="en-AU"/>
              </w:rPr>
              <w:t>G.4</w:t>
            </w:r>
          </w:p>
        </w:tc>
        <w:tc>
          <w:tcPr>
            <w:tcW w:w="3117" w:type="dxa"/>
            <w:tcBorders>
              <w:top w:val="single" w:sz="6" w:space="0" w:color="000000"/>
              <w:left w:val="single" w:sz="6" w:space="0" w:color="000000"/>
              <w:bottom w:val="single" w:sz="4" w:space="0" w:color="000000"/>
              <w:right w:val="single" w:sz="6" w:space="0" w:color="000000"/>
            </w:tcBorders>
            <w:vAlign w:val="center"/>
          </w:tcPr>
          <w:p w14:paraId="0FA014B8" w14:textId="77777777" w:rsidR="00F12276" w:rsidRDefault="002472B1">
            <w:pPr>
              <w:widowControl w:val="0"/>
              <w:spacing w:before="50" w:after="50"/>
              <w:rPr>
                <w:rFonts w:cs="Arial"/>
                <w:bCs/>
                <w:lang w:val="en-AU"/>
              </w:rPr>
            </w:pPr>
            <w:r>
              <w:rPr>
                <w:rFonts w:cs="Arial"/>
                <w:bCs/>
                <w:lang w:val="en-AU"/>
              </w:rPr>
              <w:t>Curves</w:t>
            </w:r>
          </w:p>
        </w:tc>
        <w:tc>
          <w:tcPr>
            <w:tcW w:w="4399" w:type="dxa"/>
            <w:tcBorders>
              <w:top w:val="single" w:sz="6" w:space="0" w:color="000000"/>
              <w:left w:val="single" w:sz="6" w:space="0" w:color="000000"/>
              <w:bottom w:val="single" w:sz="4" w:space="0" w:color="000000"/>
              <w:right w:val="single" w:sz="6" w:space="0" w:color="000000"/>
            </w:tcBorders>
            <w:vAlign w:val="center"/>
          </w:tcPr>
          <w:p w14:paraId="0FA014B9" w14:textId="77777777" w:rsidR="00F12276" w:rsidRDefault="00F12276">
            <w:pPr>
              <w:widowControl w:val="0"/>
              <w:spacing w:before="50" w:after="50"/>
              <w:rPr>
                <w:rFonts w:cs="Arial"/>
                <w:lang w:val="en-AU"/>
              </w:rPr>
            </w:pPr>
          </w:p>
        </w:tc>
        <w:tc>
          <w:tcPr>
            <w:tcW w:w="996" w:type="dxa"/>
            <w:tcBorders>
              <w:top w:val="single" w:sz="6" w:space="0" w:color="000000"/>
              <w:left w:val="single" w:sz="6" w:space="0" w:color="000000"/>
              <w:bottom w:val="single" w:sz="4" w:space="0" w:color="000000"/>
              <w:right w:val="single" w:sz="6" w:space="0" w:color="000000"/>
            </w:tcBorders>
            <w:vAlign w:val="center"/>
          </w:tcPr>
          <w:p w14:paraId="0FA014BA" w14:textId="77777777" w:rsidR="00F12276" w:rsidRDefault="00F12276">
            <w:pPr>
              <w:widowControl w:val="0"/>
              <w:spacing w:before="50" w:after="50"/>
              <w:rPr>
                <w:rFonts w:cs="Arial"/>
                <w:lang w:val="en-AU"/>
              </w:rPr>
            </w:pPr>
          </w:p>
        </w:tc>
      </w:tr>
      <w:tr w:rsidR="00F12276" w14:paraId="0FA014BD" w14:textId="77777777" w:rsidTr="000D4A75">
        <w:trPr>
          <w:cantSplit/>
          <w:jc w:val="center"/>
        </w:trPr>
        <w:tc>
          <w:tcPr>
            <w:tcW w:w="9923" w:type="dxa"/>
            <w:gridSpan w:val="4"/>
            <w:tcBorders>
              <w:top w:val="single" w:sz="4" w:space="0" w:color="000000"/>
              <w:bottom w:val="single" w:sz="6" w:space="0" w:color="000000"/>
            </w:tcBorders>
            <w:vAlign w:val="center"/>
          </w:tcPr>
          <w:p w14:paraId="0FA014BC" w14:textId="77777777" w:rsidR="00F12276" w:rsidRDefault="00F12276">
            <w:pPr>
              <w:widowControl w:val="0"/>
              <w:spacing w:before="50" w:after="50"/>
              <w:rPr>
                <w:rFonts w:cs="Arial"/>
                <w:lang w:val="en-AU"/>
              </w:rPr>
            </w:pPr>
          </w:p>
        </w:tc>
      </w:tr>
      <w:tr w:rsidR="00F12276" w14:paraId="0FA014C0"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4BE" w14:textId="77777777" w:rsidR="00F12276" w:rsidRDefault="002472B1">
            <w:pPr>
              <w:widowControl w:val="0"/>
              <w:spacing w:before="50" w:after="50"/>
              <w:rPr>
                <w:rFonts w:cs="Arial"/>
                <w:lang w:val="en-AU"/>
              </w:rPr>
            </w:pPr>
            <w:r>
              <w:rPr>
                <w:rFonts w:cs="Arial"/>
                <w:lang w:val="en-AU"/>
              </w:rPr>
              <w:t>Annex H (informative)</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4BF" w14:textId="77777777" w:rsidR="00F12276" w:rsidRDefault="002472B1">
            <w:pPr>
              <w:widowControl w:val="0"/>
              <w:spacing w:before="50" w:after="50"/>
              <w:rPr>
                <w:rFonts w:cs="Arial"/>
                <w:lang w:val="en-AU"/>
              </w:rPr>
            </w:pPr>
            <w:r>
              <w:rPr>
                <w:rFonts w:cs="Arial"/>
                <w:lang w:val="en-AU"/>
              </w:rPr>
              <w:t>Examples of marking</w:t>
            </w:r>
          </w:p>
        </w:tc>
      </w:tr>
      <w:tr w:rsidR="00F12276" w14:paraId="0FA014FC" w14:textId="77777777" w:rsidTr="000D4A75">
        <w:trPr>
          <w:cantSplit/>
          <w:jc w:val="center"/>
        </w:trPr>
        <w:tc>
          <w:tcPr>
            <w:tcW w:w="9923" w:type="dxa"/>
            <w:gridSpan w:val="4"/>
            <w:tcBorders>
              <w:top w:val="single" w:sz="6" w:space="0" w:color="000000"/>
              <w:bottom w:val="single" w:sz="6" w:space="0" w:color="000000"/>
            </w:tcBorders>
            <w:vAlign w:val="center"/>
          </w:tcPr>
          <w:p w14:paraId="0FA014FB" w14:textId="77777777" w:rsidR="00F12276" w:rsidRDefault="00F12276">
            <w:pPr>
              <w:widowControl w:val="0"/>
              <w:spacing w:before="50" w:after="50"/>
              <w:rPr>
                <w:rFonts w:cs="Arial"/>
                <w:lang w:val="en-AU"/>
              </w:rPr>
            </w:pPr>
          </w:p>
        </w:tc>
      </w:tr>
      <w:tr w:rsidR="00F12276" w14:paraId="0FA014FF" w14:textId="77777777" w:rsidTr="000D4A75">
        <w:trPr>
          <w:cantSplit/>
          <w:jc w:val="center"/>
        </w:trPr>
        <w:tc>
          <w:tcPr>
            <w:tcW w:w="1411" w:type="dxa"/>
            <w:tcBorders>
              <w:top w:val="single" w:sz="6" w:space="0" w:color="000000"/>
              <w:left w:val="single" w:sz="6" w:space="0" w:color="000000"/>
              <w:bottom w:val="single" w:sz="6" w:space="0" w:color="000000"/>
              <w:right w:val="single" w:sz="6" w:space="0" w:color="000000"/>
            </w:tcBorders>
            <w:vAlign w:val="center"/>
          </w:tcPr>
          <w:p w14:paraId="0FA014FD" w14:textId="77777777" w:rsidR="00F12276" w:rsidRDefault="002472B1">
            <w:pPr>
              <w:widowControl w:val="0"/>
              <w:spacing w:before="50" w:after="50"/>
              <w:rPr>
                <w:rFonts w:cs="Arial"/>
                <w:lang w:val="en-AU"/>
              </w:rPr>
            </w:pPr>
            <w:r>
              <w:rPr>
                <w:rFonts w:cs="Arial"/>
                <w:lang w:val="en-AU"/>
              </w:rPr>
              <w:t>Annex I (informative)</w:t>
            </w:r>
          </w:p>
        </w:tc>
        <w:tc>
          <w:tcPr>
            <w:tcW w:w="8512" w:type="dxa"/>
            <w:gridSpan w:val="3"/>
            <w:tcBorders>
              <w:top w:val="single" w:sz="6" w:space="0" w:color="000000"/>
              <w:left w:val="single" w:sz="6" w:space="0" w:color="000000"/>
              <w:bottom w:val="single" w:sz="6" w:space="0" w:color="000000"/>
              <w:right w:val="single" w:sz="6" w:space="0" w:color="000000"/>
            </w:tcBorders>
            <w:vAlign w:val="center"/>
          </w:tcPr>
          <w:p w14:paraId="0FA014FE" w14:textId="77777777" w:rsidR="00F12276" w:rsidRDefault="002472B1">
            <w:pPr>
              <w:widowControl w:val="0"/>
              <w:spacing w:before="50" w:after="50"/>
              <w:rPr>
                <w:rFonts w:cs="Arial"/>
                <w:lang w:val="en-AU"/>
              </w:rPr>
            </w:pPr>
            <w:r>
              <w:rPr>
                <w:rFonts w:cs="Arial"/>
                <w:lang w:val="en-AU"/>
              </w:rPr>
              <w:t>Overview of tests on enclosures or parts of enclosures</w:t>
            </w:r>
          </w:p>
        </w:tc>
      </w:tr>
    </w:tbl>
    <w:p w14:paraId="0FA01500" w14:textId="77777777" w:rsidR="00F12276" w:rsidRDefault="002472B1">
      <w:pPr>
        <w:rPr>
          <w:rFonts w:cs="Arial"/>
          <w:b/>
          <w:bCs/>
          <w:lang w:val="en-AU"/>
        </w:rPr>
      </w:pPr>
      <w:r>
        <w:br w:type="page"/>
      </w:r>
      <w:r>
        <w:rPr>
          <w:rFonts w:cs="Arial"/>
        </w:rPr>
        <w:lastRenderedPageBreak/>
        <w:t xml:space="preserve"> </w:t>
      </w:r>
      <w:commentRangeStart w:id="10"/>
      <w:r>
        <w:rPr>
          <w:rFonts w:cs="Arial"/>
          <w:b/>
          <w:bCs/>
          <w:lang w:val="en-AU"/>
        </w:rPr>
        <w:t>Measurement Section, including Additional Narrative Remarks</w:t>
      </w:r>
      <w:commentRangeEnd w:id="10"/>
      <w:r>
        <w:commentReference w:id="10"/>
      </w:r>
    </w:p>
    <w:p w14:paraId="0FA01501" w14:textId="77777777" w:rsidR="00F12276" w:rsidRDefault="00F12276">
      <w:pPr>
        <w:rPr>
          <w:rFonts w:cs="Arial"/>
          <w:lang w:val="en-AU"/>
        </w:rPr>
      </w:pPr>
    </w:p>
    <w:p w14:paraId="0FA01502" w14:textId="77777777" w:rsidR="00F12276" w:rsidRDefault="002472B1">
      <w:pPr>
        <w:rPr>
          <w:rFonts w:cs="Arial"/>
          <w:b/>
          <w:bCs/>
          <w:lang w:val="en-AU"/>
        </w:rPr>
      </w:pPr>
      <w:r>
        <w:rPr>
          <w:rFonts w:cs="Arial"/>
          <w:b/>
          <w:bCs/>
          <w:lang w:val="en-AU"/>
        </w:rPr>
        <w:t>APPENDIX A: Description of product</w:t>
      </w:r>
    </w:p>
    <w:p w14:paraId="0FA01503" w14:textId="77777777" w:rsidR="00F12276" w:rsidRDefault="00F12276">
      <w:pPr>
        <w:rPr>
          <w:rFonts w:cs="Arial"/>
          <w:lang w:val="en-AU"/>
        </w:rPr>
      </w:pPr>
    </w:p>
    <w:p w14:paraId="0FA01504" w14:textId="77777777" w:rsidR="00F12276" w:rsidRDefault="002472B1">
      <w:pPr>
        <w:rPr>
          <w:rFonts w:cs="Arial"/>
          <w:b/>
          <w:bCs/>
          <w:lang w:val="en-AU"/>
        </w:rPr>
      </w:pPr>
      <w:commentRangeStart w:id="11"/>
      <w:r>
        <w:rPr>
          <w:rFonts w:cs="Arial"/>
          <w:b/>
          <w:bCs/>
          <w:lang w:val="en-AU"/>
        </w:rPr>
        <w:t>A.1 General overview</w:t>
      </w:r>
      <w:commentRangeEnd w:id="11"/>
      <w:r>
        <w:commentReference w:id="11"/>
      </w:r>
    </w:p>
    <w:p w14:paraId="0D88D85A" w14:textId="77777777" w:rsidR="001137F7" w:rsidRPr="001137F7" w:rsidRDefault="001137F7">
      <w:pPr>
        <w:rPr>
          <w:rFonts w:cs="Arial"/>
          <w:lang w:val="en-AU"/>
        </w:rPr>
      </w:pPr>
    </w:p>
    <w:p w14:paraId="0FA01509" w14:textId="4E61806E" w:rsidR="00F12276" w:rsidRDefault="00B33167">
      <w:pPr>
        <w:rPr>
          <w:rFonts w:cs="Arial"/>
          <w:b/>
          <w:bCs/>
          <w:lang w:val="en-AU"/>
        </w:rPr>
      </w:pPr>
      <w:commentRangeStart w:id="12"/>
      <w:r w:rsidRPr="00B33167">
        <w:rPr>
          <w:rFonts w:cs="Arial"/>
          <w:b/>
          <w:bCs/>
          <w:lang w:val="en-AU"/>
        </w:rPr>
        <w:t>A.1.</w:t>
      </w:r>
      <w:r w:rsidR="000A78B3">
        <w:rPr>
          <w:rFonts w:cs="Arial"/>
          <w:b/>
          <w:bCs/>
          <w:lang w:val="en-AU"/>
        </w:rPr>
        <w:t>1</w:t>
      </w:r>
      <w:r w:rsidRPr="00B33167">
        <w:rPr>
          <w:rFonts w:cs="Arial"/>
          <w:b/>
          <w:bCs/>
          <w:lang w:val="en-AU"/>
        </w:rPr>
        <w:t xml:space="preserve"> Enclosure</w:t>
      </w:r>
      <w:r w:rsidR="0006799D">
        <w:rPr>
          <w:rFonts w:cs="Arial"/>
          <w:b/>
          <w:bCs/>
          <w:lang w:val="en-AU"/>
        </w:rPr>
        <w:t xml:space="preserve"> and assembly</w:t>
      </w:r>
      <w:commentRangeEnd w:id="12"/>
      <w:r w:rsidR="00976DD5">
        <w:rPr>
          <w:rStyle w:val="CommentReference"/>
        </w:rPr>
        <w:commentReference w:id="12"/>
      </w:r>
    </w:p>
    <w:p w14:paraId="1E396211" w14:textId="77777777" w:rsidR="00B33167" w:rsidRPr="00D03C38" w:rsidRDefault="00B33167">
      <w:pPr>
        <w:rPr>
          <w:rFonts w:cs="Arial"/>
          <w:lang w:val="en-AU"/>
        </w:rPr>
      </w:pPr>
    </w:p>
    <w:p w14:paraId="0FA0150A" w14:textId="6A8AE8CF" w:rsidR="00F12276" w:rsidRDefault="002472B1">
      <w:pPr>
        <w:rPr>
          <w:rFonts w:cs="Arial"/>
          <w:b/>
          <w:bCs/>
          <w:lang w:val="en-AU"/>
        </w:rPr>
      </w:pPr>
      <w:commentRangeStart w:id="13"/>
      <w:r>
        <w:rPr>
          <w:rFonts w:cs="Arial"/>
          <w:b/>
          <w:bCs/>
          <w:lang w:val="en-AU"/>
        </w:rPr>
        <w:t>A.1.</w:t>
      </w:r>
      <w:r w:rsidR="000A78B3">
        <w:rPr>
          <w:rFonts w:cs="Arial"/>
          <w:b/>
          <w:bCs/>
          <w:lang w:val="en-AU"/>
        </w:rPr>
        <w:t>2</w:t>
      </w:r>
      <w:r>
        <w:rPr>
          <w:rFonts w:cs="Arial"/>
          <w:b/>
          <w:bCs/>
          <w:lang w:val="en-AU"/>
        </w:rPr>
        <w:t xml:space="preserve"> Connection facilities</w:t>
      </w:r>
      <w:r w:rsidR="00AF5486">
        <w:rPr>
          <w:rFonts w:cs="Arial"/>
          <w:b/>
          <w:bCs/>
          <w:lang w:val="en-AU"/>
        </w:rPr>
        <w:t xml:space="preserve"> and intrinsically safe parameters</w:t>
      </w:r>
      <w:commentRangeEnd w:id="13"/>
      <w:r w:rsidR="00976DD5">
        <w:rPr>
          <w:rStyle w:val="CommentReference"/>
        </w:rPr>
        <w:commentReference w:id="13"/>
      </w:r>
    </w:p>
    <w:p w14:paraId="0FA0150B" w14:textId="5D2FA0C8" w:rsidR="00F12276" w:rsidRDefault="00F12276">
      <w:pPr>
        <w:rPr>
          <w:rFonts w:cs="Arial"/>
          <w:lang w:val="en-AU"/>
        </w:rPr>
      </w:pPr>
    </w:p>
    <w:p w14:paraId="0737F9B1" w14:textId="77777777" w:rsidR="0091766C" w:rsidRDefault="0091766C">
      <w:pPr>
        <w:rPr>
          <w:rFonts w:cs="Arial"/>
          <w:lang w:val="en-AU"/>
        </w:rPr>
      </w:pPr>
    </w:p>
    <w:p w14:paraId="0FA01513" w14:textId="77777777" w:rsidR="00F12276" w:rsidRDefault="002472B1">
      <w:pPr>
        <w:rPr>
          <w:rFonts w:cs="Arial"/>
          <w:b/>
          <w:bCs/>
          <w:lang w:val="en-AU"/>
        </w:rPr>
      </w:pPr>
      <w:commentRangeStart w:id="14"/>
      <w:r>
        <w:rPr>
          <w:rFonts w:cs="Arial"/>
          <w:b/>
          <w:bCs/>
          <w:lang w:val="en-AU"/>
        </w:rPr>
        <w:t>A.2 Spark ignition considerations</w:t>
      </w:r>
      <w:commentRangeEnd w:id="14"/>
      <w:r>
        <w:commentReference w:id="14"/>
      </w:r>
    </w:p>
    <w:p w14:paraId="0FA01514" w14:textId="77777777" w:rsidR="00F12276" w:rsidRDefault="002472B1">
      <w:pPr>
        <w:rPr>
          <w:rFonts w:cs="Arial"/>
          <w:b/>
          <w:bCs/>
          <w:lang w:val="en-AU"/>
        </w:rPr>
      </w:pPr>
      <w:r>
        <w:rPr>
          <w:rFonts w:cs="Arial"/>
          <w:b/>
          <w:bCs/>
          <w:lang w:val="en-AU"/>
        </w:rPr>
        <w:t>A.2.1 Resistive spark ignition</w:t>
      </w:r>
    </w:p>
    <w:p w14:paraId="0FA01515" w14:textId="77777777" w:rsidR="00F12276" w:rsidRDefault="00F12276">
      <w:pPr>
        <w:rPr>
          <w:rFonts w:cs="Arial"/>
          <w:lang w:val="en-AU"/>
        </w:rPr>
      </w:pPr>
    </w:p>
    <w:p w14:paraId="0FA01516" w14:textId="0D3E1FD2" w:rsidR="00F12276" w:rsidRDefault="002472B1">
      <w:pPr>
        <w:rPr>
          <w:rFonts w:cs="Arial"/>
          <w:b/>
          <w:bCs/>
          <w:lang w:val="en-AU"/>
        </w:rPr>
      </w:pPr>
      <w:r>
        <w:rPr>
          <w:rFonts w:cs="Arial"/>
          <w:b/>
          <w:bCs/>
          <w:lang w:val="en-AU"/>
        </w:rPr>
        <w:t xml:space="preserve">A.2.2 </w:t>
      </w:r>
      <w:r w:rsidR="000A5036" w:rsidRPr="000A5036">
        <w:rPr>
          <w:rFonts w:cs="Arial"/>
          <w:b/>
          <w:bCs/>
          <w:lang w:val="en-AU"/>
        </w:rPr>
        <w:t>Capacitive spark ignition</w:t>
      </w:r>
    </w:p>
    <w:p w14:paraId="0FA01517" w14:textId="77777777" w:rsidR="00F12276" w:rsidRDefault="00F12276">
      <w:pPr>
        <w:rPr>
          <w:rFonts w:cs="Arial"/>
          <w:lang w:val="en-AU"/>
        </w:rPr>
      </w:pPr>
    </w:p>
    <w:p w14:paraId="0FA01518" w14:textId="5EA3C7DC" w:rsidR="00F12276" w:rsidRDefault="002472B1">
      <w:pPr>
        <w:rPr>
          <w:rFonts w:cs="Arial"/>
          <w:b/>
          <w:bCs/>
          <w:lang w:val="en-AU"/>
        </w:rPr>
      </w:pPr>
      <w:r>
        <w:rPr>
          <w:rFonts w:cs="Arial"/>
          <w:b/>
          <w:bCs/>
          <w:lang w:val="en-AU"/>
        </w:rPr>
        <w:t xml:space="preserve">A.2.3 </w:t>
      </w:r>
      <w:r w:rsidR="000A5036" w:rsidRPr="000A5036">
        <w:rPr>
          <w:rFonts w:cs="Arial"/>
          <w:b/>
          <w:bCs/>
          <w:lang w:val="en-AU"/>
        </w:rPr>
        <w:t>Inductive spark ignition</w:t>
      </w:r>
    </w:p>
    <w:p w14:paraId="0FA01519" w14:textId="77777777" w:rsidR="00F12276" w:rsidRDefault="00F12276">
      <w:pPr>
        <w:rPr>
          <w:rFonts w:cs="Arial"/>
          <w:lang w:val="en-AU"/>
        </w:rPr>
      </w:pPr>
    </w:p>
    <w:p w14:paraId="0FA0151A" w14:textId="77777777" w:rsidR="00F12276" w:rsidRDefault="002472B1">
      <w:pPr>
        <w:rPr>
          <w:rFonts w:cs="Arial"/>
          <w:b/>
          <w:bCs/>
          <w:lang w:val="en-AU"/>
        </w:rPr>
      </w:pPr>
      <w:r>
        <w:rPr>
          <w:rFonts w:cs="Arial"/>
          <w:b/>
          <w:bCs/>
          <w:lang w:val="en-AU"/>
        </w:rPr>
        <w:t>A.2.4 Combination of inductive and capacitive spark ignition</w:t>
      </w:r>
    </w:p>
    <w:p w14:paraId="0FA0151B" w14:textId="77777777" w:rsidR="00F12276" w:rsidRDefault="00F12276">
      <w:pPr>
        <w:rPr>
          <w:rFonts w:cs="Arial"/>
          <w:lang w:val="en-AU"/>
        </w:rPr>
      </w:pPr>
    </w:p>
    <w:p w14:paraId="0FA0151C" w14:textId="77777777" w:rsidR="00F12276" w:rsidRDefault="002472B1">
      <w:pPr>
        <w:rPr>
          <w:rFonts w:cs="Arial"/>
          <w:b/>
          <w:bCs/>
          <w:lang w:val="en-AU"/>
        </w:rPr>
      </w:pPr>
      <w:r>
        <w:rPr>
          <w:rFonts w:cs="Arial"/>
          <w:b/>
          <w:bCs/>
          <w:lang w:val="en-AU"/>
        </w:rPr>
        <w:t>A.2.5 Circuits with controlled semiconductor limitation</w:t>
      </w:r>
      <w:bookmarkStart w:id="15" w:name="_Ref109196341"/>
      <w:bookmarkEnd w:id="15"/>
    </w:p>
    <w:p w14:paraId="0FA0151D" w14:textId="77777777" w:rsidR="00F12276" w:rsidRDefault="00F12276">
      <w:pPr>
        <w:rPr>
          <w:rFonts w:cs="Arial"/>
          <w:lang w:val="en-AU"/>
        </w:rPr>
      </w:pPr>
    </w:p>
    <w:p w14:paraId="0FA0151E" w14:textId="77777777" w:rsidR="00F12276" w:rsidRDefault="002472B1">
      <w:pPr>
        <w:rPr>
          <w:rFonts w:cs="Arial"/>
          <w:b/>
          <w:bCs/>
          <w:lang w:val="en-AU"/>
        </w:rPr>
      </w:pPr>
      <w:r>
        <w:rPr>
          <w:rFonts w:cs="Arial"/>
          <w:b/>
          <w:bCs/>
          <w:lang w:val="en-AU"/>
        </w:rPr>
        <w:t>A.2.6 Other spark ignition considerations</w:t>
      </w:r>
    </w:p>
    <w:p w14:paraId="0FA0151F" w14:textId="77777777" w:rsidR="00F12276" w:rsidRDefault="00F12276">
      <w:pPr>
        <w:rPr>
          <w:rFonts w:cs="Arial"/>
          <w:lang w:val="en-AU"/>
        </w:rPr>
      </w:pPr>
    </w:p>
    <w:p w14:paraId="0FA01520" w14:textId="77777777" w:rsidR="00F12276" w:rsidRDefault="00F12276">
      <w:pPr>
        <w:rPr>
          <w:rFonts w:cs="Arial"/>
          <w:lang w:val="en-AU"/>
        </w:rPr>
      </w:pPr>
    </w:p>
    <w:p w14:paraId="0FA01521" w14:textId="77777777" w:rsidR="00F12276" w:rsidRDefault="002472B1">
      <w:pPr>
        <w:rPr>
          <w:rFonts w:cs="Arial"/>
          <w:b/>
          <w:bCs/>
          <w:lang w:val="en-AU"/>
        </w:rPr>
      </w:pPr>
      <w:commentRangeStart w:id="16"/>
      <w:r>
        <w:rPr>
          <w:rFonts w:cs="Arial"/>
          <w:b/>
          <w:bCs/>
          <w:lang w:val="en-AU"/>
        </w:rPr>
        <w:t>A.3 Thermal ignition consideration</w:t>
      </w:r>
      <w:commentRangeEnd w:id="16"/>
      <w:r>
        <w:commentReference w:id="16"/>
      </w:r>
    </w:p>
    <w:p w14:paraId="0FA01523" w14:textId="2666ED09" w:rsidR="00F12276" w:rsidRDefault="002472B1">
      <w:pPr>
        <w:rPr>
          <w:rFonts w:cs="Arial"/>
          <w:b/>
          <w:bCs/>
          <w:lang w:val="en-AU"/>
        </w:rPr>
      </w:pPr>
      <w:commentRangeStart w:id="17"/>
      <w:r>
        <w:rPr>
          <w:rFonts w:cs="Arial"/>
          <w:b/>
          <w:bCs/>
          <w:lang w:val="en-AU"/>
        </w:rPr>
        <w:t>A.3.1 Service temperature</w:t>
      </w:r>
      <w:commentRangeEnd w:id="17"/>
      <w:r w:rsidR="00976DD5">
        <w:rPr>
          <w:rStyle w:val="CommentReference"/>
        </w:rPr>
        <w:commentReference w:id="17"/>
      </w:r>
    </w:p>
    <w:p w14:paraId="55A0472A" w14:textId="00D6E862" w:rsidR="00377999" w:rsidRPr="00A4351C" w:rsidRDefault="00377999">
      <w:pPr>
        <w:rPr>
          <w:rFonts w:cs="Arial"/>
          <w:lang w:val="en-AU"/>
        </w:rPr>
      </w:pPr>
    </w:p>
    <w:p w14:paraId="4F9DAE13" w14:textId="03FE6FA4" w:rsidR="00377999" w:rsidRDefault="00377999">
      <w:pPr>
        <w:rPr>
          <w:rFonts w:cs="Arial"/>
          <w:b/>
          <w:bCs/>
          <w:lang w:val="en-AU"/>
        </w:rPr>
      </w:pPr>
      <w:commentRangeStart w:id="18"/>
      <w:r>
        <w:rPr>
          <w:rFonts w:cs="Arial"/>
          <w:b/>
          <w:bCs/>
          <w:lang w:val="en-AU"/>
        </w:rPr>
        <w:t xml:space="preserve">A.3.2 </w:t>
      </w:r>
      <w:r w:rsidR="008F0365">
        <w:rPr>
          <w:rFonts w:cs="Arial"/>
          <w:b/>
          <w:bCs/>
          <w:lang w:val="en-AU"/>
        </w:rPr>
        <w:t>Maximum surface temperature</w:t>
      </w:r>
      <w:commentRangeEnd w:id="18"/>
      <w:r w:rsidR="00976DD5">
        <w:rPr>
          <w:rStyle w:val="CommentReference"/>
        </w:rPr>
        <w:commentReference w:id="18"/>
      </w:r>
    </w:p>
    <w:p w14:paraId="0FA01524" w14:textId="77777777" w:rsidR="00F12276" w:rsidRDefault="00F12276">
      <w:pPr>
        <w:rPr>
          <w:rFonts w:cs="Arial"/>
          <w:lang w:val="en-AU"/>
        </w:rPr>
      </w:pPr>
    </w:p>
    <w:p w14:paraId="0FA01525" w14:textId="4DD5C5FF" w:rsidR="00F12276" w:rsidRDefault="002472B1">
      <w:pPr>
        <w:rPr>
          <w:rFonts w:cs="Arial"/>
          <w:b/>
          <w:bCs/>
          <w:lang w:val="en-AU"/>
        </w:rPr>
      </w:pPr>
      <w:commentRangeStart w:id="19"/>
      <w:r>
        <w:rPr>
          <w:rFonts w:cs="Arial"/>
          <w:b/>
          <w:bCs/>
          <w:lang w:val="en-AU"/>
        </w:rPr>
        <w:t>A.3.</w:t>
      </w:r>
      <w:r w:rsidR="008F0365">
        <w:rPr>
          <w:rFonts w:cs="Arial"/>
          <w:b/>
          <w:bCs/>
          <w:lang w:val="en-AU"/>
        </w:rPr>
        <w:t>3</w:t>
      </w:r>
      <w:r>
        <w:rPr>
          <w:rFonts w:cs="Arial"/>
          <w:b/>
          <w:bCs/>
          <w:lang w:val="en-AU"/>
        </w:rPr>
        <w:t xml:space="preserve"> Temperature of small components for Group I and Group II</w:t>
      </w:r>
      <w:commentRangeEnd w:id="19"/>
      <w:r w:rsidR="00B522D9">
        <w:rPr>
          <w:rStyle w:val="CommentReference"/>
        </w:rPr>
        <w:commentReference w:id="19"/>
      </w:r>
    </w:p>
    <w:p w14:paraId="0FA01526" w14:textId="77777777" w:rsidR="00F12276" w:rsidRDefault="00F12276">
      <w:pPr>
        <w:rPr>
          <w:rFonts w:cs="Arial"/>
          <w:lang w:val="en-AU"/>
        </w:rPr>
      </w:pPr>
    </w:p>
    <w:p w14:paraId="0FA01527" w14:textId="7BCD518F" w:rsidR="00F12276" w:rsidRDefault="002472B1">
      <w:pPr>
        <w:rPr>
          <w:rFonts w:cs="Arial"/>
          <w:b/>
          <w:bCs/>
          <w:lang w:val="en-AU"/>
        </w:rPr>
      </w:pPr>
      <w:commentRangeStart w:id="20"/>
      <w:r>
        <w:rPr>
          <w:rFonts w:cs="Arial"/>
          <w:b/>
          <w:bCs/>
          <w:lang w:val="en-AU"/>
        </w:rPr>
        <w:t>A.3.</w:t>
      </w:r>
      <w:r w:rsidR="008F0365">
        <w:rPr>
          <w:rFonts w:cs="Arial"/>
          <w:b/>
          <w:bCs/>
          <w:lang w:val="en-AU"/>
        </w:rPr>
        <w:t>4</w:t>
      </w:r>
      <w:r>
        <w:rPr>
          <w:rFonts w:cs="Arial"/>
          <w:b/>
          <w:bCs/>
          <w:lang w:val="en-AU"/>
        </w:rPr>
        <w:t xml:space="preserve"> Wiring within intrinsically safe apparatus for Group I and Group II</w:t>
      </w:r>
      <w:commentRangeEnd w:id="20"/>
      <w:r w:rsidR="00B522D9">
        <w:rPr>
          <w:rStyle w:val="CommentReference"/>
        </w:rPr>
        <w:commentReference w:id="20"/>
      </w:r>
    </w:p>
    <w:p w14:paraId="0FA01528" w14:textId="77777777" w:rsidR="00F12276" w:rsidRDefault="00F12276">
      <w:pPr>
        <w:rPr>
          <w:rFonts w:cs="Arial"/>
          <w:bCs/>
          <w:lang w:val="en-AU"/>
        </w:rPr>
      </w:pPr>
    </w:p>
    <w:p w14:paraId="0FA01529" w14:textId="47E7DB93" w:rsidR="00F12276" w:rsidRDefault="002472B1">
      <w:pPr>
        <w:rPr>
          <w:rFonts w:cs="Arial"/>
          <w:b/>
          <w:lang w:val="en-AU"/>
        </w:rPr>
      </w:pPr>
      <w:commentRangeStart w:id="21"/>
      <w:r>
        <w:rPr>
          <w:rFonts w:cs="Arial"/>
          <w:b/>
          <w:lang w:val="en-AU"/>
        </w:rPr>
        <w:t>A.3.</w:t>
      </w:r>
      <w:r w:rsidR="008F0365">
        <w:rPr>
          <w:rFonts w:cs="Arial"/>
          <w:b/>
          <w:lang w:val="en-AU"/>
        </w:rPr>
        <w:t>5</w:t>
      </w:r>
      <w:r>
        <w:rPr>
          <w:rFonts w:cs="Arial"/>
          <w:b/>
          <w:lang w:val="en-AU"/>
        </w:rPr>
        <w:t xml:space="preserve"> PCB tracks for Group I and Group II</w:t>
      </w:r>
      <w:commentRangeEnd w:id="21"/>
      <w:r w:rsidR="00B522D9">
        <w:rPr>
          <w:rStyle w:val="CommentReference"/>
        </w:rPr>
        <w:commentReference w:id="21"/>
      </w:r>
    </w:p>
    <w:p w14:paraId="0FA0152A" w14:textId="77777777" w:rsidR="00F12276" w:rsidRDefault="00F12276">
      <w:pPr>
        <w:rPr>
          <w:rFonts w:cs="Arial"/>
          <w:lang w:val="en-AU"/>
        </w:rPr>
      </w:pPr>
    </w:p>
    <w:p w14:paraId="0FA0152B" w14:textId="2AA56EEA" w:rsidR="00F12276" w:rsidRDefault="002472B1">
      <w:pPr>
        <w:rPr>
          <w:rFonts w:cs="Arial"/>
          <w:b/>
          <w:bCs/>
          <w:lang w:val="en-AU"/>
        </w:rPr>
      </w:pPr>
      <w:r>
        <w:rPr>
          <w:rFonts w:cs="Arial"/>
          <w:b/>
          <w:bCs/>
          <w:lang w:val="en-AU"/>
        </w:rPr>
        <w:t>A.3.</w:t>
      </w:r>
      <w:r w:rsidR="008F0365">
        <w:rPr>
          <w:rFonts w:cs="Arial"/>
          <w:b/>
          <w:bCs/>
          <w:lang w:val="en-AU"/>
        </w:rPr>
        <w:t>6</w:t>
      </w:r>
      <w:r>
        <w:rPr>
          <w:rFonts w:cs="Arial"/>
          <w:b/>
          <w:bCs/>
          <w:lang w:val="en-AU"/>
        </w:rPr>
        <w:t xml:space="preserve"> Intrinsically safe apparatus and component temperature for dusts</w:t>
      </w:r>
    </w:p>
    <w:p w14:paraId="0FA0152C" w14:textId="1DFDB8F0" w:rsidR="00F12276" w:rsidRDefault="00F12276">
      <w:pPr>
        <w:rPr>
          <w:rFonts w:cs="Arial"/>
          <w:lang w:val="en-AU"/>
        </w:rPr>
      </w:pPr>
    </w:p>
    <w:p w14:paraId="29AC86F0" w14:textId="77777777" w:rsidR="0031257E" w:rsidRDefault="0031257E">
      <w:pPr>
        <w:rPr>
          <w:rFonts w:cs="Arial"/>
          <w:lang w:val="en-AU"/>
        </w:rPr>
      </w:pPr>
    </w:p>
    <w:p w14:paraId="10F26B18" w14:textId="33B8D0AB" w:rsidR="0091766C" w:rsidRPr="00D159F5" w:rsidRDefault="00D159F5">
      <w:pPr>
        <w:rPr>
          <w:rFonts w:cs="Arial"/>
          <w:b/>
          <w:bCs/>
          <w:lang w:val="en-AU"/>
        </w:rPr>
      </w:pPr>
      <w:r>
        <w:rPr>
          <w:rFonts w:cs="Arial"/>
          <w:b/>
          <w:bCs/>
          <w:lang w:val="en-AU"/>
        </w:rPr>
        <w:t>A.</w:t>
      </w:r>
      <w:r w:rsidR="003D4855">
        <w:rPr>
          <w:rFonts w:cs="Arial"/>
          <w:b/>
          <w:bCs/>
          <w:lang w:val="en-AU"/>
        </w:rPr>
        <w:t>4</w:t>
      </w:r>
      <w:r w:rsidR="00527500">
        <w:rPr>
          <w:rFonts w:cs="Arial"/>
          <w:b/>
          <w:bCs/>
          <w:lang w:val="en-AU"/>
        </w:rPr>
        <w:t xml:space="preserve"> </w:t>
      </w:r>
      <w:r w:rsidR="00E14F73">
        <w:rPr>
          <w:rFonts w:cs="Arial"/>
          <w:b/>
          <w:bCs/>
          <w:lang w:val="en-AU"/>
        </w:rPr>
        <w:t xml:space="preserve">Separation of conductive </w:t>
      </w:r>
      <w:commentRangeStart w:id="22"/>
      <w:r w:rsidR="00E14F73">
        <w:rPr>
          <w:rFonts w:cs="Arial"/>
          <w:b/>
          <w:bCs/>
          <w:lang w:val="en-AU"/>
        </w:rPr>
        <w:t>parts</w:t>
      </w:r>
      <w:commentRangeEnd w:id="22"/>
      <w:r w:rsidR="00976DD5">
        <w:rPr>
          <w:rStyle w:val="CommentReference"/>
        </w:rPr>
        <w:commentReference w:id="22"/>
      </w:r>
    </w:p>
    <w:p w14:paraId="5CC00166" w14:textId="546E74AD" w:rsidR="00527500" w:rsidRPr="00527500" w:rsidRDefault="00527500">
      <w:pPr>
        <w:rPr>
          <w:rFonts w:cs="Arial"/>
          <w:b/>
          <w:bCs/>
          <w:lang w:val="en-AU"/>
        </w:rPr>
      </w:pPr>
      <w:r>
        <w:rPr>
          <w:rFonts w:cs="Arial"/>
          <w:b/>
          <w:bCs/>
          <w:lang w:val="en-AU"/>
        </w:rPr>
        <w:t>A.</w:t>
      </w:r>
      <w:r w:rsidR="003D4855">
        <w:rPr>
          <w:rFonts w:cs="Arial"/>
          <w:b/>
          <w:bCs/>
          <w:lang w:val="en-AU"/>
        </w:rPr>
        <w:t>4</w:t>
      </w:r>
      <w:r>
        <w:rPr>
          <w:rFonts w:cs="Arial"/>
          <w:b/>
          <w:bCs/>
          <w:lang w:val="en-AU"/>
        </w:rPr>
        <w:t>.1</w:t>
      </w:r>
      <w:r w:rsidR="00547B6B">
        <w:rPr>
          <w:rFonts w:cs="Arial"/>
          <w:b/>
          <w:bCs/>
          <w:lang w:val="en-AU"/>
        </w:rPr>
        <w:t xml:space="preserve"> </w:t>
      </w:r>
      <w:r w:rsidR="003701DC">
        <w:rPr>
          <w:rFonts w:cs="Arial"/>
          <w:b/>
          <w:bCs/>
          <w:lang w:val="en-AU"/>
        </w:rPr>
        <w:t>Clearance</w:t>
      </w:r>
    </w:p>
    <w:p w14:paraId="423B92FC" w14:textId="4C0BF75E" w:rsidR="00D159F5" w:rsidRDefault="00D159F5">
      <w:pPr>
        <w:rPr>
          <w:rFonts w:cs="Arial"/>
          <w:lang w:val="en-AU"/>
        </w:rPr>
      </w:pPr>
    </w:p>
    <w:p w14:paraId="56AF150F" w14:textId="4CCF2B0B" w:rsidR="003B4F1A" w:rsidRDefault="00547B6B">
      <w:pPr>
        <w:rPr>
          <w:rFonts w:cs="Arial"/>
          <w:b/>
          <w:bCs/>
          <w:lang w:val="en-AU"/>
        </w:rPr>
      </w:pPr>
      <w:r>
        <w:rPr>
          <w:rFonts w:cs="Arial"/>
          <w:b/>
          <w:bCs/>
          <w:lang w:val="en-AU"/>
        </w:rPr>
        <w:t>A.</w:t>
      </w:r>
      <w:r w:rsidR="003D4855">
        <w:rPr>
          <w:rFonts w:cs="Arial"/>
          <w:b/>
          <w:bCs/>
          <w:lang w:val="en-AU"/>
        </w:rPr>
        <w:t>4</w:t>
      </w:r>
      <w:r>
        <w:rPr>
          <w:rFonts w:cs="Arial"/>
          <w:b/>
          <w:bCs/>
          <w:lang w:val="en-AU"/>
        </w:rPr>
        <w:t>.2</w:t>
      </w:r>
      <w:r w:rsidR="00EE4729">
        <w:rPr>
          <w:rFonts w:cs="Arial"/>
          <w:b/>
          <w:bCs/>
          <w:lang w:val="en-AU"/>
        </w:rPr>
        <w:t xml:space="preserve"> </w:t>
      </w:r>
      <w:r w:rsidR="003B12D1" w:rsidRPr="003B12D1">
        <w:rPr>
          <w:rFonts w:cs="Arial"/>
          <w:b/>
          <w:bCs/>
          <w:lang w:val="en-AU"/>
        </w:rPr>
        <w:t>Separation distances through casting compound</w:t>
      </w:r>
    </w:p>
    <w:p w14:paraId="42B32727" w14:textId="77777777" w:rsidR="003B12D1" w:rsidRPr="003B12D1" w:rsidRDefault="003B12D1">
      <w:pPr>
        <w:rPr>
          <w:rFonts w:cs="Arial"/>
          <w:lang w:val="en-AU"/>
        </w:rPr>
      </w:pPr>
    </w:p>
    <w:p w14:paraId="2BA6EA85" w14:textId="5B75F771" w:rsidR="003B4F1A" w:rsidRPr="00547B6B" w:rsidRDefault="003B4F1A">
      <w:pPr>
        <w:rPr>
          <w:rFonts w:cs="Arial"/>
          <w:b/>
          <w:bCs/>
          <w:lang w:val="en-AU"/>
        </w:rPr>
      </w:pPr>
      <w:r>
        <w:rPr>
          <w:rFonts w:cs="Arial"/>
          <w:b/>
          <w:bCs/>
          <w:lang w:val="en-AU"/>
        </w:rPr>
        <w:t>A.</w:t>
      </w:r>
      <w:r w:rsidR="003D4855">
        <w:rPr>
          <w:rFonts w:cs="Arial"/>
          <w:b/>
          <w:bCs/>
          <w:lang w:val="en-AU"/>
        </w:rPr>
        <w:t>4</w:t>
      </w:r>
      <w:r>
        <w:rPr>
          <w:rFonts w:cs="Arial"/>
          <w:b/>
          <w:bCs/>
          <w:lang w:val="en-AU"/>
        </w:rPr>
        <w:t>.</w:t>
      </w:r>
      <w:r w:rsidR="0031257E">
        <w:rPr>
          <w:rFonts w:cs="Arial"/>
          <w:b/>
          <w:bCs/>
          <w:lang w:val="en-AU"/>
        </w:rPr>
        <w:t>3</w:t>
      </w:r>
      <w:r>
        <w:rPr>
          <w:rFonts w:cs="Arial"/>
          <w:b/>
          <w:bCs/>
          <w:lang w:val="en-AU"/>
        </w:rPr>
        <w:t xml:space="preserve"> </w:t>
      </w:r>
      <w:r w:rsidR="003B12D1" w:rsidRPr="003B12D1">
        <w:rPr>
          <w:rFonts w:cs="Arial"/>
          <w:b/>
          <w:bCs/>
          <w:lang w:val="en-AU"/>
        </w:rPr>
        <w:t>Separation distances through solid insulation</w:t>
      </w:r>
    </w:p>
    <w:p w14:paraId="5E972107" w14:textId="30514A20" w:rsidR="00547B6B" w:rsidRDefault="00547B6B">
      <w:pPr>
        <w:rPr>
          <w:rFonts w:cs="Arial"/>
          <w:lang w:val="en-AU"/>
        </w:rPr>
      </w:pPr>
    </w:p>
    <w:p w14:paraId="39957E40" w14:textId="297BEB4D" w:rsidR="00547B6B" w:rsidRPr="00547B6B" w:rsidRDefault="00547B6B">
      <w:pPr>
        <w:rPr>
          <w:rFonts w:cs="Arial"/>
          <w:b/>
          <w:bCs/>
          <w:lang w:val="en-AU"/>
        </w:rPr>
      </w:pPr>
      <w:r w:rsidRPr="00547B6B">
        <w:rPr>
          <w:rFonts w:cs="Arial"/>
          <w:b/>
          <w:bCs/>
          <w:lang w:val="en-AU"/>
        </w:rPr>
        <w:t>A.</w:t>
      </w:r>
      <w:r w:rsidR="003D4855">
        <w:rPr>
          <w:rFonts w:cs="Arial"/>
          <w:b/>
          <w:bCs/>
          <w:lang w:val="en-AU"/>
        </w:rPr>
        <w:t>4</w:t>
      </w:r>
      <w:r w:rsidRPr="00547B6B">
        <w:rPr>
          <w:rFonts w:cs="Arial"/>
          <w:b/>
          <w:bCs/>
          <w:lang w:val="en-AU"/>
        </w:rPr>
        <w:t>.</w:t>
      </w:r>
      <w:r w:rsidR="00706C92">
        <w:rPr>
          <w:rFonts w:cs="Arial"/>
          <w:b/>
          <w:bCs/>
          <w:lang w:val="en-AU"/>
        </w:rPr>
        <w:t>4</w:t>
      </w:r>
      <w:r w:rsidR="00EE4729">
        <w:rPr>
          <w:rFonts w:cs="Arial"/>
          <w:b/>
          <w:bCs/>
          <w:lang w:val="en-AU"/>
        </w:rPr>
        <w:t xml:space="preserve"> </w:t>
      </w:r>
      <w:r w:rsidR="00706C92" w:rsidRPr="00706C92">
        <w:rPr>
          <w:rFonts w:cs="Arial"/>
          <w:b/>
          <w:bCs/>
          <w:lang w:val="en-AU"/>
        </w:rPr>
        <w:t>Creepage distance</w:t>
      </w:r>
    </w:p>
    <w:p w14:paraId="5A32E3C1" w14:textId="2663578C" w:rsidR="00547B6B" w:rsidRDefault="00547B6B">
      <w:pPr>
        <w:rPr>
          <w:rFonts w:cs="Arial"/>
          <w:lang w:val="en-AU"/>
        </w:rPr>
      </w:pPr>
    </w:p>
    <w:p w14:paraId="7317932A" w14:textId="5D807617" w:rsidR="00706C92" w:rsidRDefault="00706C92">
      <w:pPr>
        <w:rPr>
          <w:rFonts w:cs="Arial"/>
          <w:b/>
          <w:bCs/>
          <w:lang w:val="en-AU"/>
        </w:rPr>
      </w:pPr>
      <w:r>
        <w:rPr>
          <w:rFonts w:cs="Arial"/>
          <w:b/>
          <w:bCs/>
          <w:lang w:val="en-AU"/>
        </w:rPr>
        <w:t>A.4.5</w:t>
      </w:r>
      <w:r w:rsidR="00286A03">
        <w:rPr>
          <w:rFonts w:cs="Arial"/>
          <w:b/>
          <w:bCs/>
          <w:lang w:val="en-AU"/>
        </w:rPr>
        <w:t xml:space="preserve"> </w:t>
      </w:r>
      <w:r w:rsidR="00974E7A" w:rsidRPr="00974E7A">
        <w:rPr>
          <w:rFonts w:cs="Arial"/>
          <w:b/>
          <w:bCs/>
          <w:lang w:val="en-AU"/>
        </w:rPr>
        <w:t>Separations distances protected by coating</w:t>
      </w:r>
    </w:p>
    <w:p w14:paraId="243F331D" w14:textId="2798A273" w:rsidR="00F06FBD" w:rsidRDefault="00F06FBD">
      <w:pPr>
        <w:rPr>
          <w:rFonts w:cs="Arial"/>
          <w:b/>
          <w:bCs/>
          <w:lang w:val="en-AU"/>
        </w:rPr>
      </w:pPr>
    </w:p>
    <w:p w14:paraId="259CD11F" w14:textId="7DD04CA8" w:rsidR="00F06FBD" w:rsidRPr="00706C92" w:rsidRDefault="00F06FBD">
      <w:pPr>
        <w:rPr>
          <w:rFonts w:cs="Arial"/>
          <w:b/>
          <w:bCs/>
          <w:lang w:val="en-AU"/>
        </w:rPr>
      </w:pPr>
      <w:r>
        <w:rPr>
          <w:rFonts w:cs="Arial"/>
          <w:b/>
          <w:bCs/>
          <w:lang w:val="en-AU"/>
        </w:rPr>
        <w:t xml:space="preserve">A.4.6 Separation of </w:t>
      </w:r>
      <w:r w:rsidRPr="00F06FBD">
        <w:rPr>
          <w:rFonts w:cs="Arial"/>
          <w:b/>
          <w:bCs/>
          <w:lang w:val="en-AU"/>
        </w:rPr>
        <w:t>terminals</w:t>
      </w:r>
    </w:p>
    <w:p w14:paraId="1588E0A0" w14:textId="4CAE443E" w:rsidR="00376854" w:rsidRDefault="00376854">
      <w:pPr>
        <w:rPr>
          <w:rFonts w:cs="Arial"/>
          <w:lang w:val="en-AU"/>
        </w:rPr>
      </w:pPr>
    </w:p>
    <w:p w14:paraId="547CE7B9" w14:textId="4F2F4752" w:rsidR="00564E4F" w:rsidRPr="00564E4F" w:rsidRDefault="00564E4F">
      <w:pPr>
        <w:rPr>
          <w:rFonts w:cs="Arial"/>
          <w:b/>
          <w:bCs/>
          <w:lang w:val="en-AU"/>
        </w:rPr>
      </w:pPr>
      <w:r w:rsidRPr="00564E4F">
        <w:rPr>
          <w:rFonts w:cs="Arial"/>
          <w:b/>
          <w:bCs/>
          <w:lang w:val="en-AU"/>
        </w:rPr>
        <w:t>A.4.</w:t>
      </w:r>
      <w:r w:rsidR="00F06FBD">
        <w:rPr>
          <w:rFonts w:cs="Arial"/>
          <w:b/>
          <w:bCs/>
          <w:lang w:val="en-AU"/>
        </w:rPr>
        <w:t>7</w:t>
      </w:r>
      <w:r w:rsidR="00F06FBD" w:rsidRPr="00564E4F">
        <w:rPr>
          <w:rFonts w:cs="Arial"/>
          <w:b/>
          <w:bCs/>
          <w:lang w:val="en-AU"/>
        </w:rPr>
        <w:t xml:space="preserve"> </w:t>
      </w:r>
      <w:r w:rsidRPr="00564E4F">
        <w:rPr>
          <w:rFonts w:cs="Arial"/>
          <w:b/>
          <w:bCs/>
          <w:lang w:val="en-AU"/>
        </w:rPr>
        <w:t>Other</w:t>
      </w:r>
      <w:r>
        <w:rPr>
          <w:rFonts w:cs="Arial"/>
          <w:b/>
          <w:bCs/>
          <w:lang w:val="en-AU"/>
        </w:rPr>
        <w:t xml:space="preserve"> separation considerations</w:t>
      </w:r>
    </w:p>
    <w:p w14:paraId="5CB5A780" w14:textId="54092677" w:rsidR="00706C92" w:rsidRDefault="00706C92">
      <w:pPr>
        <w:rPr>
          <w:rFonts w:cs="Arial"/>
          <w:lang w:val="en-AU"/>
        </w:rPr>
      </w:pPr>
    </w:p>
    <w:p w14:paraId="7E157546" w14:textId="77777777" w:rsidR="00564E4F" w:rsidRDefault="00564E4F">
      <w:pPr>
        <w:rPr>
          <w:rFonts w:cs="Arial"/>
          <w:lang w:val="en-AU"/>
        </w:rPr>
      </w:pPr>
    </w:p>
    <w:p w14:paraId="0FA0152D" w14:textId="0F279F84" w:rsidR="00F12276" w:rsidRDefault="002472B1">
      <w:pPr>
        <w:rPr>
          <w:rFonts w:cs="Arial"/>
          <w:b/>
          <w:bCs/>
          <w:lang w:val="en-AU"/>
        </w:rPr>
      </w:pPr>
      <w:commentRangeStart w:id="23"/>
      <w:r>
        <w:rPr>
          <w:rFonts w:cs="Arial"/>
          <w:b/>
          <w:bCs/>
          <w:lang w:val="en-AU"/>
        </w:rPr>
        <w:t>A.</w:t>
      </w:r>
      <w:r w:rsidR="003D4855">
        <w:rPr>
          <w:rFonts w:cs="Arial"/>
          <w:b/>
          <w:bCs/>
          <w:lang w:val="en-AU"/>
        </w:rPr>
        <w:t>5</w:t>
      </w:r>
      <w:r>
        <w:rPr>
          <w:rFonts w:cs="Arial"/>
          <w:b/>
          <w:bCs/>
          <w:lang w:val="en-AU"/>
        </w:rPr>
        <w:t xml:space="preserve"> Rating of components</w:t>
      </w:r>
      <w:commentRangeEnd w:id="23"/>
      <w:r>
        <w:commentReference w:id="23"/>
      </w:r>
    </w:p>
    <w:p w14:paraId="0FA0152E" w14:textId="77777777" w:rsidR="00F12276" w:rsidRDefault="00F12276">
      <w:pPr>
        <w:rPr>
          <w:rFonts w:cs="Arial"/>
          <w:b/>
          <w:bCs/>
          <w:lang w:val="en-AU"/>
        </w:rPr>
      </w:pPr>
    </w:p>
    <w:tbl>
      <w:tblPr>
        <w:tblW w:w="9365" w:type="dxa"/>
        <w:tblLayout w:type="fixed"/>
        <w:tblLook w:val="04A0" w:firstRow="1" w:lastRow="0" w:firstColumn="1" w:lastColumn="0" w:noHBand="0" w:noVBand="1"/>
      </w:tblPr>
      <w:tblGrid>
        <w:gridCol w:w="1248"/>
        <w:gridCol w:w="1406"/>
        <w:gridCol w:w="1384"/>
        <w:gridCol w:w="1429"/>
        <w:gridCol w:w="743"/>
        <w:gridCol w:w="3155"/>
      </w:tblGrid>
      <w:tr w:rsidR="00F12276" w14:paraId="0FA01536"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2F" w14:textId="77777777" w:rsidR="00F12276" w:rsidRDefault="002472B1">
            <w:pPr>
              <w:widowControl w:val="0"/>
              <w:rPr>
                <w:rFonts w:cs="Arial"/>
                <w:b/>
                <w:bCs/>
                <w:sz w:val="18"/>
                <w:szCs w:val="18"/>
                <w:lang w:val="en-AU"/>
              </w:rPr>
            </w:pPr>
            <w:bookmarkStart w:id="24" w:name="_Hlk49847350"/>
            <w:bookmarkEnd w:id="24"/>
            <w:r>
              <w:rPr>
                <w:rFonts w:cs="Arial"/>
                <w:b/>
                <w:bCs/>
                <w:sz w:val="18"/>
                <w:szCs w:val="18"/>
                <w:lang w:val="en-AU"/>
              </w:rPr>
              <w:t>Component Designation</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30" w14:textId="77777777" w:rsidR="00F12276" w:rsidRDefault="002472B1">
            <w:pPr>
              <w:widowControl w:val="0"/>
              <w:rPr>
                <w:rFonts w:cs="Arial"/>
                <w:b/>
                <w:bCs/>
                <w:sz w:val="18"/>
                <w:szCs w:val="18"/>
                <w:lang w:val="en-AU"/>
              </w:rPr>
            </w:pPr>
            <w:r>
              <w:rPr>
                <w:rFonts w:cs="Arial"/>
                <w:b/>
                <w:bCs/>
                <w:sz w:val="18"/>
                <w:szCs w:val="18"/>
                <w:lang w:val="en-AU"/>
              </w:rPr>
              <w:t>Value</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31" w14:textId="77777777" w:rsidR="00F12276" w:rsidRDefault="002472B1">
            <w:pPr>
              <w:widowControl w:val="0"/>
              <w:rPr>
                <w:rFonts w:cs="Arial"/>
                <w:b/>
                <w:bCs/>
                <w:sz w:val="18"/>
                <w:szCs w:val="18"/>
                <w:lang w:val="en-AU"/>
              </w:rPr>
            </w:pPr>
            <w:r>
              <w:rPr>
                <w:rFonts w:cs="Arial"/>
                <w:b/>
                <w:bCs/>
                <w:sz w:val="18"/>
                <w:szCs w:val="18"/>
                <w:lang w:val="en-AU"/>
              </w:rPr>
              <w:t>Rating used * (W2)</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32" w14:textId="77777777" w:rsidR="00F12276" w:rsidRDefault="002472B1">
            <w:pPr>
              <w:widowControl w:val="0"/>
              <w:rPr>
                <w:rFonts w:cs="Arial"/>
                <w:b/>
                <w:bCs/>
                <w:sz w:val="18"/>
                <w:szCs w:val="18"/>
                <w:lang w:val="en-AU"/>
              </w:rPr>
            </w:pPr>
            <w:r>
              <w:rPr>
                <w:rFonts w:cs="Arial"/>
                <w:b/>
                <w:bCs/>
                <w:sz w:val="18"/>
                <w:szCs w:val="18"/>
                <w:lang w:val="en-AU"/>
              </w:rPr>
              <w:t>Maximum rating (W1)</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33" w14:textId="77777777" w:rsidR="00F12276" w:rsidRDefault="002472B1">
            <w:pPr>
              <w:widowControl w:val="0"/>
              <w:rPr>
                <w:rFonts w:cs="Arial"/>
                <w:b/>
                <w:bCs/>
                <w:sz w:val="18"/>
                <w:szCs w:val="18"/>
                <w:u w:val="single"/>
                <w:lang w:val="en-AU"/>
              </w:rPr>
            </w:pPr>
            <w:r>
              <w:rPr>
                <w:rFonts w:cs="Arial"/>
                <w:b/>
                <w:bCs/>
                <w:sz w:val="18"/>
                <w:szCs w:val="18"/>
                <w:u w:val="single"/>
                <w:lang w:val="en-AU"/>
              </w:rPr>
              <w:t>W1</w:t>
            </w:r>
          </w:p>
          <w:p w14:paraId="0FA01534" w14:textId="77777777" w:rsidR="00F12276" w:rsidRDefault="002472B1">
            <w:pPr>
              <w:widowControl w:val="0"/>
              <w:rPr>
                <w:rFonts w:cs="Arial"/>
                <w:b/>
                <w:bCs/>
                <w:sz w:val="18"/>
                <w:szCs w:val="18"/>
                <w:lang w:val="en-AU"/>
              </w:rPr>
            </w:pPr>
            <w:r>
              <w:rPr>
                <w:rFonts w:cs="Arial"/>
                <w:b/>
                <w:bCs/>
                <w:sz w:val="18"/>
                <w:szCs w:val="18"/>
                <w:lang w:val="en-AU"/>
              </w:rPr>
              <w:t>W2</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35" w14:textId="77777777" w:rsidR="00F12276" w:rsidRDefault="002472B1">
            <w:pPr>
              <w:widowControl w:val="0"/>
              <w:rPr>
                <w:rFonts w:cs="Arial"/>
                <w:b/>
                <w:bCs/>
                <w:sz w:val="18"/>
                <w:szCs w:val="18"/>
                <w:lang w:val="en-AU"/>
              </w:rPr>
            </w:pPr>
            <w:r>
              <w:rPr>
                <w:rFonts w:cs="Arial"/>
                <w:b/>
                <w:bCs/>
                <w:sz w:val="18"/>
                <w:szCs w:val="18"/>
                <w:lang w:val="en-AU"/>
              </w:rPr>
              <w:t>Calculation</w:t>
            </w:r>
          </w:p>
        </w:tc>
      </w:tr>
      <w:tr w:rsidR="00F12276" w14:paraId="0FA0153D"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37" w14:textId="77777777" w:rsidR="00F12276" w:rsidRDefault="00F12276">
            <w:pPr>
              <w:widowControl w:val="0"/>
              <w:rPr>
                <w:rFonts w:cs="Arial"/>
                <w:sz w:val="18"/>
                <w:szCs w:val="18"/>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38" w14:textId="77777777" w:rsidR="00F12276" w:rsidRDefault="00F12276">
            <w:pPr>
              <w:widowControl w:val="0"/>
              <w:rPr>
                <w:sz w:val="18"/>
                <w:szCs w:val="22"/>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39" w14:textId="77777777" w:rsidR="00F12276" w:rsidRDefault="00F12276">
            <w:pPr>
              <w:widowControl w:val="0"/>
              <w:rPr>
                <w:sz w:val="18"/>
                <w:szCs w:val="22"/>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3A" w14:textId="77777777" w:rsidR="00F12276" w:rsidRDefault="00F12276">
            <w:pPr>
              <w:widowControl w:val="0"/>
              <w:rPr>
                <w:sz w:val="18"/>
                <w:szCs w:val="22"/>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3B" w14:textId="77777777" w:rsidR="00F12276" w:rsidRDefault="00F12276">
            <w:pPr>
              <w:widowControl w:val="0"/>
              <w:rPr>
                <w:sz w:val="18"/>
                <w:szCs w:val="22"/>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3C" w14:textId="77777777" w:rsidR="00F12276" w:rsidRDefault="00F12276">
            <w:pPr>
              <w:widowControl w:val="0"/>
              <w:rPr>
                <w:rFonts w:cs="Arial"/>
                <w:sz w:val="18"/>
                <w:szCs w:val="18"/>
                <w:lang w:val="en-AU"/>
              </w:rPr>
            </w:pPr>
          </w:p>
        </w:tc>
      </w:tr>
      <w:tr w:rsidR="00F12276" w14:paraId="0FA01544"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3E" w14:textId="77777777" w:rsidR="00F12276" w:rsidRDefault="00F12276">
            <w:pPr>
              <w:widowControl w:val="0"/>
              <w:rPr>
                <w:rFonts w:cs="Arial"/>
                <w:sz w:val="18"/>
                <w:szCs w:val="18"/>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3F" w14:textId="77777777" w:rsidR="00F12276" w:rsidRDefault="00F12276">
            <w:pPr>
              <w:widowControl w:val="0"/>
              <w:rPr>
                <w:sz w:val="18"/>
                <w:szCs w:val="22"/>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40" w14:textId="77777777" w:rsidR="00F12276" w:rsidRDefault="00F12276">
            <w:pPr>
              <w:widowControl w:val="0"/>
              <w:rPr>
                <w:sz w:val="18"/>
                <w:szCs w:val="22"/>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41" w14:textId="77777777" w:rsidR="00F12276" w:rsidRDefault="00F12276">
            <w:pPr>
              <w:widowControl w:val="0"/>
              <w:rPr>
                <w:sz w:val="18"/>
                <w:szCs w:val="22"/>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42" w14:textId="77777777" w:rsidR="00F12276" w:rsidRDefault="00F12276">
            <w:pPr>
              <w:widowControl w:val="0"/>
              <w:rPr>
                <w:sz w:val="18"/>
                <w:szCs w:val="22"/>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43" w14:textId="77777777" w:rsidR="00F12276" w:rsidRDefault="00F12276">
            <w:pPr>
              <w:widowControl w:val="0"/>
              <w:rPr>
                <w:sz w:val="18"/>
                <w:szCs w:val="22"/>
              </w:rPr>
            </w:pPr>
          </w:p>
        </w:tc>
      </w:tr>
      <w:tr w:rsidR="00F12276" w14:paraId="0FA0154B"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45" w14:textId="77777777" w:rsidR="00F12276" w:rsidRDefault="00F12276">
            <w:pPr>
              <w:widowControl w:val="0"/>
              <w:rPr>
                <w:rFonts w:cs="Arial"/>
                <w:sz w:val="18"/>
                <w:szCs w:val="18"/>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46" w14:textId="77777777" w:rsidR="00F12276" w:rsidRDefault="00F12276">
            <w:pPr>
              <w:widowControl w:val="0"/>
              <w:rPr>
                <w:sz w:val="18"/>
                <w:szCs w:val="22"/>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47" w14:textId="77777777" w:rsidR="00F12276" w:rsidRDefault="00F12276">
            <w:pPr>
              <w:widowControl w:val="0"/>
              <w:rPr>
                <w:sz w:val="18"/>
                <w:szCs w:val="22"/>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48" w14:textId="77777777" w:rsidR="00F12276" w:rsidRDefault="00F12276">
            <w:pPr>
              <w:widowControl w:val="0"/>
              <w:rPr>
                <w:sz w:val="18"/>
                <w:szCs w:val="22"/>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49" w14:textId="77777777" w:rsidR="00F12276" w:rsidRDefault="00F12276">
            <w:pPr>
              <w:widowControl w:val="0"/>
              <w:rPr>
                <w:sz w:val="18"/>
                <w:szCs w:val="22"/>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4A" w14:textId="77777777" w:rsidR="00F12276" w:rsidRDefault="00F12276">
            <w:pPr>
              <w:widowControl w:val="0"/>
              <w:rPr>
                <w:sz w:val="18"/>
                <w:szCs w:val="22"/>
                <w:lang w:val="en-AU"/>
              </w:rPr>
            </w:pPr>
          </w:p>
        </w:tc>
      </w:tr>
      <w:tr w:rsidR="00F12276" w14:paraId="0FA01552" w14:textId="77777777">
        <w:trPr>
          <w:cantSplit/>
        </w:trPr>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4C" w14:textId="77777777" w:rsidR="00F12276" w:rsidRDefault="00F12276">
            <w:pPr>
              <w:widowControl w:val="0"/>
              <w:rPr>
                <w:rFonts w:cs="Arial"/>
                <w:sz w:val="18"/>
                <w:szCs w:val="18"/>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4D" w14:textId="77777777" w:rsidR="00F12276" w:rsidRDefault="00F12276">
            <w:pPr>
              <w:widowControl w:val="0"/>
              <w:rPr>
                <w:sz w:val="18"/>
                <w:szCs w:val="22"/>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4E" w14:textId="77777777" w:rsidR="00F12276" w:rsidRDefault="00F12276">
            <w:pPr>
              <w:widowControl w:val="0"/>
              <w:rPr>
                <w:sz w:val="18"/>
                <w:szCs w:val="22"/>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4F" w14:textId="77777777" w:rsidR="00F12276" w:rsidRDefault="00F12276">
            <w:pPr>
              <w:widowControl w:val="0"/>
              <w:rPr>
                <w:sz w:val="18"/>
                <w:szCs w:val="22"/>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50" w14:textId="77777777" w:rsidR="00F12276" w:rsidRDefault="00F12276">
            <w:pPr>
              <w:widowControl w:val="0"/>
              <w:rPr>
                <w:sz w:val="18"/>
                <w:szCs w:val="22"/>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51" w14:textId="77777777" w:rsidR="00F12276" w:rsidRDefault="00F12276">
            <w:pPr>
              <w:widowControl w:val="0"/>
              <w:rPr>
                <w:sz w:val="18"/>
                <w:szCs w:val="22"/>
                <w:lang w:val="en-AU"/>
              </w:rPr>
            </w:pPr>
          </w:p>
        </w:tc>
      </w:tr>
      <w:tr w:rsidR="00F12276" w14:paraId="0FA01559"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53" w14:textId="77777777" w:rsidR="00F12276" w:rsidRDefault="00F12276">
            <w:pPr>
              <w:widowControl w:val="0"/>
              <w:rPr>
                <w:rFonts w:cs="Arial"/>
                <w:sz w:val="18"/>
                <w:szCs w:val="18"/>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54" w14:textId="77777777" w:rsidR="00F12276" w:rsidRDefault="00F12276">
            <w:pPr>
              <w:widowControl w:val="0"/>
              <w:rPr>
                <w:sz w:val="18"/>
                <w:szCs w:val="22"/>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55" w14:textId="77777777" w:rsidR="00F12276" w:rsidRDefault="00F12276">
            <w:pPr>
              <w:widowControl w:val="0"/>
              <w:rPr>
                <w:sz w:val="18"/>
                <w:szCs w:val="22"/>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56" w14:textId="77777777" w:rsidR="00F12276" w:rsidRDefault="00F12276">
            <w:pPr>
              <w:widowControl w:val="0"/>
              <w:rPr>
                <w:sz w:val="18"/>
                <w:szCs w:val="22"/>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57" w14:textId="77777777" w:rsidR="00F12276" w:rsidRDefault="00F12276">
            <w:pPr>
              <w:widowControl w:val="0"/>
              <w:rPr>
                <w:sz w:val="18"/>
                <w:szCs w:val="22"/>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58" w14:textId="77777777" w:rsidR="00F12276" w:rsidRDefault="00F12276">
            <w:pPr>
              <w:widowControl w:val="0"/>
              <w:rPr>
                <w:sz w:val="18"/>
                <w:szCs w:val="22"/>
              </w:rPr>
            </w:pPr>
          </w:p>
        </w:tc>
      </w:tr>
      <w:tr w:rsidR="00F12276" w14:paraId="0FA01560"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5A" w14:textId="77777777" w:rsidR="00F12276" w:rsidRDefault="00F12276">
            <w:pPr>
              <w:widowControl w:val="0"/>
              <w:rPr>
                <w:rFonts w:cs="Arial"/>
                <w:sz w:val="18"/>
                <w:szCs w:val="18"/>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5B" w14:textId="77777777" w:rsidR="00F12276" w:rsidRDefault="00F12276">
            <w:pPr>
              <w:widowControl w:val="0"/>
              <w:rPr>
                <w:sz w:val="18"/>
                <w:szCs w:val="22"/>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5C" w14:textId="77777777" w:rsidR="00F12276" w:rsidRDefault="00F12276">
            <w:pPr>
              <w:widowControl w:val="0"/>
              <w:rPr>
                <w:sz w:val="18"/>
                <w:szCs w:val="22"/>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5D" w14:textId="77777777" w:rsidR="00F12276" w:rsidRDefault="00F12276">
            <w:pPr>
              <w:widowControl w:val="0"/>
              <w:rPr>
                <w:sz w:val="18"/>
                <w:szCs w:val="22"/>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5E" w14:textId="77777777" w:rsidR="00F12276" w:rsidRDefault="00F12276">
            <w:pPr>
              <w:widowControl w:val="0"/>
              <w:rPr>
                <w:sz w:val="18"/>
                <w:szCs w:val="22"/>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5F" w14:textId="77777777" w:rsidR="00F12276" w:rsidRDefault="00F12276">
            <w:pPr>
              <w:widowControl w:val="0"/>
              <w:rPr>
                <w:sz w:val="18"/>
                <w:szCs w:val="22"/>
              </w:rPr>
            </w:pPr>
          </w:p>
        </w:tc>
      </w:tr>
      <w:tr w:rsidR="00F12276" w14:paraId="0FA01567"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61" w14:textId="77777777" w:rsidR="00F12276" w:rsidRDefault="00F12276">
            <w:pPr>
              <w:widowControl w:val="0"/>
              <w:rPr>
                <w:rFonts w:cs="Arial"/>
                <w:sz w:val="18"/>
                <w:szCs w:val="18"/>
                <w:lang w:val="en-AU"/>
              </w:rPr>
            </w:pPr>
            <w:bookmarkStart w:id="25" w:name="_Hlk79571576"/>
            <w:bookmarkEnd w:id="25"/>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62" w14:textId="77777777" w:rsidR="00F12276" w:rsidRDefault="00F12276">
            <w:pPr>
              <w:widowControl w:val="0"/>
              <w:rPr>
                <w:sz w:val="18"/>
                <w:szCs w:val="22"/>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63" w14:textId="77777777" w:rsidR="00F12276" w:rsidRDefault="00F12276">
            <w:pPr>
              <w:widowControl w:val="0"/>
              <w:rPr>
                <w:sz w:val="18"/>
                <w:szCs w:val="22"/>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64" w14:textId="77777777" w:rsidR="00F12276" w:rsidRDefault="00F12276">
            <w:pPr>
              <w:widowControl w:val="0"/>
              <w:rPr>
                <w:sz w:val="18"/>
                <w:szCs w:val="22"/>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65" w14:textId="77777777" w:rsidR="00F12276" w:rsidRDefault="00F12276">
            <w:pPr>
              <w:widowControl w:val="0"/>
              <w:rPr>
                <w:sz w:val="18"/>
                <w:szCs w:val="22"/>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66" w14:textId="77777777" w:rsidR="00F12276" w:rsidRDefault="00F12276">
            <w:pPr>
              <w:widowControl w:val="0"/>
              <w:rPr>
                <w:sz w:val="18"/>
                <w:szCs w:val="22"/>
              </w:rPr>
            </w:pPr>
            <w:bookmarkStart w:id="26" w:name="_Hlk79571576_Copy_1"/>
            <w:bookmarkEnd w:id="26"/>
          </w:p>
        </w:tc>
      </w:tr>
      <w:tr w:rsidR="00F12276" w14:paraId="0FA0156E"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68" w14:textId="77777777" w:rsidR="00F12276" w:rsidRDefault="00F12276">
            <w:pPr>
              <w:widowControl w:val="0"/>
              <w:rPr>
                <w:rFonts w:cs="Arial"/>
                <w:sz w:val="18"/>
                <w:szCs w:val="18"/>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69" w14:textId="77777777" w:rsidR="00F12276" w:rsidRDefault="00F12276">
            <w:pPr>
              <w:widowControl w:val="0"/>
              <w:rPr>
                <w:sz w:val="18"/>
                <w:szCs w:val="22"/>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6A" w14:textId="77777777" w:rsidR="00F12276" w:rsidRDefault="00F12276">
            <w:pPr>
              <w:widowControl w:val="0"/>
              <w:rPr>
                <w:sz w:val="18"/>
                <w:szCs w:val="22"/>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6B" w14:textId="77777777" w:rsidR="00F12276" w:rsidRDefault="00F12276">
            <w:pPr>
              <w:widowControl w:val="0"/>
              <w:rPr>
                <w:sz w:val="18"/>
                <w:szCs w:val="22"/>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6C" w14:textId="77777777" w:rsidR="00F12276" w:rsidRDefault="00F12276">
            <w:pPr>
              <w:widowControl w:val="0"/>
              <w:rPr>
                <w:rFonts w:cs="Arial"/>
                <w:sz w:val="18"/>
                <w:szCs w:val="18"/>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6D" w14:textId="77777777" w:rsidR="00F12276" w:rsidRDefault="00F12276">
            <w:pPr>
              <w:widowControl w:val="0"/>
              <w:rPr>
                <w:rFonts w:cs="Arial"/>
                <w:sz w:val="18"/>
                <w:szCs w:val="18"/>
                <w:lang w:val="en-AU"/>
              </w:rPr>
            </w:pPr>
          </w:p>
        </w:tc>
      </w:tr>
      <w:tr w:rsidR="00F12276" w14:paraId="0FA01575"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6F" w14:textId="77777777" w:rsidR="00F12276" w:rsidRDefault="00F12276">
            <w:pPr>
              <w:widowControl w:val="0"/>
              <w:rPr>
                <w:rFonts w:cs="Arial"/>
                <w:sz w:val="18"/>
                <w:szCs w:val="18"/>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70" w14:textId="77777777" w:rsidR="00F12276" w:rsidRDefault="00F12276">
            <w:pPr>
              <w:widowControl w:val="0"/>
              <w:rPr>
                <w:rFonts w:cs="Arial"/>
                <w:sz w:val="18"/>
                <w:szCs w:val="18"/>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71" w14:textId="77777777" w:rsidR="00F12276" w:rsidRDefault="00F12276">
            <w:pPr>
              <w:widowControl w:val="0"/>
              <w:rPr>
                <w:rFonts w:cs="Arial"/>
                <w:sz w:val="18"/>
                <w:szCs w:val="18"/>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72" w14:textId="77777777" w:rsidR="00F12276" w:rsidRDefault="00F12276">
            <w:pPr>
              <w:widowControl w:val="0"/>
              <w:rPr>
                <w:rFonts w:cs="Arial"/>
                <w:sz w:val="18"/>
                <w:szCs w:val="18"/>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73" w14:textId="77777777" w:rsidR="00F12276" w:rsidRDefault="00F12276">
            <w:pPr>
              <w:widowControl w:val="0"/>
              <w:rPr>
                <w:sz w:val="18"/>
                <w:szCs w:val="22"/>
                <w:highlight w:val="yellow"/>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74" w14:textId="77777777" w:rsidR="00F12276" w:rsidRDefault="00F12276">
            <w:pPr>
              <w:widowControl w:val="0"/>
              <w:rPr>
                <w:rFonts w:cs="Arial"/>
                <w:sz w:val="18"/>
                <w:szCs w:val="18"/>
                <w:lang w:val="en-AU"/>
              </w:rPr>
            </w:pPr>
          </w:p>
        </w:tc>
      </w:tr>
      <w:tr w:rsidR="00F12276" w14:paraId="0FA0157C"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76" w14:textId="77777777" w:rsidR="00F12276" w:rsidRDefault="00F12276">
            <w:pPr>
              <w:widowControl w:val="0"/>
              <w:rPr>
                <w:rFonts w:cs="Arial"/>
                <w:sz w:val="18"/>
                <w:szCs w:val="18"/>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77" w14:textId="77777777" w:rsidR="00F12276" w:rsidRDefault="00F12276">
            <w:pPr>
              <w:widowControl w:val="0"/>
              <w:rPr>
                <w:rFonts w:cs="Arial"/>
                <w:sz w:val="18"/>
                <w:szCs w:val="18"/>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78" w14:textId="77777777" w:rsidR="00F12276" w:rsidRDefault="00F12276">
            <w:pPr>
              <w:widowControl w:val="0"/>
              <w:rPr>
                <w:rFonts w:cs="Arial"/>
                <w:sz w:val="18"/>
                <w:szCs w:val="18"/>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79" w14:textId="77777777" w:rsidR="00F12276" w:rsidRDefault="00F12276">
            <w:pPr>
              <w:widowControl w:val="0"/>
              <w:rPr>
                <w:rFonts w:cs="Arial"/>
                <w:sz w:val="18"/>
                <w:szCs w:val="18"/>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7A" w14:textId="77777777" w:rsidR="00F12276" w:rsidRDefault="00F12276">
            <w:pPr>
              <w:widowControl w:val="0"/>
              <w:rPr>
                <w:sz w:val="18"/>
                <w:szCs w:val="22"/>
                <w:highlight w:val="yellow"/>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7B" w14:textId="77777777" w:rsidR="00F12276" w:rsidRDefault="00F12276">
            <w:pPr>
              <w:widowControl w:val="0"/>
              <w:rPr>
                <w:rFonts w:cs="Arial"/>
                <w:sz w:val="18"/>
                <w:szCs w:val="18"/>
                <w:lang w:val="en-AU"/>
              </w:rPr>
            </w:pPr>
          </w:p>
        </w:tc>
      </w:tr>
      <w:tr w:rsidR="00F12276" w14:paraId="0FA01583"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7D" w14:textId="77777777" w:rsidR="00F12276" w:rsidRDefault="00F12276">
            <w:pPr>
              <w:widowControl w:val="0"/>
              <w:rPr>
                <w:rFonts w:cs="Arial"/>
                <w:sz w:val="18"/>
                <w:szCs w:val="18"/>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7E" w14:textId="77777777" w:rsidR="00F12276" w:rsidRDefault="00F12276">
            <w:pPr>
              <w:widowControl w:val="0"/>
              <w:rPr>
                <w:rFonts w:cs="Arial"/>
                <w:sz w:val="18"/>
                <w:szCs w:val="18"/>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7F" w14:textId="77777777" w:rsidR="00F12276" w:rsidRDefault="00F12276">
            <w:pPr>
              <w:widowControl w:val="0"/>
              <w:rPr>
                <w:rFonts w:cs="Arial"/>
                <w:sz w:val="18"/>
                <w:szCs w:val="18"/>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80" w14:textId="77777777" w:rsidR="00F12276" w:rsidRDefault="00F12276">
            <w:pPr>
              <w:widowControl w:val="0"/>
              <w:rPr>
                <w:rFonts w:cs="Arial"/>
                <w:sz w:val="18"/>
                <w:szCs w:val="18"/>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81" w14:textId="77777777" w:rsidR="00F12276" w:rsidRDefault="00F12276">
            <w:pPr>
              <w:widowControl w:val="0"/>
              <w:rPr>
                <w:sz w:val="18"/>
                <w:szCs w:val="22"/>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82" w14:textId="77777777" w:rsidR="00F12276" w:rsidRDefault="00F12276">
            <w:pPr>
              <w:widowControl w:val="0"/>
              <w:rPr>
                <w:rFonts w:cs="Arial"/>
                <w:sz w:val="18"/>
                <w:szCs w:val="18"/>
                <w:lang w:val="en-AU"/>
              </w:rPr>
            </w:pPr>
          </w:p>
        </w:tc>
      </w:tr>
      <w:tr w:rsidR="00F12276" w14:paraId="0FA0158A"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84" w14:textId="77777777" w:rsidR="00F12276" w:rsidRDefault="00F12276">
            <w:pPr>
              <w:widowControl w:val="0"/>
              <w:rPr>
                <w:rFonts w:cs="Arial"/>
                <w:sz w:val="18"/>
                <w:szCs w:val="18"/>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85" w14:textId="77777777" w:rsidR="00F12276" w:rsidRDefault="00F12276">
            <w:pPr>
              <w:widowControl w:val="0"/>
              <w:rPr>
                <w:rFonts w:cs="Arial"/>
                <w:sz w:val="18"/>
                <w:szCs w:val="18"/>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86" w14:textId="77777777" w:rsidR="00F12276" w:rsidRDefault="00F12276">
            <w:pPr>
              <w:widowControl w:val="0"/>
              <w:rPr>
                <w:rFonts w:cs="Arial"/>
                <w:sz w:val="18"/>
                <w:szCs w:val="18"/>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87" w14:textId="77777777" w:rsidR="00F12276" w:rsidRDefault="00F12276">
            <w:pPr>
              <w:widowControl w:val="0"/>
              <w:rPr>
                <w:rFonts w:cs="Arial"/>
                <w:sz w:val="18"/>
                <w:szCs w:val="18"/>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88" w14:textId="77777777" w:rsidR="00F12276" w:rsidRDefault="00F12276">
            <w:pPr>
              <w:widowControl w:val="0"/>
              <w:rPr>
                <w:sz w:val="18"/>
                <w:szCs w:val="22"/>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89" w14:textId="77777777" w:rsidR="00F12276" w:rsidRDefault="00F12276">
            <w:pPr>
              <w:widowControl w:val="0"/>
              <w:rPr>
                <w:rFonts w:cs="Arial"/>
                <w:sz w:val="18"/>
                <w:szCs w:val="18"/>
                <w:lang w:val="en-AU"/>
              </w:rPr>
            </w:pPr>
          </w:p>
        </w:tc>
      </w:tr>
      <w:tr w:rsidR="00F12276" w14:paraId="0FA01591"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8B" w14:textId="77777777" w:rsidR="00F12276" w:rsidRDefault="00F12276">
            <w:pPr>
              <w:widowControl w:val="0"/>
              <w:rPr>
                <w:rFonts w:cs="Arial"/>
                <w:sz w:val="18"/>
                <w:szCs w:val="18"/>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8C" w14:textId="77777777" w:rsidR="00F12276" w:rsidRDefault="00F12276">
            <w:pPr>
              <w:widowControl w:val="0"/>
              <w:rPr>
                <w:rFonts w:cs="Arial"/>
                <w:sz w:val="18"/>
                <w:szCs w:val="18"/>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8D" w14:textId="77777777" w:rsidR="00F12276" w:rsidRDefault="00F12276">
            <w:pPr>
              <w:widowControl w:val="0"/>
              <w:rPr>
                <w:rFonts w:cs="Arial"/>
                <w:sz w:val="18"/>
                <w:szCs w:val="18"/>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8E" w14:textId="77777777" w:rsidR="00F12276" w:rsidRDefault="00F12276">
            <w:pPr>
              <w:widowControl w:val="0"/>
              <w:rPr>
                <w:rFonts w:cs="Arial"/>
                <w:sz w:val="18"/>
                <w:szCs w:val="18"/>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8F" w14:textId="77777777" w:rsidR="00F12276" w:rsidRDefault="00F12276">
            <w:pPr>
              <w:widowControl w:val="0"/>
              <w:rPr>
                <w:sz w:val="18"/>
                <w:szCs w:val="22"/>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90" w14:textId="77777777" w:rsidR="00F12276" w:rsidRDefault="00F12276">
            <w:pPr>
              <w:widowControl w:val="0"/>
              <w:rPr>
                <w:rFonts w:cs="Arial"/>
                <w:sz w:val="18"/>
                <w:szCs w:val="18"/>
                <w:lang w:val="en-AU"/>
              </w:rPr>
            </w:pPr>
          </w:p>
        </w:tc>
      </w:tr>
      <w:tr w:rsidR="00F12276" w14:paraId="0FA01598"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92" w14:textId="77777777" w:rsidR="00F12276" w:rsidRDefault="00F12276">
            <w:pPr>
              <w:widowControl w:val="0"/>
              <w:rPr>
                <w:rFonts w:cs="Arial"/>
                <w:sz w:val="18"/>
                <w:szCs w:val="18"/>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93" w14:textId="77777777" w:rsidR="00F12276" w:rsidRDefault="00F12276">
            <w:pPr>
              <w:widowControl w:val="0"/>
              <w:rPr>
                <w:rFonts w:cs="Arial"/>
                <w:sz w:val="18"/>
                <w:szCs w:val="18"/>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94" w14:textId="77777777" w:rsidR="00F12276" w:rsidRDefault="00F12276">
            <w:pPr>
              <w:widowControl w:val="0"/>
              <w:rPr>
                <w:rFonts w:cs="Arial"/>
                <w:sz w:val="18"/>
                <w:szCs w:val="18"/>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95" w14:textId="77777777" w:rsidR="00F12276" w:rsidRDefault="00F12276">
            <w:pPr>
              <w:widowControl w:val="0"/>
              <w:rPr>
                <w:rFonts w:cs="Arial"/>
                <w:sz w:val="18"/>
                <w:szCs w:val="18"/>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96" w14:textId="77777777" w:rsidR="00F12276" w:rsidRDefault="00F12276">
            <w:pPr>
              <w:widowControl w:val="0"/>
              <w:rPr>
                <w:rFonts w:cs="Arial"/>
                <w:sz w:val="18"/>
                <w:szCs w:val="18"/>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97" w14:textId="77777777" w:rsidR="00F12276" w:rsidRDefault="00F12276">
            <w:pPr>
              <w:widowControl w:val="0"/>
              <w:rPr>
                <w:rFonts w:cs="Arial"/>
                <w:sz w:val="18"/>
                <w:szCs w:val="18"/>
                <w:lang w:val="en-AU"/>
              </w:rPr>
            </w:pPr>
          </w:p>
        </w:tc>
      </w:tr>
      <w:tr w:rsidR="00F12276" w14:paraId="0FA0159F"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99" w14:textId="77777777" w:rsidR="00F12276" w:rsidRDefault="00F12276">
            <w:pPr>
              <w:widowControl w:val="0"/>
              <w:rPr>
                <w:rFonts w:cs="Arial"/>
                <w:sz w:val="18"/>
                <w:szCs w:val="18"/>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9A" w14:textId="77777777" w:rsidR="00F12276" w:rsidRDefault="00F12276">
            <w:pPr>
              <w:widowControl w:val="0"/>
              <w:rPr>
                <w:rFonts w:cs="Arial"/>
                <w:sz w:val="18"/>
                <w:szCs w:val="18"/>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9B" w14:textId="77777777" w:rsidR="00F12276" w:rsidRDefault="00F12276">
            <w:pPr>
              <w:widowControl w:val="0"/>
              <w:rPr>
                <w:rFonts w:cs="Arial"/>
                <w:sz w:val="18"/>
                <w:szCs w:val="18"/>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9C" w14:textId="77777777" w:rsidR="00F12276" w:rsidRDefault="00F12276">
            <w:pPr>
              <w:widowControl w:val="0"/>
              <w:rPr>
                <w:rFonts w:cs="Arial"/>
                <w:sz w:val="18"/>
                <w:szCs w:val="18"/>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9D" w14:textId="77777777" w:rsidR="00F12276" w:rsidRDefault="00F12276">
            <w:pPr>
              <w:widowControl w:val="0"/>
              <w:rPr>
                <w:sz w:val="18"/>
                <w:szCs w:val="22"/>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9E" w14:textId="77777777" w:rsidR="00F12276" w:rsidRDefault="00F12276">
            <w:pPr>
              <w:widowControl w:val="0"/>
              <w:rPr>
                <w:rFonts w:cs="Arial"/>
                <w:sz w:val="18"/>
                <w:szCs w:val="18"/>
                <w:lang w:val="en-AU"/>
              </w:rPr>
            </w:pPr>
          </w:p>
        </w:tc>
      </w:tr>
      <w:tr w:rsidR="00F12276" w14:paraId="0FA015A6"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FA015A0" w14:textId="77777777" w:rsidR="00F12276" w:rsidRDefault="00F12276">
            <w:pPr>
              <w:widowControl w:val="0"/>
              <w:rPr>
                <w:sz w:val="18"/>
                <w:szCs w:val="22"/>
                <w:lang w:val="en-A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FA015A1" w14:textId="77777777" w:rsidR="00F12276" w:rsidRDefault="00F12276">
            <w:pPr>
              <w:widowControl w:val="0"/>
              <w:rPr>
                <w:rFonts w:cs="Arial"/>
                <w:sz w:val="18"/>
                <w:szCs w:val="18"/>
                <w:lang w:val="en-A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FA015A2" w14:textId="77777777" w:rsidR="00F12276" w:rsidRDefault="00F12276">
            <w:pPr>
              <w:widowControl w:val="0"/>
              <w:rPr>
                <w:rFonts w:cs="Arial"/>
                <w:sz w:val="18"/>
                <w:szCs w:val="18"/>
                <w:lang w:val="en-AU"/>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0FA015A3" w14:textId="77777777" w:rsidR="00F12276" w:rsidRDefault="00F12276">
            <w:pPr>
              <w:widowControl w:val="0"/>
              <w:rPr>
                <w:rFonts w:cs="Arial"/>
                <w:sz w:val="18"/>
                <w:szCs w:val="18"/>
                <w:lang w:val="en-A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0FA015A4" w14:textId="77777777" w:rsidR="00F12276" w:rsidRDefault="00F12276">
            <w:pPr>
              <w:widowControl w:val="0"/>
              <w:rPr>
                <w:rFonts w:cs="Arial"/>
                <w:sz w:val="18"/>
                <w:szCs w:val="18"/>
                <w:lang w:val="en-AU"/>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0FA015A5" w14:textId="77777777" w:rsidR="00F12276" w:rsidRDefault="00F12276">
            <w:pPr>
              <w:widowControl w:val="0"/>
              <w:rPr>
                <w:rFonts w:cs="Arial"/>
                <w:sz w:val="18"/>
                <w:szCs w:val="18"/>
                <w:lang w:val="en-AU"/>
              </w:rPr>
            </w:pPr>
            <w:bookmarkStart w:id="27" w:name="_Hlk49847350_Copy_1"/>
            <w:bookmarkEnd w:id="27"/>
          </w:p>
        </w:tc>
      </w:tr>
    </w:tbl>
    <w:p w14:paraId="0FA015A7" w14:textId="77777777" w:rsidR="00F12276" w:rsidRDefault="002472B1">
      <w:pPr>
        <w:rPr>
          <w:rFonts w:cs="Arial"/>
          <w:b/>
          <w:bCs/>
          <w:lang w:val="en-AU"/>
        </w:rPr>
      </w:pPr>
      <w:r>
        <w:rPr>
          <w:iCs/>
          <w:lang w:val="en-AU"/>
        </w:rPr>
        <w:t>(* “Rating used” is a term used to describe the maximum voltage, current and/or power which the component may be subjected to when applying the number of faults as prescribed in the Standards)</w:t>
      </w:r>
      <w:r>
        <w:br w:type="page"/>
      </w:r>
    </w:p>
    <w:p w14:paraId="0FA015A8" w14:textId="77777777" w:rsidR="00F12276" w:rsidRDefault="002472B1">
      <w:pPr>
        <w:rPr>
          <w:rFonts w:cs="Arial"/>
          <w:b/>
          <w:bCs/>
          <w:lang w:val="en-AU"/>
        </w:rPr>
      </w:pPr>
      <w:r>
        <w:rPr>
          <w:rFonts w:cs="Arial"/>
          <w:b/>
          <w:bCs/>
          <w:lang w:val="en-AU"/>
        </w:rPr>
        <w:lastRenderedPageBreak/>
        <w:t xml:space="preserve">APPENDIX B: </w:t>
      </w:r>
      <w:commentRangeStart w:id="28"/>
      <w:r>
        <w:rPr>
          <w:rFonts w:cs="Arial"/>
          <w:b/>
          <w:bCs/>
          <w:lang w:val="en-AU"/>
        </w:rPr>
        <w:t>Tests</w:t>
      </w:r>
      <w:commentRangeEnd w:id="28"/>
      <w:r>
        <w:commentReference w:id="28"/>
      </w:r>
    </w:p>
    <w:p w14:paraId="0FA015A9" w14:textId="77777777" w:rsidR="00F12276" w:rsidRDefault="00F12276">
      <w:pPr>
        <w:rPr>
          <w:rFonts w:cs="Arial"/>
          <w:lang w:val="en-AU"/>
        </w:rPr>
      </w:pPr>
    </w:p>
    <w:p w14:paraId="0FA015AA" w14:textId="77777777" w:rsidR="00F12276" w:rsidRDefault="002472B1">
      <w:pPr>
        <w:rPr>
          <w:rFonts w:cs="Arial"/>
          <w:b/>
          <w:bCs/>
        </w:rPr>
      </w:pPr>
      <w:r>
        <w:rPr>
          <w:rFonts w:cs="Arial"/>
          <w:b/>
          <w:bCs/>
        </w:rPr>
        <w:t>Option 1: If tests records are provided as an attachment, please complete the following table:</w:t>
      </w:r>
    </w:p>
    <w:p w14:paraId="0FA015AB" w14:textId="77777777" w:rsidR="00F12276" w:rsidRDefault="00F12276">
      <w:pPr>
        <w:rPr>
          <w:rFonts w:cs="Arial"/>
        </w:rPr>
      </w:pPr>
    </w:p>
    <w:tbl>
      <w:tblPr>
        <w:tblW w:w="9365" w:type="dxa"/>
        <w:tblLayout w:type="fixed"/>
        <w:tblLook w:val="0000" w:firstRow="0" w:lastRow="0" w:firstColumn="0" w:lastColumn="0" w:noHBand="0" w:noVBand="0"/>
      </w:tblPr>
      <w:tblGrid>
        <w:gridCol w:w="2142"/>
        <w:gridCol w:w="1771"/>
        <w:gridCol w:w="5452"/>
      </w:tblGrid>
      <w:tr w:rsidR="00F12276" w14:paraId="0FA015AF" w14:textId="77777777">
        <w:tc>
          <w:tcPr>
            <w:tcW w:w="2142" w:type="dxa"/>
            <w:tcBorders>
              <w:top w:val="single" w:sz="4" w:space="0" w:color="000000"/>
              <w:left w:val="single" w:sz="4" w:space="0" w:color="000000"/>
              <w:bottom w:val="single" w:sz="4" w:space="0" w:color="000000"/>
              <w:right w:val="single" w:sz="4" w:space="0" w:color="000000"/>
            </w:tcBorders>
          </w:tcPr>
          <w:p w14:paraId="0FA015AC" w14:textId="77777777" w:rsidR="00F12276" w:rsidRDefault="002472B1">
            <w:pPr>
              <w:widowControl w:val="0"/>
              <w:rPr>
                <w:rFonts w:cs="Arial"/>
              </w:rPr>
            </w:pPr>
            <w:r>
              <w:rPr>
                <w:rFonts w:cs="Arial"/>
              </w:rPr>
              <w:t>Document number</w:t>
            </w:r>
          </w:p>
        </w:tc>
        <w:tc>
          <w:tcPr>
            <w:tcW w:w="1771" w:type="dxa"/>
            <w:tcBorders>
              <w:top w:val="single" w:sz="4" w:space="0" w:color="000000"/>
              <w:left w:val="single" w:sz="4" w:space="0" w:color="000000"/>
              <w:bottom w:val="single" w:sz="4" w:space="0" w:color="000000"/>
              <w:right w:val="single" w:sz="4" w:space="0" w:color="000000"/>
            </w:tcBorders>
          </w:tcPr>
          <w:p w14:paraId="0FA015AD" w14:textId="77777777" w:rsidR="00F12276" w:rsidRDefault="002472B1">
            <w:pPr>
              <w:widowControl w:val="0"/>
              <w:rPr>
                <w:rFonts w:cs="Arial"/>
              </w:rPr>
            </w:pPr>
            <w:r>
              <w:rPr>
                <w:rFonts w:cs="Arial"/>
              </w:rPr>
              <w:t>Number of Pages</w:t>
            </w:r>
          </w:p>
        </w:tc>
        <w:tc>
          <w:tcPr>
            <w:tcW w:w="5452" w:type="dxa"/>
            <w:tcBorders>
              <w:top w:val="single" w:sz="4" w:space="0" w:color="000000"/>
              <w:left w:val="single" w:sz="4" w:space="0" w:color="000000"/>
              <w:bottom w:val="single" w:sz="4" w:space="0" w:color="000000"/>
              <w:right w:val="single" w:sz="4" w:space="0" w:color="000000"/>
            </w:tcBorders>
          </w:tcPr>
          <w:p w14:paraId="0FA015AE" w14:textId="77777777" w:rsidR="00F12276" w:rsidRDefault="002472B1">
            <w:pPr>
              <w:widowControl w:val="0"/>
              <w:rPr>
                <w:rFonts w:cs="Arial"/>
              </w:rPr>
            </w:pPr>
            <w:r>
              <w:rPr>
                <w:rFonts w:cs="Arial"/>
              </w:rPr>
              <w:t>Name of Tests</w:t>
            </w:r>
          </w:p>
        </w:tc>
      </w:tr>
      <w:tr w:rsidR="00F12276" w14:paraId="0FA015B3" w14:textId="77777777">
        <w:tc>
          <w:tcPr>
            <w:tcW w:w="2142" w:type="dxa"/>
            <w:tcBorders>
              <w:top w:val="single" w:sz="4" w:space="0" w:color="000000"/>
              <w:left w:val="single" w:sz="4" w:space="0" w:color="000000"/>
              <w:bottom w:val="single" w:sz="4" w:space="0" w:color="000000"/>
              <w:right w:val="single" w:sz="4" w:space="0" w:color="000000"/>
            </w:tcBorders>
          </w:tcPr>
          <w:p w14:paraId="0FA015B0" w14:textId="77777777" w:rsidR="00F12276" w:rsidRDefault="00F12276">
            <w:pPr>
              <w:widowControl w:val="0"/>
              <w:rPr>
                <w:rFonts w:cs="Arial"/>
              </w:rPr>
            </w:pPr>
          </w:p>
        </w:tc>
        <w:tc>
          <w:tcPr>
            <w:tcW w:w="1771" w:type="dxa"/>
            <w:tcBorders>
              <w:top w:val="single" w:sz="4" w:space="0" w:color="000000"/>
              <w:left w:val="single" w:sz="4" w:space="0" w:color="000000"/>
              <w:bottom w:val="single" w:sz="4" w:space="0" w:color="000000"/>
              <w:right w:val="single" w:sz="4" w:space="0" w:color="000000"/>
            </w:tcBorders>
          </w:tcPr>
          <w:p w14:paraId="0FA015B1" w14:textId="77777777" w:rsidR="00F12276" w:rsidRDefault="00F12276">
            <w:pPr>
              <w:widowControl w:val="0"/>
              <w:rPr>
                <w:rFonts w:cs="Arial"/>
              </w:rPr>
            </w:pPr>
          </w:p>
        </w:tc>
        <w:tc>
          <w:tcPr>
            <w:tcW w:w="5452" w:type="dxa"/>
            <w:tcBorders>
              <w:top w:val="single" w:sz="4" w:space="0" w:color="000000"/>
              <w:left w:val="single" w:sz="4" w:space="0" w:color="000000"/>
              <w:bottom w:val="single" w:sz="4" w:space="0" w:color="000000"/>
              <w:right w:val="single" w:sz="4" w:space="0" w:color="000000"/>
            </w:tcBorders>
          </w:tcPr>
          <w:p w14:paraId="0FA015B2" w14:textId="77777777" w:rsidR="00F12276" w:rsidRDefault="00F12276">
            <w:pPr>
              <w:widowControl w:val="0"/>
              <w:rPr>
                <w:rFonts w:cs="Arial"/>
              </w:rPr>
            </w:pPr>
          </w:p>
        </w:tc>
      </w:tr>
      <w:tr w:rsidR="00F12276" w14:paraId="0FA015B7" w14:textId="77777777">
        <w:tc>
          <w:tcPr>
            <w:tcW w:w="2142" w:type="dxa"/>
            <w:tcBorders>
              <w:top w:val="single" w:sz="4" w:space="0" w:color="000000"/>
              <w:left w:val="single" w:sz="4" w:space="0" w:color="000000"/>
              <w:bottom w:val="single" w:sz="4" w:space="0" w:color="000000"/>
              <w:right w:val="single" w:sz="4" w:space="0" w:color="000000"/>
            </w:tcBorders>
          </w:tcPr>
          <w:p w14:paraId="0FA015B4" w14:textId="77777777" w:rsidR="00F12276" w:rsidRDefault="00F12276">
            <w:pPr>
              <w:widowControl w:val="0"/>
              <w:rPr>
                <w:rFonts w:cs="Arial"/>
              </w:rPr>
            </w:pPr>
          </w:p>
        </w:tc>
        <w:tc>
          <w:tcPr>
            <w:tcW w:w="1771" w:type="dxa"/>
            <w:tcBorders>
              <w:top w:val="single" w:sz="4" w:space="0" w:color="000000"/>
              <w:left w:val="single" w:sz="4" w:space="0" w:color="000000"/>
              <w:bottom w:val="single" w:sz="4" w:space="0" w:color="000000"/>
              <w:right w:val="single" w:sz="4" w:space="0" w:color="000000"/>
            </w:tcBorders>
          </w:tcPr>
          <w:p w14:paraId="0FA015B5" w14:textId="77777777" w:rsidR="00F12276" w:rsidRDefault="00F12276">
            <w:pPr>
              <w:widowControl w:val="0"/>
              <w:rPr>
                <w:rFonts w:cs="Arial"/>
              </w:rPr>
            </w:pPr>
          </w:p>
        </w:tc>
        <w:tc>
          <w:tcPr>
            <w:tcW w:w="5452" w:type="dxa"/>
            <w:tcBorders>
              <w:top w:val="single" w:sz="4" w:space="0" w:color="000000"/>
              <w:left w:val="single" w:sz="4" w:space="0" w:color="000000"/>
              <w:bottom w:val="single" w:sz="4" w:space="0" w:color="000000"/>
              <w:right w:val="single" w:sz="4" w:space="0" w:color="000000"/>
            </w:tcBorders>
          </w:tcPr>
          <w:p w14:paraId="0FA015B6" w14:textId="77777777" w:rsidR="00F12276" w:rsidRDefault="00F12276">
            <w:pPr>
              <w:widowControl w:val="0"/>
              <w:rPr>
                <w:rFonts w:cs="Arial"/>
              </w:rPr>
            </w:pPr>
          </w:p>
        </w:tc>
      </w:tr>
      <w:tr w:rsidR="00F12276" w14:paraId="0FA015BB" w14:textId="77777777">
        <w:tc>
          <w:tcPr>
            <w:tcW w:w="2142" w:type="dxa"/>
            <w:tcBorders>
              <w:top w:val="single" w:sz="4" w:space="0" w:color="000000"/>
              <w:left w:val="single" w:sz="4" w:space="0" w:color="000000"/>
              <w:bottom w:val="single" w:sz="4" w:space="0" w:color="000000"/>
              <w:right w:val="single" w:sz="4" w:space="0" w:color="000000"/>
            </w:tcBorders>
          </w:tcPr>
          <w:p w14:paraId="0FA015B8" w14:textId="77777777" w:rsidR="00F12276" w:rsidRDefault="00F12276">
            <w:pPr>
              <w:widowControl w:val="0"/>
              <w:rPr>
                <w:rFonts w:cs="Arial"/>
              </w:rPr>
            </w:pPr>
          </w:p>
        </w:tc>
        <w:tc>
          <w:tcPr>
            <w:tcW w:w="1771" w:type="dxa"/>
            <w:tcBorders>
              <w:top w:val="single" w:sz="4" w:space="0" w:color="000000"/>
              <w:left w:val="single" w:sz="4" w:space="0" w:color="000000"/>
              <w:bottom w:val="single" w:sz="4" w:space="0" w:color="000000"/>
              <w:right w:val="single" w:sz="4" w:space="0" w:color="000000"/>
            </w:tcBorders>
          </w:tcPr>
          <w:p w14:paraId="0FA015B9" w14:textId="77777777" w:rsidR="00F12276" w:rsidRDefault="00F12276">
            <w:pPr>
              <w:widowControl w:val="0"/>
              <w:rPr>
                <w:rFonts w:cs="Arial"/>
              </w:rPr>
            </w:pPr>
          </w:p>
        </w:tc>
        <w:tc>
          <w:tcPr>
            <w:tcW w:w="5452" w:type="dxa"/>
            <w:tcBorders>
              <w:top w:val="single" w:sz="4" w:space="0" w:color="000000"/>
              <w:left w:val="single" w:sz="4" w:space="0" w:color="000000"/>
              <w:bottom w:val="single" w:sz="4" w:space="0" w:color="000000"/>
              <w:right w:val="single" w:sz="4" w:space="0" w:color="000000"/>
            </w:tcBorders>
          </w:tcPr>
          <w:p w14:paraId="0FA015BA" w14:textId="77777777" w:rsidR="00F12276" w:rsidRDefault="00F12276">
            <w:pPr>
              <w:widowControl w:val="0"/>
              <w:rPr>
                <w:rFonts w:cs="Arial"/>
              </w:rPr>
            </w:pPr>
          </w:p>
        </w:tc>
      </w:tr>
      <w:tr w:rsidR="00F12276" w14:paraId="0FA015BF" w14:textId="77777777">
        <w:tc>
          <w:tcPr>
            <w:tcW w:w="2142" w:type="dxa"/>
            <w:tcBorders>
              <w:top w:val="single" w:sz="4" w:space="0" w:color="000000"/>
              <w:left w:val="single" w:sz="4" w:space="0" w:color="000000"/>
              <w:bottom w:val="single" w:sz="4" w:space="0" w:color="000000"/>
              <w:right w:val="single" w:sz="4" w:space="0" w:color="000000"/>
            </w:tcBorders>
          </w:tcPr>
          <w:p w14:paraId="0FA015BC" w14:textId="77777777" w:rsidR="00F12276" w:rsidRDefault="00F12276">
            <w:pPr>
              <w:widowControl w:val="0"/>
              <w:rPr>
                <w:rFonts w:cs="Arial"/>
              </w:rPr>
            </w:pPr>
          </w:p>
        </w:tc>
        <w:tc>
          <w:tcPr>
            <w:tcW w:w="1771" w:type="dxa"/>
            <w:tcBorders>
              <w:top w:val="single" w:sz="4" w:space="0" w:color="000000"/>
              <w:left w:val="single" w:sz="4" w:space="0" w:color="000000"/>
              <w:bottom w:val="single" w:sz="4" w:space="0" w:color="000000"/>
              <w:right w:val="single" w:sz="4" w:space="0" w:color="000000"/>
            </w:tcBorders>
          </w:tcPr>
          <w:p w14:paraId="0FA015BD" w14:textId="77777777" w:rsidR="00F12276" w:rsidRDefault="00F12276">
            <w:pPr>
              <w:widowControl w:val="0"/>
              <w:rPr>
                <w:rFonts w:cs="Arial"/>
              </w:rPr>
            </w:pPr>
          </w:p>
        </w:tc>
        <w:tc>
          <w:tcPr>
            <w:tcW w:w="5452" w:type="dxa"/>
            <w:tcBorders>
              <w:top w:val="single" w:sz="4" w:space="0" w:color="000000"/>
              <w:left w:val="single" w:sz="4" w:space="0" w:color="000000"/>
              <w:bottom w:val="single" w:sz="4" w:space="0" w:color="000000"/>
              <w:right w:val="single" w:sz="4" w:space="0" w:color="000000"/>
            </w:tcBorders>
          </w:tcPr>
          <w:p w14:paraId="0FA015BE" w14:textId="77777777" w:rsidR="00F12276" w:rsidRDefault="00F12276">
            <w:pPr>
              <w:widowControl w:val="0"/>
              <w:rPr>
                <w:rFonts w:cs="Arial"/>
              </w:rPr>
            </w:pPr>
          </w:p>
        </w:tc>
      </w:tr>
      <w:tr w:rsidR="00F12276" w14:paraId="0FA015C3" w14:textId="77777777">
        <w:tc>
          <w:tcPr>
            <w:tcW w:w="2142" w:type="dxa"/>
            <w:tcBorders>
              <w:top w:val="single" w:sz="4" w:space="0" w:color="000000"/>
              <w:left w:val="single" w:sz="4" w:space="0" w:color="000000"/>
              <w:bottom w:val="single" w:sz="4" w:space="0" w:color="000000"/>
              <w:right w:val="single" w:sz="4" w:space="0" w:color="000000"/>
            </w:tcBorders>
          </w:tcPr>
          <w:p w14:paraId="0FA015C0" w14:textId="77777777" w:rsidR="00F12276" w:rsidRDefault="00F12276">
            <w:pPr>
              <w:widowControl w:val="0"/>
              <w:rPr>
                <w:rFonts w:cs="Arial"/>
              </w:rPr>
            </w:pPr>
          </w:p>
        </w:tc>
        <w:tc>
          <w:tcPr>
            <w:tcW w:w="1771" w:type="dxa"/>
            <w:tcBorders>
              <w:top w:val="single" w:sz="4" w:space="0" w:color="000000"/>
              <w:left w:val="single" w:sz="4" w:space="0" w:color="000000"/>
              <w:bottom w:val="single" w:sz="4" w:space="0" w:color="000000"/>
              <w:right w:val="single" w:sz="4" w:space="0" w:color="000000"/>
            </w:tcBorders>
          </w:tcPr>
          <w:p w14:paraId="0FA015C1" w14:textId="77777777" w:rsidR="00F12276" w:rsidRDefault="00F12276">
            <w:pPr>
              <w:widowControl w:val="0"/>
              <w:rPr>
                <w:rFonts w:cs="Arial"/>
              </w:rPr>
            </w:pPr>
          </w:p>
        </w:tc>
        <w:tc>
          <w:tcPr>
            <w:tcW w:w="5452" w:type="dxa"/>
            <w:tcBorders>
              <w:top w:val="single" w:sz="4" w:space="0" w:color="000000"/>
              <w:left w:val="single" w:sz="4" w:space="0" w:color="000000"/>
              <w:bottom w:val="single" w:sz="4" w:space="0" w:color="000000"/>
              <w:right w:val="single" w:sz="4" w:space="0" w:color="000000"/>
            </w:tcBorders>
          </w:tcPr>
          <w:p w14:paraId="0FA015C2" w14:textId="77777777" w:rsidR="00F12276" w:rsidRDefault="00F12276">
            <w:pPr>
              <w:widowControl w:val="0"/>
              <w:rPr>
                <w:rFonts w:cs="Arial"/>
              </w:rPr>
            </w:pPr>
          </w:p>
        </w:tc>
      </w:tr>
      <w:tr w:rsidR="00F12276" w14:paraId="0FA015C7" w14:textId="77777777">
        <w:tc>
          <w:tcPr>
            <w:tcW w:w="2142" w:type="dxa"/>
            <w:tcBorders>
              <w:top w:val="single" w:sz="4" w:space="0" w:color="000000"/>
              <w:left w:val="single" w:sz="4" w:space="0" w:color="000000"/>
              <w:bottom w:val="single" w:sz="4" w:space="0" w:color="000000"/>
              <w:right w:val="single" w:sz="4" w:space="0" w:color="000000"/>
            </w:tcBorders>
          </w:tcPr>
          <w:p w14:paraId="0FA015C4" w14:textId="77777777" w:rsidR="00F12276" w:rsidRDefault="00F12276">
            <w:pPr>
              <w:widowControl w:val="0"/>
              <w:rPr>
                <w:rFonts w:cs="Arial"/>
              </w:rPr>
            </w:pPr>
          </w:p>
        </w:tc>
        <w:tc>
          <w:tcPr>
            <w:tcW w:w="1771" w:type="dxa"/>
            <w:tcBorders>
              <w:top w:val="single" w:sz="4" w:space="0" w:color="000000"/>
              <w:left w:val="single" w:sz="4" w:space="0" w:color="000000"/>
              <w:bottom w:val="single" w:sz="4" w:space="0" w:color="000000"/>
              <w:right w:val="single" w:sz="4" w:space="0" w:color="000000"/>
            </w:tcBorders>
          </w:tcPr>
          <w:p w14:paraId="0FA015C5" w14:textId="77777777" w:rsidR="00F12276" w:rsidRDefault="00F12276">
            <w:pPr>
              <w:widowControl w:val="0"/>
              <w:rPr>
                <w:rFonts w:cs="Arial"/>
              </w:rPr>
            </w:pPr>
          </w:p>
        </w:tc>
        <w:tc>
          <w:tcPr>
            <w:tcW w:w="5452" w:type="dxa"/>
            <w:tcBorders>
              <w:top w:val="single" w:sz="4" w:space="0" w:color="000000"/>
              <w:left w:val="single" w:sz="4" w:space="0" w:color="000000"/>
              <w:bottom w:val="single" w:sz="4" w:space="0" w:color="000000"/>
              <w:right w:val="single" w:sz="4" w:space="0" w:color="000000"/>
            </w:tcBorders>
          </w:tcPr>
          <w:p w14:paraId="0FA015C6" w14:textId="77777777" w:rsidR="00F12276" w:rsidRDefault="00F12276">
            <w:pPr>
              <w:widowControl w:val="0"/>
              <w:rPr>
                <w:rFonts w:cs="Arial"/>
              </w:rPr>
            </w:pPr>
          </w:p>
        </w:tc>
      </w:tr>
      <w:tr w:rsidR="00F12276" w14:paraId="0FA015CB" w14:textId="77777777">
        <w:tc>
          <w:tcPr>
            <w:tcW w:w="2142" w:type="dxa"/>
            <w:tcBorders>
              <w:top w:val="single" w:sz="4" w:space="0" w:color="000000"/>
              <w:left w:val="single" w:sz="4" w:space="0" w:color="000000"/>
              <w:bottom w:val="single" w:sz="4" w:space="0" w:color="000000"/>
              <w:right w:val="single" w:sz="4" w:space="0" w:color="000000"/>
            </w:tcBorders>
          </w:tcPr>
          <w:p w14:paraId="0FA015C8" w14:textId="77777777" w:rsidR="00F12276" w:rsidRDefault="00F12276">
            <w:pPr>
              <w:widowControl w:val="0"/>
              <w:rPr>
                <w:rFonts w:cs="Arial"/>
              </w:rPr>
            </w:pPr>
          </w:p>
        </w:tc>
        <w:tc>
          <w:tcPr>
            <w:tcW w:w="1771" w:type="dxa"/>
            <w:tcBorders>
              <w:top w:val="single" w:sz="4" w:space="0" w:color="000000"/>
              <w:left w:val="single" w:sz="4" w:space="0" w:color="000000"/>
              <w:bottom w:val="single" w:sz="4" w:space="0" w:color="000000"/>
              <w:right w:val="single" w:sz="4" w:space="0" w:color="000000"/>
            </w:tcBorders>
          </w:tcPr>
          <w:p w14:paraId="0FA015C9" w14:textId="77777777" w:rsidR="00F12276" w:rsidRDefault="00F12276">
            <w:pPr>
              <w:widowControl w:val="0"/>
              <w:rPr>
                <w:rFonts w:cs="Arial"/>
              </w:rPr>
            </w:pPr>
          </w:p>
        </w:tc>
        <w:tc>
          <w:tcPr>
            <w:tcW w:w="5452" w:type="dxa"/>
            <w:tcBorders>
              <w:top w:val="single" w:sz="4" w:space="0" w:color="000000"/>
              <w:left w:val="single" w:sz="4" w:space="0" w:color="000000"/>
              <w:bottom w:val="single" w:sz="4" w:space="0" w:color="000000"/>
              <w:right w:val="single" w:sz="4" w:space="0" w:color="000000"/>
            </w:tcBorders>
          </w:tcPr>
          <w:p w14:paraId="0FA015CA" w14:textId="77777777" w:rsidR="00F12276" w:rsidRDefault="00F12276">
            <w:pPr>
              <w:widowControl w:val="0"/>
              <w:rPr>
                <w:rFonts w:cs="Arial"/>
              </w:rPr>
            </w:pPr>
          </w:p>
        </w:tc>
      </w:tr>
    </w:tbl>
    <w:p w14:paraId="0FA015CC" w14:textId="77777777" w:rsidR="00F12276" w:rsidRDefault="00F12276">
      <w:pPr>
        <w:rPr>
          <w:rFonts w:cs="Arial"/>
        </w:rPr>
      </w:pPr>
    </w:p>
    <w:p w14:paraId="0FA015CD" w14:textId="77777777" w:rsidR="00F12276" w:rsidRDefault="00F12276">
      <w:pPr>
        <w:pStyle w:val="Header"/>
        <w:widowControl/>
        <w:tabs>
          <w:tab w:val="clear" w:pos="4320"/>
          <w:tab w:val="clear" w:pos="8640"/>
        </w:tabs>
        <w:rPr>
          <w:rFonts w:cs="Arial"/>
          <w:lang w:val="en-GB"/>
        </w:rPr>
      </w:pPr>
    </w:p>
    <w:p w14:paraId="0FA015CE" w14:textId="77777777" w:rsidR="00F12276" w:rsidRDefault="002472B1">
      <w:pPr>
        <w:pStyle w:val="CommentSubject"/>
        <w:rPr>
          <w:rFonts w:cs="Arial"/>
        </w:rPr>
      </w:pPr>
      <w:r>
        <w:rPr>
          <w:rFonts w:cs="Arial"/>
        </w:rPr>
        <w:t xml:space="preserve">Option 2: If tests records are </w:t>
      </w:r>
      <w:r>
        <w:rPr>
          <w:rFonts w:cs="Arial"/>
          <w:u w:val="single"/>
        </w:rPr>
        <w:t>not</w:t>
      </w:r>
      <w:r>
        <w:rPr>
          <w:rFonts w:cs="Arial"/>
        </w:rPr>
        <w:t xml:space="preserve"> provided as an attachment, please complete the following table:</w:t>
      </w:r>
    </w:p>
    <w:p w14:paraId="0FA015CF" w14:textId="77777777" w:rsidR="00F12276" w:rsidRDefault="00F12276">
      <w:pPr>
        <w:rPr>
          <w:rFonts w:cs="Arial"/>
        </w:rPr>
      </w:pPr>
    </w:p>
    <w:p w14:paraId="0FA015D0" w14:textId="77777777" w:rsidR="00F12276" w:rsidRDefault="002472B1">
      <w:pPr>
        <w:rPr>
          <w:rFonts w:cs="Arial"/>
          <w:b/>
        </w:rPr>
      </w:pPr>
      <w:commentRangeStart w:id="29"/>
      <w:r>
        <w:rPr>
          <w:rFonts w:cs="Arial"/>
          <w:b/>
        </w:rPr>
        <w:t>B.1 Test conducted</w:t>
      </w:r>
      <w:commentRangeEnd w:id="29"/>
      <w:r>
        <w:commentReference w:id="29"/>
      </w:r>
    </w:p>
    <w:p w14:paraId="0FA015D1" w14:textId="77777777" w:rsidR="00F12276" w:rsidRDefault="00F12276">
      <w:pPr>
        <w:jc w:val="both"/>
        <w:rPr>
          <w:rFonts w:cs="Arial"/>
        </w:rPr>
      </w:pPr>
    </w:p>
    <w:tbl>
      <w:tblPr>
        <w:tblW w:w="9365" w:type="dxa"/>
        <w:tblLayout w:type="fixed"/>
        <w:tblLook w:val="0000" w:firstRow="0" w:lastRow="0" w:firstColumn="0" w:lastColumn="0" w:noHBand="0" w:noVBand="0"/>
      </w:tblPr>
      <w:tblGrid>
        <w:gridCol w:w="2857"/>
        <w:gridCol w:w="6508"/>
      </w:tblGrid>
      <w:tr w:rsidR="00F12276" w14:paraId="0FA015D4" w14:textId="77777777">
        <w:tc>
          <w:tcPr>
            <w:tcW w:w="2857" w:type="dxa"/>
            <w:tcBorders>
              <w:top w:val="single" w:sz="4" w:space="0" w:color="000000"/>
              <w:left w:val="single" w:sz="4" w:space="0" w:color="000000"/>
              <w:bottom w:val="single" w:sz="4" w:space="0" w:color="000000"/>
              <w:right w:val="single" w:sz="4" w:space="0" w:color="000000"/>
            </w:tcBorders>
          </w:tcPr>
          <w:p w14:paraId="0FA015D2" w14:textId="77777777" w:rsidR="00F12276" w:rsidRDefault="002472B1">
            <w:pPr>
              <w:widowControl w:val="0"/>
              <w:jc w:val="both"/>
              <w:rPr>
                <w:rFonts w:cs="Arial"/>
              </w:rPr>
            </w:pPr>
            <w:r>
              <w:rPr>
                <w:rFonts w:cs="Arial"/>
              </w:rPr>
              <w:t>Equipment Tested:</w:t>
            </w:r>
          </w:p>
        </w:tc>
        <w:tc>
          <w:tcPr>
            <w:tcW w:w="6507" w:type="dxa"/>
            <w:tcBorders>
              <w:top w:val="single" w:sz="4" w:space="0" w:color="000000"/>
              <w:left w:val="single" w:sz="4" w:space="0" w:color="000000"/>
              <w:bottom w:val="single" w:sz="4" w:space="0" w:color="000000"/>
              <w:right w:val="single" w:sz="4" w:space="0" w:color="000000"/>
            </w:tcBorders>
          </w:tcPr>
          <w:p w14:paraId="0FA015D3" w14:textId="77777777" w:rsidR="00F12276" w:rsidRDefault="00F12276">
            <w:pPr>
              <w:widowControl w:val="0"/>
              <w:jc w:val="both"/>
              <w:rPr>
                <w:rFonts w:cs="Arial"/>
              </w:rPr>
            </w:pPr>
          </w:p>
        </w:tc>
      </w:tr>
      <w:tr w:rsidR="00F12276" w14:paraId="0FA015D7" w14:textId="77777777">
        <w:tc>
          <w:tcPr>
            <w:tcW w:w="2857" w:type="dxa"/>
            <w:tcBorders>
              <w:top w:val="single" w:sz="4" w:space="0" w:color="000000"/>
              <w:left w:val="single" w:sz="4" w:space="0" w:color="000000"/>
              <w:bottom w:val="single" w:sz="4" w:space="0" w:color="000000"/>
              <w:right w:val="single" w:sz="4" w:space="0" w:color="000000"/>
            </w:tcBorders>
          </w:tcPr>
          <w:p w14:paraId="0FA015D5" w14:textId="77777777" w:rsidR="00F12276" w:rsidRDefault="002472B1">
            <w:pPr>
              <w:pStyle w:val="Header"/>
              <w:tabs>
                <w:tab w:val="clear" w:pos="4320"/>
                <w:tab w:val="clear" w:pos="8640"/>
              </w:tabs>
              <w:rPr>
                <w:rFonts w:cs="Arial"/>
                <w:lang w:val="en-GB"/>
              </w:rPr>
            </w:pPr>
            <w:r>
              <w:rPr>
                <w:rFonts w:cs="Arial"/>
                <w:lang w:val="en-GB"/>
              </w:rPr>
              <w:t>Date of Test (yyyy/mm/dd):</w:t>
            </w:r>
          </w:p>
        </w:tc>
        <w:tc>
          <w:tcPr>
            <w:tcW w:w="6507" w:type="dxa"/>
            <w:tcBorders>
              <w:top w:val="single" w:sz="4" w:space="0" w:color="000000"/>
              <w:left w:val="single" w:sz="4" w:space="0" w:color="000000"/>
              <w:bottom w:val="single" w:sz="4" w:space="0" w:color="000000"/>
              <w:right w:val="single" w:sz="4" w:space="0" w:color="000000"/>
            </w:tcBorders>
          </w:tcPr>
          <w:p w14:paraId="0FA015D6" w14:textId="77777777" w:rsidR="00F12276" w:rsidRDefault="00F12276">
            <w:pPr>
              <w:widowControl w:val="0"/>
              <w:jc w:val="both"/>
              <w:rPr>
                <w:rFonts w:cs="Arial"/>
              </w:rPr>
            </w:pPr>
          </w:p>
        </w:tc>
      </w:tr>
      <w:tr w:rsidR="00F12276" w14:paraId="0FA015DA" w14:textId="77777777">
        <w:tc>
          <w:tcPr>
            <w:tcW w:w="2857" w:type="dxa"/>
            <w:tcBorders>
              <w:top w:val="single" w:sz="4" w:space="0" w:color="000000"/>
              <w:left w:val="single" w:sz="4" w:space="0" w:color="000000"/>
              <w:bottom w:val="single" w:sz="4" w:space="0" w:color="000000"/>
              <w:right w:val="single" w:sz="4" w:space="0" w:color="000000"/>
            </w:tcBorders>
          </w:tcPr>
          <w:p w14:paraId="0FA015D8" w14:textId="77777777" w:rsidR="00F12276" w:rsidRDefault="002472B1">
            <w:pPr>
              <w:widowControl w:val="0"/>
              <w:rPr>
                <w:rFonts w:cs="Arial"/>
              </w:rPr>
            </w:pPr>
            <w:r>
              <w:rPr>
                <w:rFonts w:cs="Arial"/>
              </w:rPr>
              <w:t>Clause and Standards:</w:t>
            </w:r>
          </w:p>
        </w:tc>
        <w:tc>
          <w:tcPr>
            <w:tcW w:w="6507" w:type="dxa"/>
            <w:tcBorders>
              <w:top w:val="single" w:sz="4" w:space="0" w:color="000000"/>
              <w:left w:val="single" w:sz="4" w:space="0" w:color="000000"/>
              <w:bottom w:val="single" w:sz="4" w:space="0" w:color="000000"/>
              <w:right w:val="single" w:sz="4" w:space="0" w:color="000000"/>
            </w:tcBorders>
          </w:tcPr>
          <w:p w14:paraId="0FA015D9" w14:textId="77777777" w:rsidR="00F12276" w:rsidRDefault="00F12276">
            <w:pPr>
              <w:widowControl w:val="0"/>
              <w:jc w:val="both"/>
              <w:rPr>
                <w:rFonts w:cs="Arial"/>
              </w:rPr>
            </w:pPr>
          </w:p>
        </w:tc>
      </w:tr>
    </w:tbl>
    <w:p w14:paraId="0FA015DB" w14:textId="77777777" w:rsidR="00F12276" w:rsidRDefault="00F12276">
      <w:pPr>
        <w:jc w:val="both"/>
        <w:rPr>
          <w:rFonts w:cs="Arial"/>
        </w:rPr>
      </w:pPr>
    </w:p>
    <w:p w14:paraId="0FA015DC" w14:textId="77777777" w:rsidR="00F12276" w:rsidRDefault="00F12276">
      <w:pPr>
        <w:jc w:val="both"/>
        <w:rPr>
          <w:rFonts w:cs="Arial"/>
        </w:rPr>
      </w:pPr>
    </w:p>
    <w:p w14:paraId="0FA015DD" w14:textId="77777777" w:rsidR="00F12276" w:rsidRDefault="002472B1">
      <w:pPr>
        <w:rPr>
          <w:rFonts w:cs="Arial"/>
          <w:b/>
        </w:rPr>
      </w:pPr>
      <w:commentRangeStart w:id="30"/>
      <w:r>
        <w:rPr>
          <w:rFonts w:cs="Arial"/>
          <w:b/>
        </w:rPr>
        <w:t>B.1.1 Test procedures</w:t>
      </w:r>
      <w:commentRangeEnd w:id="30"/>
      <w:r>
        <w:commentReference w:id="30"/>
      </w:r>
    </w:p>
    <w:p w14:paraId="0FA015DE" w14:textId="77777777" w:rsidR="00F12276" w:rsidRDefault="00F12276">
      <w:pPr>
        <w:pStyle w:val="Header"/>
        <w:widowControl/>
        <w:tabs>
          <w:tab w:val="clear" w:pos="4320"/>
          <w:tab w:val="clear" w:pos="8640"/>
        </w:tabs>
        <w:rPr>
          <w:rFonts w:cs="Arial"/>
          <w:lang w:val="en-GB"/>
        </w:rPr>
      </w:pPr>
    </w:p>
    <w:p w14:paraId="0FA015DF" w14:textId="77777777" w:rsidR="00F12276" w:rsidRDefault="00F12276">
      <w:pPr>
        <w:pStyle w:val="Header"/>
        <w:widowControl/>
        <w:tabs>
          <w:tab w:val="clear" w:pos="4320"/>
          <w:tab w:val="clear" w:pos="8640"/>
        </w:tabs>
        <w:rPr>
          <w:rFonts w:cs="Arial"/>
          <w:lang w:val="en-GB"/>
        </w:rPr>
      </w:pPr>
    </w:p>
    <w:p w14:paraId="0FA015E0" w14:textId="77777777" w:rsidR="00F12276" w:rsidRDefault="002472B1">
      <w:pPr>
        <w:pStyle w:val="Header"/>
        <w:widowControl/>
        <w:tabs>
          <w:tab w:val="clear" w:pos="4320"/>
          <w:tab w:val="clear" w:pos="8640"/>
        </w:tabs>
        <w:rPr>
          <w:rFonts w:cs="Arial"/>
          <w:b/>
          <w:lang w:val="en-GB"/>
        </w:rPr>
      </w:pPr>
      <w:commentRangeStart w:id="31"/>
      <w:r>
        <w:rPr>
          <w:rFonts w:cs="Arial"/>
          <w:b/>
          <w:lang w:val="en-GB"/>
        </w:rPr>
        <w:t>B.1.2 Results</w:t>
      </w:r>
      <w:commentRangeEnd w:id="31"/>
      <w:r>
        <w:commentReference w:id="31"/>
      </w:r>
    </w:p>
    <w:p w14:paraId="0FA015E1" w14:textId="77777777" w:rsidR="00F12276" w:rsidRDefault="00F12276">
      <w:pPr>
        <w:jc w:val="both"/>
        <w:rPr>
          <w:rFonts w:cs="Arial"/>
          <w:bCs/>
        </w:rPr>
      </w:pPr>
    </w:p>
    <w:p w14:paraId="0FA015E2" w14:textId="77777777" w:rsidR="00F12276" w:rsidRDefault="00F12276">
      <w:pPr>
        <w:rPr>
          <w:rFonts w:cs="Arial"/>
        </w:rPr>
      </w:pPr>
    </w:p>
    <w:p w14:paraId="0FA015E3" w14:textId="77777777" w:rsidR="00F12276" w:rsidRDefault="00F12276">
      <w:pPr>
        <w:jc w:val="both"/>
        <w:rPr>
          <w:rFonts w:cs="Arial"/>
          <w:bCs/>
          <w:sz w:val="22"/>
          <w:lang w:val="en-AU"/>
        </w:rPr>
      </w:pPr>
    </w:p>
    <w:sectPr w:rsidR="00F12276">
      <w:headerReference w:type="default" r:id="rId13"/>
      <w:footerReference w:type="default" r:id="rId14"/>
      <w:pgSz w:w="11906" w:h="16838"/>
      <w:pgMar w:top="777" w:right="1267" w:bottom="1238" w:left="1267" w:header="720" w:footer="72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cott Kiddle" w:date="2023-02-10T05:37:00Z" w:initials="SK">
    <w:p w14:paraId="4F850CEC" w14:textId="44D4F587" w:rsidR="00B45E12" w:rsidRDefault="00B45E12">
      <w:pPr>
        <w:pStyle w:val="CommentText"/>
      </w:pPr>
      <w:r>
        <w:rPr>
          <w:rStyle w:val="CommentReference"/>
        </w:rPr>
        <w:annotationRef/>
      </w:r>
      <w:r>
        <w:rPr>
          <w:rFonts w:cs="Arial"/>
          <w:b/>
          <w:bCs/>
          <w:lang w:val="en-AU"/>
        </w:rPr>
        <w:t>NOTE APPENDIX A: Description of product of the Measurement Section, including Additional Narrative Remarks</w:t>
      </w:r>
      <w:r>
        <w:annotationRef/>
      </w:r>
    </w:p>
  </w:comment>
  <w:comment w:id="2" w:author="Scott Kiddle" w:date="2023-02-10T05:33:00Z" w:initials="SK">
    <w:p w14:paraId="25B550DF" w14:textId="574FCFE3" w:rsidR="00260B48" w:rsidRDefault="00260B48">
      <w:pPr>
        <w:pStyle w:val="CommentText"/>
      </w:pPr>
      <w:r>
        <w:rPr>
          <w:rStyle w:val="CommentReference"/>
        </w:rPr>
        <w:annotationRef/>
      </w:r>
      <w:r>
        <w:rPr>
          <w:rFonts w:cs="Arial"/>
          <w:b/>
          <w:bCs/>
          <w:lang w:val="en-AU"/>
        </w:rPr>
        <w:t xml:space="preserve">NOTE </w:t>
      </w:r>
      <w:r w:rsidR="00B45E12">
        <w:rPr>
          <w:rFonts w:cs="Arial"/>
          <w:b/>
          <w:bCs/>
          <w:lang w:val="en-AU"/>
        </w:rPr>
        <w:t xml:space="preserve">APPENDIX A: Description of product </w:t>
      </w:r>
      <w:r>
        <w:rPr>
          <w:rFonts w:cs="Arial"/>
          <w:b/>
          <w:bCs/>
          <w:lang w:val="en-AU"/>
        </w:rPr>
        <w:t>of the Measurement Section, including Additional Narrative Remarks</w:t>
      </w:r>
      <w:r>
        <w:annotationRef/>
      </w:r>
    </w:p>
  </w:comment>
  <w:comment w:id="3" w:author="Scott Kiddle" w:date="2023-02-10T05:29:00Z" w:initials="SK">
    <w:p w14:paraId="32E6F88F" w14:textId="51B60B71" w:rsidR="00260B48" w:rsidRDefault="00260B48" w:rsidP="00260B48">
      <w:r>
        <w:rPr>
          <w:rStyle w:val="CommentReference"/>
        </w:rPr>
        <w:annotationRef/>
      </w:r>
      <w:r>
        <w:rPr>
          <w:rFonts w:cs="Arial"/>
          <w:b/>
          <w:bCs/>
          <w:lang w:val="en-AU"/>
        </w:rPr>
        <w:t>NOTE APPENDIX B: Tests</w:t>
      </w:r>
      <w:r>
        <w:annotationRef/>
      </w:r>
      <w:r>
        <w:rPr>
          <w:rFonts w:cs="Arial"/>
          <w:b/>
          <w:bCs/>
          <w:lang w:val="en-AU"/>
        </w:rPr>
        <w:t xml:space="preserve"> of the Measurement Section, including Additional Narrative Remarks</w:t>
      </w:r>
      <w:r>
        <w:annotationRef/>
      </w:r>
    </w:p>
  </w:comment>
  <w:comment w:id="10" w:author="PAUL KELLY" w:date="1900-01-01T00:00:00Z" w:initials="PK">
    <w:p w14:paraId="0FA015EB" w14:textId="77777777" w:rsidR="00F12276" w:rsidRDefault="002472B1">
      <w:r>
        <w:rPr>
          <w:rFonts w:ascii="Liberation Serif" w:eastAsia="Segoe UI" w:hAnsi="Liberation Serif" w:cs="Tahoma"/>
          <w:sz w:val="24"/>
          <w:szCs w:val="24"/>
          <w:lang w:val="en-US" w:bidi="en-US"/>
        </w:rPr>
        <w:t xml:space="preserve"> Include any tables or special remarks that can provide a narrative of the evaluation and testing that determined compliance of the item or product. This section must be completed.</w:t>
      </w:r>
    </w:p>
  </w:comment>
  <w:comment w:id="11" w:author="Lucy Robert" w:date="1900-01-01T00:00:00Z" w:initials="LR">
    <w:p w14:paraId="0FA015EC" w14:textId="77777777" w:rsidR="00F12276" w:rsidRDefault="002472B1">
      <w:r>
        <w:rPr>
          <w:rFonts w:ascii="Liberation Serif" w:eastAsia="Segoe UI" w:hAnsi="Liberation Serif" w:cs="Tahoma"/>
          <w:sz w:val="24"/>
          <w:szCs w:val="24"/>
          <w:lang w:val="en-US" w:bidi="en-US"/>
        </w:rPr>
        <w:t>This paragraph should provide the reader with a general understanding of the overall design of the product with regards to intrinsic safety For example, power source(s), segregated circuits, number of circuit boards, optional features or variations, etc. should be detailed. If a block diagram is used, ensure that the drawing specifies the segregation, protective components as well as any other means to achieve compliance.</w:t>
      </w:r>
    </w:p>
    <w:p w14:paraId="0FA015ED" w14:textId="77777777" w:rsidR="00F12276" w:rsidRDefault="00F12276"/>
  </w:comment>
  <w:comment w:id="12" w:author="Ajay Maira" w:date="2023-02-09T14:18:00Z" w:initials="AM">
    <w:p w14:paraId="76BB60ED" w14:textId="77777777" w:rsidR="00976DD5" w:rsidRDefault="00976DD5" w:rsidP="007C6562">
      <w:pPr>
        <w:pStyle w:val="CommentText"/>
      </w:pPr>
      <w:r>
        <w:rPr>
          <w:rStyle w:val="CommentReference"/>
        </w:rPr>
        <w:annotationRef/>
      </w:r>
      <w:r>
        <w:t>Provide details of the enclosure in regard to the ingress protection it provides. Where reduced segregation distances have been applied, describe the increased IP protection by enclosure, encapsulation, moulding, or Type 1, Type 2 coating</w:t>
      </w:r>
    </w:p>
  </w:comment>
  <w:comment w:id="13" w:author="Ajay Maira" w:date="2023-02-09T14:20:00Z" w:initials="AM">
    <w:p w14:paraId="11778BB1" w14:textId="77777777" w:rsidR="00976DD5" w:rsidRDefault="00976DD5" w:rsidP="00711614">
      <w:pPr>
        <w:pStyle w:val="CommentText"/>
      </w:pPr>
      <w:r>
        <w:rPr>
          <w:rStyle w:val="CommentReference"/>
        </w:rPr>
        <w:annotationRef/>
      </w:r>
      <w:r>
        <w:t>Describe the various external connection facilities, and the parameters Um or Intrinsic safety inputs/outputs that apply. Also describe the location of these facilities and the distance between i.s. and non-i.s. terminals if applicable</w:t>
      </w:r>
    </w:p>
  </w:comment>
  <w:comment w:id="14" w:author="Lucy Robert" w:date="1900-01-01T00:00:00Z" w:initials="LR">
    <w:p w14:paraId="0FA015EE" w14:textId="01E3D5DD" w:rsidR="00F12276" w:rsidRDefault="002472B1">
      <w:r>
        <w:rPr>
          <w:rFonts w:ascii="Liberation Serif" w:eastAsia="Segoe UI" w:hAnsi="Liberation Serif" w:cs="Tahoma"/>
          <w:sz w:val="24"/>
          <w:szCs w:val="24"/>
          <w:lang w:val="en-US" w:bidi="en-US"/>
        </w:rPr>
        <w:t>Provide details of analysis and tests performed to comply with the spark ignition requirements.</w:t>
      </w:r>
    </w:p>
  </w:comment>
  <w:comment w:id="16" w:author="Lucy Robert" w:date="1900-01-01T00:00:00Z" w:initials="LR">
    <w:p w14:paraId="0FA015EF" w14:textId="77777777" w:rsidR="00F12276" w:rsidRDefault="002472B1">
      <w:r>
        <w:rPr>
          <w:rFonts w:ascii="Liberation Serif" w:eastAsia="Segoe UI" w:hAnsi="Liberation Serif" w:cs="Tahoma"/>
          <w:sz w:val="24"/>
          <w:szCs w:val="24"/>
          <w:lang w:val="en-US" w:bidi="en-US"/>
        </w:rPr>
        <w:t>Provide details of analysis and tests performed to comply with the thermal ignition requirements.</w:t>
      </w:r>
    </w:p>
  </w:comment>
  <w:comment w:id="17" w:author="Ajay Maira" w:date="2023-02-09T14:22:00Z" w:initials="AM">
    <w:p w14:paraId="1C901FBB" w14:textId="77777777" w:rsidR="00976DD5" w:rsidRDefault="00976DD5" w:rsidP="003556BC">
      <w:pPr>
        <w:pStyle w:val="CommentText"/>
      </w:pPr>
      <w:r>
        <w:rPr>
          <w:rStyle w:val="CommentReference"/>
        </w:rPr>
        <w:annotationRef/>
      </w:r>
      <w:r>
        <w:t>Provide details of the local service temperatures used for rating of components, parts of enclosures for encapsulation, insulation</w:t>
      </w:r>
    </w:p>
  </w:comment>
  <w:comment w:id="18" w:author="Ajay Maira" w:date="2023-02-09T14:24:00Z" w:initials="AM">
    <w:p w14:paraId="4A493A58" w14:textId="77777777" w:rsidR="00976DD5" w:rsidRDefault="00976DD5" w:rsidP="00E878EF">
      <w:pPr>
        <w:pStyle w:val="CommentText"/>
      </w:pPr>
      <w:r>
        <w:rPr>
          <w:rStyle w:val="CommentReference"/>
        </w:rPr>
        <w:annotationRef/>
      </w:r>
      <w:r>
        <w:t>Provide details of the maximum surface temperature determination of all larger components with exposed surfaces</w:t>
      </w:r>
    </w:p>
  </w:comment>
  <w:comment w:id="19" w:author="Ajay Maira" w:date="2023-02-09T14:27:00Z" w:initials="AM">
    <w:p w14:paraId="0C38667B" w14:textId="77777777" w:rsidR="00B522D9" w:rsidRDefault="00B522D9" w:rsidP="00E84F68">
      <w:pPr>
        <w:pStyle w:val="CommentText"/>
      </w:pPr>
      <w:r>
        <w:rPr>
          <w:rStyle w:val="CommentReference"/>
        </w:rPr>
        <w:annotationRef/>
      </w:r>
      <w:r>
        <w:t>Provide details of maximum surface temperature of printed circuit bard components with areas less than 1000mm2 and also those less than 20mm2</w:t>
      </w:r>
    </w:p>
  </w:comment>
  <w:comment w:id="20" w:author="Ajay Maira" w:date="2023-02-09T14:29:00Z" w:initials="AM">
    <w:p w14:paraId="5D5494C0" w14:textId="77777777" w:rsidR="00B522D9" w:rsidRDefault="00B522D9" w:rsidP="007228A7">
      <w:pPr>
        <w:pStyle w:val="CommentText"/>
      </w:pPr>
      <w:r>
        <w:rPr>
          <w:rStyle w:val="CommentReference"/>
        </w:rPr>
        <w:annotationRef/>
      </w:r>
      <w:r>
        <w:t>Provide details of temperatures of all wires, including integral cables if applicable</w:t>
      </w:r>
    </w:p>
  </w:comment>
  <w:comment w:id="21" w:author="Ajay Maira" w:date="2023-02-09T14:29:00Z" w:initials="AM">
    <w:p w14:paraId="5C40F710" w14:textId="77777777" w:rsidR="00B522D9" w:rsidRDefault="00B522D9" w:rsidP="00A70582">
      <w:pPr>
        <w:pStyle w:val="CommentText"/>
      </w:pPr>
      <w:r>
        <w:rPr>
          <w:rStyle w:val="CommentReference"/>
        </w:rPr>
        <w:annotationRef/>
      </w:r>
      <w:r>
        <w:t>Provide details of temperatures of all exposed pcb tracks</w:t>
      </w:r>
    </w:p>
  </w:comment>
  <w:comment w:id="22" w:author="Ajay Maira" w:date="2023-02-09T14:15:00Z" w:initials="AM">
    <w:p w14:paraId="08FEEA8E" w14:textId="7BFE535B" w:rsidR="00976DD5" w:rsidRDefault="00976DD5" w:rsidP="00BF669B">
      <w:pPr>
        <w:pStyle w:val="CommentText"/>
      </w:pPr>
      <w:r>
        <w:rPr>
          <w:rStyle w:val="CommentReference"/>
        </w:rPr>
        <w:annotationRef/>
      </w:r>
      <w:r>
        <w:t>Provide details of analysis and tests performed to comply with the segregation requirements for the components placed on printed circuit boards</w:t>
      </w:r>
    </w:p>
  </w:comment>
  <w:comment w:id="23" w:author="Lucy Robert" w:date="1900-01-01T00:00:00Z" w:initials="LR">
    <w:p w14:paraId="0FA015F0" w14:textId="449DD9DA" w:rsidR="00F12276" w:rsidRDefault="002472B1">
      <w:r>
        <w:rPr>
          <w:rFonts w:ascii="Liberation Serif" w:eastAsia="Segoe UI" w:hAnsi="Liberation Serif" w:cs="Tahoma"/>
          <w:sz w:val="24"/>
          <w:szCs w:val="24"/>
          <w:lang w:val="en-US" w:bidi="en-US"/>
        </w:rPr>
        <w:t>Identify the components, their location, value and rating. Provide calculations to prove that the components are used within two thirds of their rating under ambient conditions. Also indicate if the mounting conditions are in accordance with the manufacturer’s specification and if not, the method used to determine compliance.</w:t>
      </w:r>
    </w:p>
  </w:comment>
  <w:comment w:id="28" w:author="Lucy Robert" w:date="1900-01-01T00:00:00Z" w:initials="LR">
    <w:p w14:paraId="0FA015F1" w14:textId="77777777" w:rsidR="00F12276" w:rsidRDefault="002472B1">
      <w:r>
        <w:rPr>
          <w:rFonts w:ascii="Liberation Serif" w:eastAsia="Segoe UI" w:hAnsi="Liberation Serif" w:cs="Tahoma"/>
          <w:sz w:val="24"/>
          <w:szCs w:val="24"/>
          <w:lang w:val="en-US" w:bidi="en-US"/>
        </w:rPr>
        <w:t xml:space="preserve"> Indicate all physical tests performed at the Test Laboratory under either Option 1 or Option 2.</w:t>
      </w:r>
    </w:p>
  </w:comment>
  <w:comment w:id="29" w:author="Lucy Robert" w:date="1900-01-01T00:00:00Z" w:initials="LR">
    <w:p w14:paraId="0FA015F2" w14:textId="77777777" w:rsidR="00F12276" w:rsidRDefault="002472B1">
      <w:r>
        <w:rPr>
          <w:rFonts w:ascii="Liberation Serif" w:eastAsia="Segoe UI" w:hAnsi="Liberation Serif" w:cs="Tahoma"/>
          <w:sz w:val="24"/>
          <w:szCs w:val="24"/>
          <w:lang w:val="en-US" w:bidi="en-US"/>
        </w:rPr>
        <w:t>For example, Spark Ignition Tests, Thermal Ignition Tests etc.</w:t>
      </w:r>
    </w:p>
  </w:comment>
  <w:comment w:id="30" w:author="Lucy Robert" w:date="1900-01-01T00:00:00Z" w:initials="LR">
    <w:p w14:paraId="0FA015F3" w14:textId="77777777" w:rsidR="00F12276" w:rsidRDefault="002472B1">
      <w:r>
        <w:rPr>
          <w:rFonts w:ascii="Liberation Serif" w:eastAsia="Segoe UI" w:hAnsi="Liberation Serif" w:cs="Tahoma"/>
          <w:sz w:val="24"/>
          <w:szCs w:val="24"/>
          <w:lang w:val="en-US" w:bidi="en-US"/>
        </w:rPr>
        <w:t xml:space="preserve"> Describe the test method. Include all relevant parameters of the test, e.g. voltage, current, ambient temperature etc.</w:t>
      </w:r>
    </w:p>
  </w:comment>
  <w:comment w:id="31" w:author="Lucy Robert" w:date="1900-01-01T00:00:00Z" w:initials="LR">
    <w:p w14:paraId="0FA015F4" w14:textId="77777777" w:rsidR="00F12276" w:rsidRDefault="002472B1">
      <w:r>
        <w:rPr>
          <w:rFonts w:ascii="Liberation Serif" w:eastAsia="Segoe UI" w:hAnsi="Liberation Serif" w:cs="Tahoma"/>
          <w:sz w:val="24"/>
          <w:szCs w:val="24"/>
          <w:lang w:val="en-US" w:bidi="en-US"/>
        </w:rPr>
        <w:t xml:space="preserve"> Provide conclusion of the test results and confirm if it satisfies the requirements in the specific clauses of the standard.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850CEC" w15:done="0"/>
  <w15:commentEx w15:paraId="25B550DF" w15:done="0"/>
  <w15:commentEx w15:paraId="32E6F88F" w15:done="0"/>
  <w15:commentEx w15:paraId="0FA015EB" w15:done="0"/>
  <w15:commentEx w15:paraId="0FA015ED" w15:done="0"/>
  <w15:commentEx w15:paraId="76BB60ED" w15:done="0"/>
  <w15:commentEx w15:paraId="11778BB1" w15:done="0"/>
  <w15:commentEx w15:paraId="0FA015EE" w15:done="0"/>
  <w15:commentEx w15:paraId="0FA015EF" w15:done="0"/>
  <w15:commentEx w15:paraId="1C901FBB" w15:done="0"/>
  <w15:commentEx w15:paraId="4A493A58" w15:done="0"/>
  <w15:commentEx w15:paraId="0C38667B" w15:done="0"/>
  <w15:commentEx w15:paraId="5D5494C0" w15:done="0"/>
  <w15:commentEx w15:paraId="5C40F710" w15:done="0"/>
  <w15:commentEx w15:paraId="08FEEA8E" w15:done="0"/>
  <w15:commentEx w15:paraId="0FA015F0" w15:done="0"/>
  <w15:commentEx w15:paraId="0FA015F1" w15:done="0"/>
  <w15:commentEx w15:paraId="0FA015F2" w15:done="0"/>
  <w15:commentEx w15:paraId="0FA015F3" w15:done="0"/>
  <w15:commentEx w15:paraId="0FA015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7584" w16cex:dateUtc="2023-02-09T18:37:00Z"/>
  <w16cex:commentExtensible w16cex:durableId="278F74AE" w16cex:dateUtc="2023-02-09T18:33:00Z"/>
  <w16cex:commentExtensible w16cex:durableId="278F73C2" w16cex:dateUtc="2023-02-09T18:29:00Z"/>
  <w16cex:commentExtensible w16cex:durableId="277DFE2C" w16cex:dateUtc="1900-01-01T00:00:00Z"/>
  <w16cex:commentExtensible w16cex:durableId="277DFE2D" w16cex:dateUtc="1900-01-01T00:00:00Z"/>
  <w16cex:commentExtensible w16cex:durableId="278F7F48" w16cex:dateUtc="2023-02-09T03:18:00Z"/>
  <w16cex:commentExtensible w16cex:durableId="278F7FB6" w16cex:dateUtc="2023-02-09T03:20:00Z"/>
  <w16cex:commentExtensible w16cex:durableId="277DFE2E" w16cex:dateUtc="1900-01-01T00:00:00Z"/>
  <w16cex:commentExtensible w16cex:durableId="277DFE2F" w16cex:dateUtc="1900-01-01T00:00:00Z"/>
  <w16cex:commentExtensible w16cex:durableId="278F8038" w16cex:dateUtc="2023-02-09T03:22:00Z"/>
  <w16cex:commentExtensible w16cex:durableId="278F809F" w16cex:dateUtc="2023-02-09T03:24:00Z"/>
  <w16cex:commentExtensible w16cex:durableId="278F8166" w16cex:dateUtc="2023-02-09T03:27:00Z"/>
  <w16cex:commentExtensible w16cex:durableId="278F81C1" w16cex:dateUtc="2023-02-09T03:29:00Z"/>
  <w16cex:commentExtensible w16cex:durableId="278F81E7" w16cex:dateUtc="2023-02-09T03:29:00Z"/>
  <w16cex:commentExtensible w16cex:durableId="278F7E9E" w16cex:dateUtc="2023-02-09T03:15:00Z"/>
  <w16cex:commentExtensible w16cex:durableId="277DFE30" w16cex:dateUtc="1900-01-01T00:00:00Z"/>
  <w16cex:commentExtensible w16cex:durableId="277DFE31" w16cex:dateUtc="1900-01-01T00:00:00Z"/>
  <w16cex:commentExtensible w16cex:durableId="277DFE32" w16cex:dateUtc="1900-01-01T00:00:00Z"/>
  <w16cex:commentExtensible w16cex:durableId="277DFE33" w16cex:dateUtc="1900-01-01T00:00:00Z"/>
  <w16cex:commentExtensible w16cex:durableId="277DFE34" w16cex:dateUtc="1900-01-01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50CEC" w16cid:durableId="278F7584"/>
  <w16cid:commentId w16cid:paraId="25B550DF" w16cid:durableId="278F74AE"/>
  <w16cid:commentId w16cid:paraId="32E6F88F" w16cid:durableId="278F73C2"/>
  <w16cid:commentId w16cid:paraId="0FA015EB" w16cid:durableId="277DFE2C"/>
  <w16cid:commentId w16cid:paraId="0FA015ED" w16cid:durableId="277DFE2D"/>
  <w16cid:commentId w16cid:paraId="76BB60ED" w16cid:durableId="278F7F48"/>
  <w16cid:commentId w16cid:paraId="11778BB1" w16cid:durableId="278F7FB6"/>
  <w16cid:commentId w16cid:paraId="0FA015EE" w16cid:durableId="277DFE2E"/>
  <w16cid:commentId w16cid:paraId="0FA015EF" w16cid:durableId="277DFE2F"/>
  <w16cid:commentId w16cid:paraId="1C901FBB" w16cid:durableId="278F8038"/>
  <w16cid:commentId w16cid:paraId="4A493A58" w16cid:durableId="278F809F"/>
  <w16cid:commentId w16cid:paraId="0C38667B" w16cid:durableId="278F8166"/>
  <w16cid:commentId w16cid:paraId="5D5494C0" w16cid:durableId="278F81C1"/>
  <w16cid:commentId w16cid:paraId="5C40F710" w16cid:durableId="278F81E7"/>
  <w16cid:commentId w16cid:paraId="08FEEA8E" w16cid:durableId="278F7E9E"/>
  <w16cid:commentId w16cid:paraId="0FA015F0" w16cid:durableId="277DFE30"/>
  <w16cid:commentId w16cid:paraId="0FA015F1" w16cid:durableId="277DFE31"/>
  <w16cid:commentId w16cid:paraId="0FA015F2" w16cid:durableId="277DFE32"/>
  <w16cid:commentId w16cid:paraId="0FA015F3" w16cid:durableId="277DFE33"/>
  <w16cid:commentId w16cid:paraId="0FA015F4" w16cid:durableId="277DF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C613" w14:textId="77777777" w:rsidR="005D5F13" w:rsidRDefault="005D5F13">
      <w:r>
        <w:separator/>
      </w:r>
    </w:p>
  </w:endnote>
  <w:endnote w:type="continuationSeparator" w:id="0">
    <w:p w14:paraId="34BE0F9D" w14:textId="77777777" w:rsidR="005D5F13" w:rsidRDefault="005D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15F7" w14:textId="77777777" w:rsidR="00F12276" w:rsidRDefault="002472B1">
    <w:pPr>
      <w:pStyle w:val="Footer"/>
      <w:rPr>
        <w:rFonts w:cs="Arial"/>
      </w:rPr>
    </w:pPr>
    <w:r>
      <w:tab/>
    </w:r>
    <w:r>
      <w:rPr>
        <w:rStyle w:val="PageNumbe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18</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rPr>
      <w:t>18</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4884" w14:textId="77777777" w:rsidR="005D5F13" w:rsidRDefault="005D5F13">
      <w:r>
        <w:separator/>
      </w:r>
    </w:p>
  </w:footnote>
  <w:footnote w:type="continuationSeparator" w:id="0">
    <w:p w14:paraId="1E10BEB0" w14:textId="77777777" w:rsidR="005D5F13" w:rsidRDefault="005D5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15F5" w14:textId="77777777" w:rsidR="00F12276" w:rsidRDefault="002472B1">
    <w:pPr>
      <w:pStyle w:val="Header"/>
      <w:jc w:val="right"/>
      <w:rPr>
        <w:rFonts w:cs="Arial"/>
        <w:spacing w:val="-2"/>
      </w:rPr>
    </w:pPr>
    <w:r>
      <w:rPr>
        <w:rFonts w:cs="Arial"/>
      </w:rPr>
      <w:t>ExTR Reference</w:t>
    </w:r>
    <w:r>
      <w:rPr>
        <w:rFonts w:cs="Arial"/>
        <w:spacing w:val="-2"/>
      </w:rPr>
      <w:t xml:space="preserve"> No.</w:t>
    </w:r>
  </w:p>
  <w:p w14:paraId="0FA015F6" w14:textId="77777777" w:rsidR="00F12276" w:rsidRDefault="00F12276">
    <w:pPr>
      <w:pStyle w:val="Header"/>
      <w:jc w:val="right"/>
      <w:rPr>
        <w:rFonts w:cs="Arial"/>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135"/>
    <w:multiLevelType w:val="multilevel"/>
    <w:tmpl w:val="827A04E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41918EF"/>
    <w:multiLevelType w:val="multilevel"/>
    <w:tmpl w:val="7E145D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iddle">
    <w15:presenceInfo w15:providerId="AD" w15:userId="S::scott.kiddle@us.abb.com::df35c788-4b64-49f2-a7f9-97fa775df1ed"/>
  </w15:person>
  <w15:person w15:author="Ajay Maira">
    <w15:presenceInfo w15:providerId="AD" w15:userId="S::ajay.maira@extesting.com.au::0bc6f5ba-7e5a-4c84-87c0-b41ab5737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76"/>
    <w:rsid w:val="00050ED3"/>
    <w:rsid w:val="0006799D"/>
    <w:rsid w:val="000A5036"/>
    <w:rsid w:val="000A78B3"/>
    <w:rsid w:val="000D3546"/>
    <w:rsid w:val="000D4A75"/>
    <w:rsid w:val="001137F7"/>
    <w:rsid w:val="002472B1"/>
    <w:rsid w:val="00260B48"/>
    <w:rsid w:val="00286A03"/>
    <w:rsid w:val="002C0EE9"/>
    <w:rsid w:val="002E50B9"/>
    <w:rsid w:val="002E583B"/>
    <w:rsid w:val="0031257E"/>
    <w:rsid w:val="003701DC"/>
    <w:rsid w:val="00376854"/>
    <w:rsid w:val="00377999"/>
    <w:rsid w:val="00386502"/>
    <w:rsid w:val="003B12D1"/>
    <w:rsid w:val="003B4F1A"/>
    <w:rsid w:val="003B6E4E"/>
    <w:rsid w:val="003D4855"/>
    <w:rsid w:val="004C4F37"/>
    <w:rsid w:val="00527500"/>
    <w:rsid w:val="00547B6B"/>
    <w:rsid w:val="005551F4"/>
    <w:rsid w:val="00564E4F"/>
    <w:rsid w:val="005663D0"/>
    <w:rsid w:val="00597DAE"/>
    <w:rsid w:val="005D5F13"/>
    <w:rsid w:val="005F39AE"/>
    <w:rsid w:val="00655DBC"/>
    <w:rsid w:val="00697795"/>
    <w:rsid w:val="006A7BBA"/>
    <w:rsid w:val="00706C92"/>
    <w:rsid w:val="00761962"/>
    <w:rsid w:val="007A77E6"/>
    <w:rsid w:val="008B3D2D"/>
    <w:rsid w:val="008F0365"/>
    <w:rsid w:val="0091766C"/>
    <w:rsid w:val="00974E7A"/>
    <w:rsid w:val="00976DD5"/>
    <w:rsid w:val="00982237"/>
    <w:rsid w:val="009A473B"/>
    <w:rsid w:val="00A4351C"/>
    <w:rsid w:val="00A55ACA"/>
    <w:rsid w:val="00AE6134"/>
    <w:rsid w:val="00AF5486"/>
    <w:rsid w:val="00B33167"/>
    <w:rsid w:val="00B45E12"/>
    <w:rsid w:val="00B522D9"/>
    <w:rsid w:val="00B54010"/>
    <w:rsid w:val="00B84919"/>
    <w:rsid w:val="00BA1521"/>
    <w:rsid w:val="00CF35A2"/>
    <w:rsid w:val="00CF6FAC"/>
    <w:rsid w:val="00D03C38"/>
    <w:rsid w:val="00D159F5"/>
    <w:rsid w:val="00D43440"/>
    <w:rsid w:val="00D45638"/>
    <w:rsid w:val="00DC622F"/>
    <w:rsid w:val="00E14F73"/>
    <w:rsid w:val="00E3665F"/>
    <w:rsid w:val="00E70177"/>
    <w:rsid w:val="00E71A8C"/>
    <w:rsid w:val="00EE4729"/>
    <w:rsid w:val="00F06FBD"/>
    <w:rsid w:val="00F12276"/>
    <w:rsid w:val="00FA7A73"/>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A00E0B"/>
  <w15:docId w15:val="{579F62FA-BC5D-4800-B77D-EBFC8B41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594"/>
    <w:rPr>
      <w:rFonts w:ascii="Arial" w:hAnsi="Arial"/>
      <w:lang w:val="en-GB" w:eastAsia="en-US"/>
    </w:rPr>
  </w:style>
  <w:style w:type="paragraph" w:styleId="Heading1">
    <w:name w:val="heading 1"/>
    <w:basedOn w:val="Normal"/>
    <w:next w:val="Normal"/>
    <w:qFormat/>
    <w:pPr>
      <w:keepNext/>
      <w:widowControl w:val="0"/>
      <w:spacing w:line="211" w:lineRule="auto"/>
      <w:jc w:val="center"/>
      <w:outlineLvl w:val="0"/>
    </w:pPr>
    <w:rPr>
      <w:b/>
      <w:sz w:val="16"/>
      <w:lang w:val="en-US"/>
    </w:rPr>
  </w:style>
  <w:style w:type="paragraph" w:styleId="Heading2">
    <w:name w:val="heading 2"/>
    <w:basedOn w:val="Normal"/>
    <w:next w:val="Normal"/>
    <w:qFormat/>
    <w:pPr>
      <w:keepNext/>
      <w:widowControl w:val="0"/>
      <w:spacing w:after="58"/>
      <w:ind w:left="86"/>
      <w:outlineLvl w:val="1"/>
    </w:pPr>
    <w:rPr>
      <w:b/>
      <w:lang w:val="en-US"/>
    </w:rPr>
  </w:style>
  <w:style w:type="paragraph" w:styleId="Heading3">
    <w:name w:val="heading 3"/>
    <w:basedOn w:val="Normal"/>
    <w:next w:val="Normal"/>
    <w:qFormat/>
    <w:pPr>
      <w:keepNext/>
      <w:widowControl w:val="0"/>
      <w:outlineLvl w:val="2"/>
    </w:pPr>
    <w:rPr>
      <w:b/>
    </w:rPr>
  </w:style>
  <w:style w:type="paragraph" w:styleId="Heading4">
    <w:name w:val="heading 4"/>
    <w:basedOn w:val="Normal"/>
    <w:next w:val="Normal"/>
    <w:qFormat/>
    <w:pPr>
      <w:keepNext/>
      <w:widowControl w:val="0"/>
      <w:spacing w:after="58"/>
      <w:outlineLvl w:val="3"/>
    </w:pPr>
    <w:rPr>
      <w:b/>
    </w:rPr>
  </w:style>
  <w:style w:type="paragraph" w:styleId="Heading5">
    <w:name w:val="heading 5"/>
    <w:basedOn w:val="Normal"/>
    <w:next w:val="Normal"/>
    <w:qFormat/>
    <w:pPr>
      <w:keepNext/>
      <w:widowControl w:val="0"/>
      <w:tabs>
        <w:tab w:val="left" w:pos="-1440"/>
        <w:tab w:val="left" w:pos="-720"/>
        <w:tab w:val="left" w:pos="0"/>
        <w:tab w:val="left" w:pos="720"/>
        <w:tab w:val="left" w:pos="1321"/>
        <w:tab w:val="left" w:pos="2160"/>
      </w:tabs>
      <w:spacing w:line="220" w:lineRule="exact"/>
      <w:ind w:left="115"/>
      <w:outlineLvl w:val="4"/>
    </w:pPr>
    <w:rPr>
      <w:b/>
      <w:sz w:val="18"/>
    </w:rPr>
  </w:style>
  <w:style w:type="paragraph" w:styleId="Heading6">
    <w:name w:val="heading 6"/>
    <w:basedOn w:val="Normal"/>
    <w:next w:val="Normal"/>
    <w:qFormat/>
    <w:pPr>
      <w:keepNext/>
      <w:widowControl w:val="0"/>
      <w:spacing w:after="58"/>
      <w:ind w:left="86"/>
      <w:outlineLvl w:val="5"/>
    </w:pPr>
    <w:rPr>
      <w:b/>
      <w:lang w:val="en-US"/>
    </w:rPr>
  </w:style>
  <w:style w:type="paragraph" w:styleId="Heading7">
    <w:name w:val="heading 7"/>
    <w:basedOn w:val="Heading6"/>
    <w:next w:val="PARAGRAPH"/>
    <w:qFormat/>
    <w:pPr>
      <w:widowControl/>
      <w:spacing w:before="100" w:after="100"/>
      <w:ind w:left="1758" w:hanging="1758"/>
      <w:outlineLvl w:val="6"/>
    </w:pPr>
    <w:rPr>
      <w:spacing w:val="8"/>
      <w:lang w:val="en-GB"/>
    </w:rPr>
  </w:style>
  <w:style w:type="paragraph" w:styleId="Heading8">
    <w:name w:val="heading 8"/>
    <w:basedOn w:val="Normal"/>
    <w:next w:val="Normal"/>
    <w:qFormat/>
    <w:pPr>
      <w:keepNext/>
      <w:widowControl w:val="0"/>
      <w:spacing w:after="58"/>
      <w:ind w:left="64"/>
      <w:outlineLvl w:val="7"/>
    </w:pPr>
    <w:rPr>
      <w:b/>
      <w:lang w:val="en-US"/>
    </w:rPr>
  </w:style>
  <w:style w:type="paragraph" w:styleId="Heading9">
    <w:name w:val="heading 9"/>
    <w:basedOn w:val="Normal"/>
    <w:next w:val="Normal"/>
    <w:qFormat/>
    <w:pPr>
      <w:keepNext/>
      <w:widowControl w:val="0"/>
      <w:spacing w:line="283" w:lineRule="auto"/>
      <w:jc w:val="right"/>
      <w:outlineLvl w:val="8"/>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CommentReference">
    <w:name w:val="annotation reference"/>
    <w:semiHidden/>
    <w:qFormat/>
    <w:rPr>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CommentSubjectChar">
    <w:name w:val="Comment Subject Char"/>
    <w:link w:val="CommentSubject"/>
    <w:semiHidden/>
    <w:qFormat/>
    <w:rsid w:val="004D423D"/>
    <w:rPr>
      <w:b/>
      <w:bCs/>
      <w:lang w:val="en-GB"/>
    </w:rPr>
  </w:style>
  <w:style w:type="character" w:customStyle="1" w:styleId="HeaderChar">
    <w:name w:val="Header Char"/>
    <w:link w:val="Header"/>
    <w:qFormat/>
    <w:rsid w:val="004D423D"/>
  </w:style>
  <w:style w:type="character" w:styleId="UnresolvedMention">
    <w:name w:val="Unresolved Mention"/>
    <w:uiPriority w:val="99"/>
    <w:semiHidden/>
    <w:unhideWhenUsed/>
    <w:qFormat/>
    <w:rsid w:val="004F02C5"/>
    <w:rPr>
      <w:color w:val="605E5C"/>
      <w:shd w:val="clear" w:color="auto" w:fill="E1DFDD"/>
    </w:rPr>
  </w:style>
  <w:style w:type="character" w:customStyle="1" w:styleId="BodyText2Char">
    <w:name w:val="Body Text 2 Char"/>
    <w:link w:val="BodyText2"/>
    <w:qFormat/>
    <w:rsid w:val="003012DD"/>
    <w:rPr>
      <w:rFonts w:ascii="Arial" w:hAnsi="Arial"/>
      <w:lang w:val="en-GB" w:eastAsia="en-US"/>
    </w:rPr>
  </w:style>
  <w:style w:type="character" w:customStyle="1" w:styleId="CommentTextChar">
    <w:name w:val="Comment Text Char"/>
    <w:link w:val="CommentText"/>
    <w:qFormat/>
    <w:rsid w:val="003012DD"/>
    <w:rPr>
      <w:rFonts w:ascii="Arial" w:hAnsi="Arial"/>
      <w:lang w:val="en-GB"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widowControl w:val="0"/>
      <w:tabs>
        <w:tab w:val="left" w:pos="1486"/>
      </w:tabs>
      <w:spacing w:after="58"/>
      <w:jc w:val="center"/>
    </w:pPr>
    <w:rPr>
      <w:sz w:val="18"/>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PARAGRAPH">
    <w:name w:val="PARAGRAPH"/>
    <w:qFormat/>
    <w:pPr>
      <w:spacing w:before="100" w:after="200"/>
      <w:jc w:val="both"/>
    </w:pPr>
    <w:rPr>
      <w:rFonts w:ascii="Arial" w:hAnsi="Arial"/>
      <w:spacing w:val="8"/>
      <w:lang w:val="en-GB" w:eastAsia="en-US"/>
    </w:rPr>
  </w:style>
  <w:style w:type="paragraph" w:styleId="ListBullet">
    <w:name w:val="List Bullet"/>
    <w:basedOn w:val="Normal"/>
    <w:autoRedefine/>
    <w:qFormat/>
    <w:pPr>
      <w:widowControl w:val="0"/>
      <w:tabs>
        <w:tab w:val="left" w:pos="360"/>
      </w:tabs>
      <w:ind w:left="360" w:hanging="360"/>
    </w:pPr>
    <w:rPr>
      <w:lang w:val="en-US"/>
    </w:rPr>
  </w:style>
  <w:style w:type="paragraph" w:styleId="ListBullet2">
    <w:name w:val="List Bullet 2"/>
    <w:basedOn w:val="Normal"/>
    <w:autoRedefine/>
    <w:qFormat/>
    <w:pPr>
      <w:widowControl w:val="0"/>
      <w:tabs>
        <w:tab w:val="left" w:pos="720"/>
      </w:tabs>
      <w:ind w:left="720" w:hanging="360"/>
    </w:pPr>
    <w:rPr>
      <w:lang w:val="en-US"/>
    </w:rPr>
  </w:style>
  <w:style w:type="paragraph" w:styleId="ListBullet3">
    <w:name w:val="List Bullet 3"/>
    <w:basedOn w:val="Normal"/>
    <w:autoRedefine/>
    <w:qFormat/>
    <w:pPr>
      <w:widowControl w:val="0"/>
      <w:tabs>
        <w:tab w:val="left" w:pos="1080"/>
      </w:tabs>
      <w:ind w:left="1080" w:hanging="360"/>
    </w:pPr>
    <w:rPr>
      <w:lang w:val="en-US"/>
    </w:rPr>
  </w:style>
  <w:style w:type="paragraph" w:styleId="ListBullet4">
    <w:name w:val="List Bullet 4"/>
    <w:basedOn w:val="Normal"/>
    <w:autoRedefine/>
    <w:qFormat/>
    <w:pPr>
      <w:widowControl w:val="0"/>
      <w:tabs>
        <w:tab w:val="left" w:pos="1440"/>
      </w:tabs>
      <w:ind w:left="1440" w:hanging="360"/>
    </w:pPr>
    <w:rPr>
      <w:lang w:val="en-US"/>
    </w:rPr>
  </w:style>
  <w:style w:type="paragraph" w:styleId="ListBullet5">
    <w:name w:val="List Bullet 5"/>
    <w:basedOn w:val="Normal"/>
    <w:autoRedefine/>
    <w:qFormat/>
    <w:pPr>
      <w:widowControl w:val="0"/>
      <w:tabs>
        <w:tab w:val="left" w:pos="1800"/>
      </w:tabs>
      <w:ind w:left="1800" w:hanging="360"/>
    </w:pPr>
    <w:rPr>
      <w:lang w:val="en-US"/>
    </w:rPr>
  </w:style>
  <w:style w:type="paragraph" w:styleId="ListNumber">
    <w:name w:val="List Number"/>
    <w:basedOn w:val="Normal"/>
    <w:qFormat/>
    <w:pPr>
      <w:widowControl w:val="0"/>
      <w:tabs>
        <w:tab w:val="left" w:pos="360"/>
      </w:tabs>
      <w:ind w:left="360" w:hanging="360"/>
    </w:pPr>
    <w:rPr>
      <w:lang w:val="en-US"/>
    </w:rPr>
  </w:style>
  <w:style w:type="paragraph" w:styleId="ListNumber2">
    <w:name w:val="List Number 2"/>
    <w:basedOn w:val="Normal"/>
    <w:qFormat/>
    <w:pPr>
      <w:widowControl w:val="0"/>
      <w:tabs>
        <w:tab w:val="left" w:pos="720"/>
      </w:tabs>
      <w:ind w:left="720" w:hanging="360"/>
    </w:pPr>
    <w:rPr>
      <w:lang w:val="en-US"/>
    </w:rPr>
  </w:style>
  <w:style w:type="paragraph" w:styleId="ListNumber3">
    <w:name w:val="List Number 3"/>
    <w:basedOn w:val="Normal"/>
    <w:qFormat/>
    <w:pPr>
      <w:widowControl w:val="0"/>
      <w:tabs>
        <w:tab w:val="left" w:pos="1080"/>
      </w:tabs>
      <w:ind w:left="1080" w:hanging="360"/>
    </w:pPr>
    <w:rPr>
      <w:lang w:val="en-US"/>
    </w:rPr>
  </w:style>
  <w:style w:type="paragraph" w:styleId="ListNumber4">
    <w:name w:val="List Number 4"/>
    <w:basedOn w:val="Normal"/>
    <w:qFormat/>
    <w:pPr>
      <w:widowControl w:val="0"/>
      <w:tabs>
        <w:tab w:val="left" w:pos="1440"/>
      </w:tabs>
      <w:ind w:left="1440" w:hanging="360"/>
    </w:pPr>
    <w:rPr>
      <w:lang w:val="en-US"/>
    </w:rPr>
  </w:style>
  <w:style w:type="paragraph" w:styleId="ListNumber5">
    <w:name w:val="List Number 5"/>
    <w:basedOn w:val="Normal"/>
    <w:qFormat/>
    <w:pPr>
      <w:widowControl w:val="0"/>
      <w:tabs>
        <w:tab w:val="left" w:pos="1800"/>
      </w:tabs>
      <w:ind w:left="1800" w:hanging="360"/>
    </w:pPr>
    <w:rPr>
      <w:lang w:val="en-US"/>
    </w:rPr>
  </w:style>
  <w:style w:type="paragraph" w:styleId="BodyText2">
    <w:name w:val="Body Text 2"/>
    <w:basedOn w:val="Normal"/>
    <w:link w:val="BodyText2Char"/>
    <w:qFormat/>
    <w:pPr>
      <w:widowControl w:val="0"/>
      <w:spacing w:after="58"/>
    </w:pPr>
  </w:style>
  <w:style w:type="paragraph" w:customStyle="1" w:styleId="HeaderandFooter">
    <w:name w:val="Header and Footer"/>
    <w:basedOn w:val="Normal"/>
    <w:qFormat/>
  </w:style>
  <w:style w:type="paragraph" w:styleId="Header">
    <w:name w:val="header"/>
    <w:basedOn w:val="Normal"/>
    <w:link w:val="HeaderChar"/>
    <w:pPr>
      <w:widowControl w:val="0"/>
      <w:tabs>
        <w:tab w:val="center" w:pos="4320"/>
        <w:tab w:val="right" w:pos="8640"/>
      </w:tabs>
    </w:pPr>
    <w:rPr>
      <w:lang w:val="en-US"/>
    </w:rPr>
  </w:style>
  <w:style w:type="paragraph" w:styleId="BodyTextIndent2">
    <w:name w:val="Body Text Indent 2"/>
    <w:basedOn w:val="Normal"/>
    <w:qFormat/>
    <w:pPr>
      <w:widowControl w:val="0"/>
      <w:ind w:left="170"/>
    </w:pPr>
    <w:rPr>
      <w:i/>
      <w:sz w:val="18"/>
      <w:lang w:val="en-US"/>
    </w:rPr>
  </w:style>
  <w:style w:type="paragraph" w:styleId="BodyTextIndent3">
    <w:name w:val="Body Text Indent 3"/>
    <w:basedOn w:val="Normal"/>
    <w:qFormat/>
    <w:pPr>
      <w:widowControl w:val="0"/>
      <w:tabs>
        <w:tab w:val="left" w:pos="620"/>
        <w:tab w:val="left" w:pos="890"/>
      </w:tabs>
      <w:spacing w:after="58"/>
      <w:ind w:left="80"/>
    </w:pPr>
    <w:rPr>
      <w:sz w:val="16"/>
      <w:lang w:val="en-US"/>
    </w:rPr>
  </w:style>
  <w:style w:type="paragraph" w:styleId="BodyText3">
    <w:name w:val="Body Text 3"/>
    <w:basedOn w:val="Normal"/>
    <w:qFormat/>
    <w:pPr>
      <w:widowControl w:val="0"/>
      <w:jc w:val="center"/>
    </w:pPr>
    <w:rPr>
      <w:i/>
      <w:sz w:val="16"/>
      <w:lang w:val="en-US"/>
    </w:rPr>
  </w:style>
  <w:style w:type="paragraph" w:styleId="BodyTextIndent">
    <w:name w:val="Body Text Indent"/>
    <w:basedOn w:val="Normal"/>
    <w:pPr>
      <w:widowControl w:val="0"/>
      <w:spacing w:after="58"/>
      <w:ind w:left="5"/>
      <w:jc w:val="center"/>
    </w:pPr>
    <w:rPr>
      <w:sz w:val="16"/>
      <w:lang w:val="en-US"/>
    </w:rPr>
  </w:style>
  <w:style w:type="paragraph" w:styleId="Footer">
    <w:name w:val="footer"/>
    <w:basedOn w:val="Normal"/>
    <w:pPr>
      <w:widowControl w:val="0"/>
      <w:tabs>
        <w:tab w:val="center" w:pos="4320"/>
        <w:tab w:val="right" w:pos="8640"/>
      </w:tabs>
    </w:pPr>
    <w:rPr>
      <w:lang w:val="en-US"/>
    </w:rPr>
  </w:style>
  <w:style w:type="paragraph" w:customStyle="1" w:styleId="TABLE-cell">
    <w:name w:val="TABLE-cell"/>
    <w:basedOn w:val="Normal"/>
    <w:qFormat/>
    <w:pPr>
      <w:spacing w:before="60" w:after="60"/>
    </w:pPr>
    <w:rPr>
      <w:spacing w:val="8"/>
      <w:sz w:val="16"/>
    </w:rPr>
  </w:style>
  <w:style w:type="paragraph" w:customStyle="1" w:styleId="TABLE-col-heading">
    <w:name w:val="TABLE-col-heading"/>
    <w:basedOn w:val="PARAGRAPH"/>
    <w:qFormat/>
    <w:pPr>
      <w:spacing w:before="60" w:after="60"/>
      <w:jc w:val="center"/>
    </w:pPr>
    <w:rPr>
      <w:b/>
      <w:sz w:val="16"/>
    </w:rPr>
  </w:style>
  <w:style w:type="paragraph" w:customStyle="1" w:styleId="TABFIGfootnote">
    <w:name w:val="TAB_FIG_footnote"/>
    <w:basedOn w:val="FootnoteText"/>
    <w:qFormat/>
    <w:pPr>
      <w:tabs>
        <w:tab w:val="left" w:pos="284"/>
      </w:tabs>
      <w:spacing w:after="100"/>
      <w:ind w:left="284" w:hanging="284"/>
      <w:jc w:val="both"/>
    </w:pPr>
    <w:rPr>
      <w:spacing w:val="8"/>
      <w:sz w:val="16"/>
    </w:rPr>
  </w:style>
  <w:style w:type="paragraph" w:styleId="FootnoteText">
    <w:name w:val="footnote text"/>
    <w:basedOn w:val="Normal"/>
    <w:semiHidden/>
  </w:style>
  <w:style w:type="paragraph" w:styleId="TOC8">
    <w:name w:val="toc 8"/>
    <w:basedOn w:val="TOC1"/>
    <w:semiHidden/>
    <w:pPr>
      <w:tabs>
        <w:tab w:val="left" w:pos="395"/>
        <w:tab w:val="right" w:leader="dot" w:pos="9070"/>
      </w:tabs>
      <w:spacing w:after="100"/>
      <w:ind w:left="720" w:right="680" w:hanging="720"/>
    </w:pPr>
    <w:rPr>
      <w:spacing w:val="8"/>
    </w:rPr>
  </w:style>
  <w:style w:type="paragraph" w:styleId="TOC1">
    <w:name w:val="toc 1"/>
    <w:basedOn w:val="Normal"/>
    <w:next w:val="Normal"/>
    <w:autoRedefine/>
    <w:semiHidden/>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semiHidden/>
    <w:qFormat/>
    <w:rPr>
      <w:b/>
      <w:bCs/>
    </w:rPr>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43" w:right="43"/>
      <w:jc w:val="both"/>
    </w:pPr>
    <w:rPr>
      <w:i/>
      <w:spacing w:val="-2"/>
      <w:sz w:val="16"/>
    </w:rPr>
  </w:style>
  <w:style w:type="paragraph" w:customStyle="1" w:styleId="Sidfot">
    <w:name w:val="Sidfot"/>
    <w:basedOn w:val="Normal"/>
    <w:qFormat/>
    <w:pPr>
      <w:tabs>
        <w:tab w:val="center" w:pos="4819"/>
        <w:tab w:val="right" w:pos="9071"/>
      </w:tabs>
      <w:overflowPunct w:val="0"/>
      <w:textAlignment w:val="baseline"/>
    </w:pPr>
    <w:rPr>
      <w:lang w:val="sv-SE"/>
    </w:rPr>
  </w:style>
  <w:style w:type="paragraph" w:customStyle="1" w:styleId="ExTRtext">
    <w:name w:val="ExTR text"/>
    <w:basedOn w:val="Normal"/>
    <w:qFormat/>
    <w:pPr>
      <w:widowControl w:val="0"/>
      <w:tabs>
        <w:tab w:val="left" w:pos="1321"/>
      </w:tabs>
    </w:pPr>
    <w:rPr>
      <w:rFonts w:cs="Arial"/>
      <w:color w:val="0000FF"/>
      <w:sz w:val="18"/>
    </w:rPr>
  </w:style>
  <w:style w:type="paragraph" w:styleId="Revision">
    <w:name w:val="Revision"/>
    <w:uiPriority w:val="99"/>
    <w:semiHidden/>
    <w:qFormat/>
    <w:rsid w:val="007B2D09"/>
    <w:rPr>
      <w:rFonts w:ascii="Arial" w:hAnsi="Arial"/>
      <w:lang w:val="en-GB" w:eastAsia="en-US"/>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F9595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577E8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577E8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0994-EA22-4065-ACBD-8995AF98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2782</Words>
  <Characters>15858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Underwriters Laboratories Inc.</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KELLY</dc:creator>
  <dc:description/>
  <cp:lastModifiedBy>Christine Kane</cp:lastModifiedBy>
  <cp:revision>2</cp:revision>
  <cp:lastPrinted>2021-10-31T23:22:00Z</cp:lastPrinted>
  <dcterms:created xsi:type="dcterms:W3CDTF">2023-02-20T04:35:00Z</dcterms:created>
  <dcterms:modified xsi:type="dcterms:W3CDTF">2023-02-20T04:35:00Z</dcterms:modified>
  <dc:language>en-AU</dc:language>
</cp:coreProperties>
</file>