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3D30E" w14:textId="77777777" w:rsidR="003E3E11" w:rsidRDefault="003E3E11" w:rsidP="003E3E11">
      <w:pPr>
        <w:autoSpaceDE w:val="0"/>
        <w:autoSpaceDN w:val="0"/>
        <w:adjustRightInd w:val="0"/>
        <w:spacing w:after="0" w:line="240" w:lineRule="auto"/>
        <w:rPr>
          <w:rFonts w:ascii="Arial" w:eastAsia="Times New Roman" w:hAnsi="Arial" w:cs="Arial"/>
          <w:b/>
          <w:bCs/>
          <w:color w:val="000000"/>
          <w:sz w:val="24"/>
          <w:szCs w:val="24"/>
          <w:lang w:val="en-US" w:eastAsia="en-US"/>
        </w:rPr>
      </w:pPr>
    </w:p>
    <w:p w14:paraId="07448E51" w14:textId="77777777" w:rsidR="003E3E11" w:rsidRPr="005F3797" w:rsidRDefault="003E3E11" w:rsidP="003E3E11">
      <w:pPr>
        <w:autoSpaceDE w:val="0"/>
        <w:autoSpaceDN w:val="0"/>
        <w:adjustRightInd w:val="0"/>
        <w:spacing w:after="0" w:line="240" w:lineRule="auto"/>
        <w:rPr>
          <w:rFonts w:ascii="Arial" w:eastAsia="Times New Roman" w:hAnsi="Arial" w:cs="Arial"/>
          <w:b/>
          <w:bCs/>
          <w:color w:val="000000"/>
          <w:sz w:val="24"/>
          <w:szCs w:val="24"/>
          <w:lang w:val="en-US" w:eastAsia="en-US"/>
        </w:rPr>
      </w:pPr>
      <w:r w:rsidRPr="005F3797">
        <w:rPr>
          <w:rFonts w:ascii="Arial" w:eastAsia="Times New Roman" w:hAnsi="Arial" w:cs="Arial"/>
          <w:b/>
          <w:bCs/>
          <w:color w:val="000000"/>
          <w:sz w:val="24"/>
          <w:szCs w:val="24"/>
          <w:lang w:val="en-US" w:eastAsia="en-US"/>
        </w:rPr>
        <w:t>INTERNATIONAL ELECTROTECHNICAL COMMISSION SYSTEM FOR CERTIFICATION TO STANDARDS RELATING TO EQUIPMENT FOR USE IN EXPLOSIVE ATMOSPHERES (IECEx SYSTEM)</w:t>
      </w:r>
    </w:p>
    <w:p w14:paraId="6C145ED0" w14:textId="77777777" w:rsidR="003E3E11" w:rsidRPr="005F3797" w:rsidRDefault="003E3E11" w:rsidP="003E3E11">
      <w:pPr>
        <w:autoSpaceDE w:val="0"/>
        <w:autoSpaceDN w:val="0"/>
        <w:adjustRightInd w:val="0"/>
        <w:spacing w:after="0" w:line="240" w:lineRule="auto"/>
        <w:rPr>
          <w:rFonts w:ascii="Arial" w:eastAsia="Times New Roman" w:hAnsi="Arial" w:cs="Arial"/>
          <w:b/>
          <w:i/>
          <w:color w:val="000000"/>
          <w:sz w:val="21"/>
          <w:szCs w:val="21"/>
        </w:rPr>
      </w:pPr>
    </w:p>
    <w:p w14:paraId="0DE7D5F4" w14:textId="285A7129" w:rsidR="003E3E11" w:rsidRDefault="003E3E11" w:rsidP="003E3E11">
      <w:pPr>
        <w:autoSpaceDE w:val="0"/>
        <w:autoSpaceDN w:val="0"/>
        <w:adjustRightInd w:val="0"/>
        <w:spacing w:after="0" w:line="240" w:lineRule="auto"/>
        <w:rPr>
          <w:rFonts w:ascii="Arial" w:eastAsia="Times New Roman" w:hAnsi="Arial" w:cs="Arial"/>
          <w:b/>
          <w:i/>
          <w:spacing w:val="-3"/>
          <w:sz w:val="21"/>
          <w:szCs w:val="21"/>
          <w:lang w:val="en-GB" w:eastAsia="en-US"/>
        </w:rPr>
      </w:pPr>
      <w:r w:rsidRPr="005F3797">
        <w:rPr>
          <w:rFonts w:ascii="Arial" w:eastAsia="Times New Roman" w:hAnsi="Arial" w:cs="Arial"/>
          <w:b/>
          <w:i/>
          <w:color w:val="000000"/>
          <w:sz w:val="21"/>
          <w:szCs w:val="21"/>
        </w:rPr>
        <w:t xml:space="preserve">Title: </w:t>
      </w:r>
      <w:r w:rsidR="00AF0F14">
        <w:rPr>
          <w:rFonts w:ascii="Arial" w:eastAsia="Times New Roman" w:hAnsi="Arial" w:cs="Arial"/>
          <w:b/>
          <w:i/>
          <w:color w:val="000000"/>
          <w:sz w:val="21"/>
          <w:szCs w:val="21"/>
        </w:rPr>
        <w:t xml:space="preserve">Updated </w:t>
      </w:r>
      <w:r w:rsidRPr="005F3797">
        <w:rPr>
          <w:rFonts w:ascii="Arial" w:eastAsia="Times New Roman" w:hAnsi="Arial" w:cs="Arial"/>
          <w:b/>
          <w:i/>
          <w:color w:val="000000"/>
          <w:sz w:val="21"/>
          <w:szCs w:val="21"/>
        </w:rPr>
        <w:t>Summary of Voting results on</w:t>
      </w:r>
      <w:r w:rsidRPr="005F3797">
        <w:rPr>
          <w:rFonts w:ascii="Arial" w:eastAsia="Times New Roman" w:hAnsi="Arial" w:cs="Arial"/>
          <w:b/>
          <w:i/>
          <w:spacing w:val="-3"/>
          <w:sz w:val="21"/>
          <w:szCs w:val="21"/>
          <w:lang w:val="en-GB" w:eastAsia="en-US"/>
        </w:rPr>
        <w:t xml:space="preserve"> ExMC/19</w:t>
      </w:r>
      <w:r w:rsidR="00341F9A">
        <w:rPr>
          <w:rFonts w:ascii="Arial" w:eastAsia="Times New Roman" w:hAnsi="Arial" w:cs="Arial"/>
          <w:b/>
          <w:i/>
          <w:spacing w:val="-3"/>
          <w:sz w:val="21"/>
          <w:szCs w:val="21"/>
          <w:lang w:val="en-GB" w:eastAsia="en-US"/>
        </w:rPr>
        <w:t>66</w:t>
      </w:r>
      <w:r w:rsidRPr="005F3797">
        <w:rPr>
          <w:rFonts w:ascii="Arial" w:eastAsia="Times New Roman" w:hAnsi="Arial" w:cs="Arial"/>
          <w:b/>
          <w:i/>
          <w:spacing w:val="-3"/>
          <w:sz w:val="21"/>
          <w:szCs w:val="21"/>
          <w:lang w:val="en-GB" w:eastAsia="en-US"/>
        </w:rPr>
        <w:t xml:space="preserve">/DV </w:t>
      </w:r>
      <w:r w:rsidR="00280553" w:rsidRPr="00280553">
        <w:rPr>
          <w:rFonts w:ascii="Arial" w:eastAsia="Times New Roman" w:hAnsi="Arial" w:cs="Arial"/>
          <w:b/>
          <w:i/>
          <w:spacing w:val="-3"/>
          <w:sz w:val="21"/>
          <w:szCs w:val="21"/>
          <w:lang w:val="en-GB" w:eastAsia="en-US"/>
        </w:rPr>
        <w:t>Proposed Amendment to IECEx TCD 60079, ISO 80079 Series and ISO 16852 Ed 8.1</w:t>
      </w:r>
      <w:r w:rsidR="00B11560">
        <w:rPr>
          <w:rFonts w:ascii="Arial" w:eastAsia="Times New Roman" w:hAnsi="Arial" w:cs="Arial"/>
          <w:b/>
          <w:i/>
          <w:spacing w:val="-3"/>
          <w:sz w:val="21"/>
          <w:szCs w:val="21"/>
          <w:lang w:val="en-GB" w:eastAsia="en-US"/>
        </w:rPr>
        <w:t xml:space="preserve"> </w:t>
      </w:r>
      <w:r w:rsidR="00AF0F14" w:rsidRPr="00AF0F14">
        <w:rPr>
          <w:rFonts w:ascii="Arial" w:eastAsia="Times New Roman" w:hAnsi="Arial" w:cs="Arial"/>
          <w:b/>
          <w:i/>
          <w:spacing w:val="-3"/>
          <w:sz w:val="21"/>
          <w:szCs w:val="21"/>
          <w:lang w:val="en-GB" w:eastAsia="en-US"/>
        </w:rPr>
        <w:t xml:space="preserve">and now </w:t>
      </w:r>
      <w:r w:rsidR="00AF0F14">
        <w:rPr>
          <w:rFonts w:ascii="Arial" w:eastAsia="Times New Roman" w:hAnsi="Arial" w:cs="Arial"/>
          <w:b/>
          <w:i/>
          <w:spacing w:val="-3"/>
          <w:sz w:val="21"/>
          <w:szCs w:val="21"/>
          <w:lang w:val="en-GB" w:eastAsia="en-US"/>
        </w:rPr>
        <w:t>contains</w:t>
      </w:r>
      <w:r w:rsidR="00AF0F14" w:rsidRPr="00AF0F14">
        <w:rPr>
          <w:rFonts w:ascii="Arial" w:eastAsia="Times New Roman" w:hAnsi="Arial" w:cs="Arial"/>
          <w:b/>
          <w:i/>
          <w:spacing w:val="-3"/>
          <w:sz w:val="21"/>
          <w:szCs w:val="21"/>
          <w:lang w:val="en-GB" w:eastAsia="en-US"/>
        </w:rPr>
        <w:t xml:space="preserve"> ANNEX B </w:t>
      </w:r>
      <w:r w:rsidR="00AF0F14">
        <w:rPr>
          <w:rFonts w:ascii="Arial" w:eastAsia="Times New Roman" w:hAnsi="Arial" w:cs="Arial"/>
          <w:b/>
          <w:i/>
          <w:spacing w:val="-3"/>
          <w:sz w:val="21"/>
          <w:szCs w:val="21"/>
          <w:lang w:val="en-GB" w:eastAsia="en-US"/>
        </w:rPr>
        <w:t xml:space="preserve">which includes </w:t>
      </w:r>
      <w:r w:rsidR="00AF0F14" w:rsidRPr="00AF0F14">
        <w:rPr>
          <w:rFonts w:ascii="Arial" w:eastAsia="Times New Roman" w:hAnsi="Arial" w:cs="Arial"/>
          <w:b/>
          <w:i/>
          <w:spacing w:val="-3"/>
          <w:sz w:val="21"/>
          <w:szCs w:val="21"/>
          <w:lang w:val="en-GB" w:eastAsia="en-US"/>
        </w:rPr>
        <w:t>response from ExMC WG02 Technical Capability Documents.</w:t>
      </w:r>
    </w:p>
    <w:p w14:paraId="3AB9350A" w14:textId="77777777" w:rsidR="003E3E11" w:rsidRPr="005F3797" w:rsidRDefault="003E3E11" w:rsidP="003E3E11">
      <w:pPr>
        <w:autoSpaceDE w:val="0"/>
        <w:autoSpaceDN w:val="0"/>
        <w:adjustRightInd w:val="0"/>
        <w:spacing w:after="0" w:line="240" w:lineRule="auto"/>
        <w:rPr>
          <w:rFonts w:ascii="Arial" w:eastAsia="Times New Roman" w:hAnsi="Arial" w:cs="Arial"/>
          <w:b/>
          <w:i/>
          <w:color w:val="000000"/>
          <w:sz w:val="21"/>
          <w:szCs w:val="21"/>
        </w:rPr>
      </w:pPr>
    </w:p>
    <w:p w14:paraId="1207ADBC" w14:textId="77777777" w:rsidR="003E3E11" w:rsidRPr="005F3797" w:rsidRDefault="003E3E11" w:rsidP="003E3E11">
      <w:pPr>
        <w:autoSpaceDE w:val="0"/>
        <w:autoSpaceDN w:val="0"/>
        <w:adjustRightInd w:val="0"/>
        <w:spacing w:after="0" w:line="240" w:lineRule="auto"/>
        <w:rPr>
          <w:rFonts w:ascii="Arial" w:eastAsia="Times New Roman" w:hAnsi="Arial" w:cs="Arial"/>
          <w:b/>
          <w:sz w:val="24"/>
          <w:szCs w:val="24"/>
          <w:lang w:eastAsia="en-US"/>
        </w:rPr>
      </w:pPr>
      <w:r w:rsidRPr="005F3797">
        <w:rPr>
          <w:rFonts w:ascii="Arial" w:eastAsia="Times New Roman" w:hAnsi="Arial" w:cs="Arial"/>
          <w:b/>
          <w:lang w:eastAsia="en-US"/>
        </w:rPr>
        <w:t xml:space="preserve">Circulated to: IECEx Management Committee, ExMC </w:t>
      </w:r>
    </w:p>
    <w:p w14:paraId="4BA0D2B3" w14:textId="77777777" w:rsidR="003E3E11" w:rsidRPr="005F3797" w:rsidRDefault="003E3E11" w:rsidP="003E3E11">
      <w:pPr>
        <w:autoSpaceDE w:val="0"/>
        <w:autoSpaceDN w:val="0"/>
        <w:adjustRightInd w:val="0"/>
        <w:spacing w:after="0" w:line="240" w:lineRule="auto"/>
        <w:rPr>
          <w:rFonts w:ascii="Arial" w:eastAsia="Times New Roman" w:hAnsi="Arial" w:cs="Arial"/>
          <w:b/>
          <w:bCs/>
          <w:color w:val="000000"/>
          <w:sz w:val="24"/>
          <w:szCs w:val="24"/>
          <w:lang w:val="en-US" w:eastAsia="en-US"/>
        </w:rPr>
      </w:pPr>
      <w:r w:rsidRPr="005F3797">
        <w:rPr>
          <w:rFonts w:eastAsia="Times New Roman" w:cs="Times New Roman"/>
          <w:noProof/>
          <w:lang w:eastAsia="en-US"/>
        </w:rPr>
        <mc:AlternateContent>
          <mc:Choice Requires="wps">
            <w:drawing>
              <wp:anchor distT="4294967271" distB="4294967271" distL="114300" distR="114300" simplePos="0" relativeHeight="251659264" behindDoc="0" locked="0" layoutInCell="1" allowOverlap="1" wp14:anchorId="6F8E48D9" wp14:editId="408DA7CB">
                <wp:simplePos x="0" y="0"/>
                <wp:positionH relativeFrom="column">
                  <wp:posOffset>0</wp:posOffset>
                </wp:positionH>
                <wp:positionV relativeFrom="paragraph">
                  <wp:posOffset>59054</wp:posOffset>
                </wp:positionV>
                <wp:extent cx="5486400" cy="0"/>
                <wp:effectExtent l="0" t="1905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ckThin">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ACA6DE5" id="Straight Connector 2" o:spid="_x0000_s1026" style="position:absolute;z-index:251659264;visibility:visible;mso-wrap-style:square;mso-width-percent:0;mso-height-percent:0;mso-wrap-distance-left:9pt;mso-wrap-distance-top:-69e-5mm;mso-wrap-distance-right:9pt;mso-wrap-distance-bottom:-69e-5mm;mso-position-horizontal:absolute;mso-position-horizontal-relative:text;mso-position-vertical:absolute;mso-position-vertical-relative:text;mso-width-percent:0;mso-height-percent:0;mso-width-relative:page;mso-height-relative:page" from="0,4.65pt" to="6in,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S8U1QEAAIkDAAAOAAAAZHJzL2Uyb0RvYy54bWysU02P2yAQvVfqf0DcGyfR7nZlxdlDtull&#10;20ZK+gMmgG20wCAgsfPvO5CP3ba3qj4gYGYeb94bL55Ga9hRhajRNXw2mXKmnECpXdfwn7v1p0fO&#10;YgInwaBTDT+pyJ+WHz8sBl+rOfZopAqMQFysB9/wPiVfV1UUvbIQJ+iVo2CLwUKiY+gqGWAgdGuq&#10;+XT6UA0YpA8oVIx0+3wO8mXBb1sl0o+2jSox03DilsoayrrPa7VcQN0F8L0WFxrwDywsaEeP3qCe&#10;IQE7BP0XlNUiYMQ2TQTaCttWC1V6oG5m0z+62fbgVemFxIn+JlP8f7Di+3ETmJYNn3PmwJJF2xRA&#10;d31iK3SOBMTA5lmnwcea0lduE3KnYnRb/4LiNTKHqx5cpwrf3ckTyCxXVL+V5EP09Np++IaScuCQ&#10;sIg2tsFmSJKDjcWb080bNSYm6PL+7vHhbkoWimusgvpa6ENMXxValjcNN9pl2aCG40tMmQjU15R8&#10;7XCtjSnWG8cGAv88u8/Q1pMQiUbhdddfDI1otMzpuTCGbr8ygR0hjxN963XpkyLv0wIenCzwvQL5&#10;5bJPoM15T3SMu8iTFTlru0d52oSrbOR34X2ZzTxQ78+l+u0PWv4CAAD//wMAUEsDBBQABgAIAAAA&#10;IQBtqqH22QAAAAQBAAAPAAAAZHJzL2Rvd25yZXYueG1sTI9BS8QwEIXvgv8hjOBF3FRdl1o7XUQQ&#10;FOnBVTxnm9m22kxCk+7Wf+/oRY8fb3jvm3I9u0HtaYy9Z4SLRQaKuPG25xbh7fXhPAcVk2FrBs+E&#10;8EUR1tXxUWkK6w/8QvtNapWUcCwMQpdSKLSOTUfOxIUPxJLt/OhMEhxbbUdzkHI36MssW2lnepaF&#10;zgS676j53EwOIa+vw4dL9fsz94/LyZ89+XoXEE9P5rtbUInm9HcMP/qiDpU4bf3ENqoBQR5JCDdX&#10;oCTMV0vh7S/rqtT/5atvAAAA//8DAFBLAQItABQABgAIAAAAIQC2gziS/gAAAOEBAAATAAAAAAAA&#10;AAAAAAAAAAAAAABbQ29udGVudF9UeXBlc10ueG1sUEsBAi0AFAAGAAgAAAAhADj9If/WAAAAlAEA&#10;AAsAAAAAAAAAAAAAAAAALwEAAF9yZWxzLy5yZWxzUEsBAi0AFAAGAAgAAAAhAOTRLxTVAQAAiQMA&#10;AA4AAAAAAAAAAAAAAAAALgIAAGRycy9lMm9Eb2MueG1sUEsBAi0AFAAGAAgAAAAhAG2qofbZAAAA&#10;BAEAAA8AAAAAAAAAAAAAAAAALwQAAGRycy9kb3ducmV2LnhtbFBLBQYAAAAABAAEAPMAAAA1BQAA&#10;AAA=&#10;" strokecolor="blue" strokeweight="4.5pt">
                <v:stroke linestyle="thickThin"/>
              </v:line>
            </w:pict>
          </mc:Fallback>
        </mc:AlternateContent>
      </w:r>
    </w:p>
    <w:p w14:paraId="73BFE8DA" w14:textId="77777777" w:rsidR="003E3E11" w:rsidRPr="005F3797" w:rsidRDefault="003E3E11" w:rsidP="003E3E11">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eastAsia="en-US"/>
        </w:rPr>
      </w:pPr>
    </w:p>
    <w:p w14:paraId="2454EC82" w14:textId="77777777" w:rsidR="003E3E11" w:rsidRPr="005F3797" w:rsidRDefault="003E3E11" w:rsidP="003E3E11">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eastAsia="en-US"/>
        </w:rPr>
      </w:pPr>
      <w:r w:rsidRPr="005F3797">
        <w:rPr>
          <w:rFonts w:ascii="Arial" w:eastAsia="Times New Roman" w:hAnsi="Arial" w:cs="Arial"/>
          <w:b/>
          <w:bCs/>
          <w:color w:val="000000"/>
          <w:sz w:val="24"/>
          <w:szCs w:val="24"/>
          <w:u w:val="single"/>
          <w:lang w:val="en-US" w:eastAsia="en-US"/>
        </w:rPr>
        <w:t>INTRODUCTION</w:t>
      </w:r>
    </w:p>
    <w:p w14:paraId="6901EDB2" w14:textId="77777777" w:rsidR="003E3E11" w:rsidRPr="005F3797" w:rsidRDefault="003E3E11" w:rsidP="003E3E11">
      <w:pPr>
        <w:tabs>
          <w:tab w:val="left" w:pos="5112"/>
        </w:tabs>
        <w:autoSpaceDE w:val="0"/>
        <w:autoSpaceDN w:val="0"/>
        <w:adjustRightInd w:val="0"/>
        <w:spacing w:after="0" w:line="240" w:lineRule="auto"/>
        <w:rPr>
          <w:rFonts w:ascii="Arial" w:eastAsia="Times New Roman" w:hAnsi="Arial" w:cs="Arial"/>
          <w:b/>
          <w:bCs/>
          <w:color w:val="000000"/>
          <w:sz w:val="20"/>
          <w:szCs w:val="20"/>
          <w:lang w:val="en-US" w:eastAsia="en-US"/>
        </w:rPr>
      </w:pPr>
      <w:r w:rsidRPr="005F3797">
        <w:rPr>
          <w:rFonts w:ascii="Arial" w:eastAsia="Times New Roman" w:hAnsi="Arial" w:cs="Arial"/>
          <w:b/>
          <w:bCs/>
          <w:color w:val="000000"/>
          <w:sz w:val="20"/>
          <w:szCs w:val="20"/>
          <w:lang w:val="en-US" w:eastAsia="en-US"/>
        </w:rPr>
        <w:tab/>
      </w:r>
    </w:p>
    <w:p w14:paraId="0A08C7E5" w14:textId="77777777" w:rsidR="003E3E11" w:rsidRPr="005F3797" w:rsidRDefault="003E3E11" w:rsidP="003E3E11">
      <w:pPr>
        <w:autoSpaceDE w:val="0"/>
        <w:autoSpaceDN w:val="0"/>
        <w:adjustRightInd w:val="0"/>
        <w:spacing w:after="0" w:line="240" w:lineRule="auto"/>
        <w:rPr>
          <w:rFonts w:ascii="Arial" w:eastAsia="Times New Roman" w:hAnsi="Arial" w:cs="Arial"/>
          <w:b/>
          <w:bCs/>
          <w:color w:val="000000"/>
          <w:sz w:val="20"/>
          <w:szCs w:val="20"/>
          <w:lang w:val="en-US" w:eastAsia="en-US"/>
        </w:rPr>
      </w:pPr>
    </w:p>
    <w:p w14:paraId="0DE943D5" w14:textId="60F3FCB2" w:rsidR="003E3E11" w:rsidRPr="005F3797" w:rsidRDefault="003E3E11" w:rsidP="003E3E11">
      <w:pPr>
        <w:rPr>
          <w:rFonts w:ascii="Arial" w:eastAsia="Times New Roman" w:hAnsi="Arial" w:cs="Arial"/>
          <w:i/>
          <w:iCs/>
          <w:sz w:val="21"/>
          <w:szCs w:val="21"/>
          <w:lang w:eastAsia="en-US"/>
        </w:rPr>
      </w:pPr>
      <w:r w:rsidRPr="005F3797">
        <w:rPr>
          <w:rFonts w:ascii="Arial" w:eastAsia="Times New Roman" w:hAnsi="Arial" w:cs="Arial"/>
          <w:sz w:val="21"/>
          <w:szCs w:val="21"/>
          <w:lang w:eastAsia="en-US"/>
        </w:rPr>
        <w:t>This document</w:t>
      </w:r>
      <w:r w:rsidR="00B11560">
        <w:rPr>
          <w:rFonts w:ascii="Arial" w:eastAsia="Times New Roman" w:hAnsi="Arial" w:cs="Arial"/>
          <w:sz w:val="21"/>
          <w:szCs w:val="21"/>
          <w:lang w:eastAsia="en-US"/>
        </w:rPr>
        <w:t xml:space="preserve"> replaces ExMC/1987/DV</w:t>
      </w:r>
      <w:r w:rsidR="00AF0F14">
        <w:rPr>
          <w:rFonts w:ascii="Arial" w:eastAsia="Times New Roman" w:hAnsi="Arial" w:cs="Arial"/>
          <w:sz w:val="21"/>
          <w:szCs w:val="21"/>
          <w:lang w:eastAsia="en-US"/>
        </w:rPr>
        <w:t>,</w:t>
      </w:r>
      <w:r w:rsidR="00B11560">
        <w:rPr>
          <w:rFonts w:ascii="Arial" w:eastAsia="Times New Roman" w:hAnsi="Arial" w:cs="Arial"/>
          <w:sz w:val="21"/>
          <w:szCs w:val="21"/>
          <w:lang w:eastAsia="en-US"/>
        </w:rPr>
        <w:t xml:space="preserve"> it </w:t>
      </w:r>
      <w:r w:rsidRPr="005F3797">
        <w:rPr>
          <w:rFonts w:ascii="Arial" w:eastAsia="Times New Roman" w:hAnsi="Arial" w:cs="Arial"/>
          <w:sz w:val="21"/>
          <w:szCs w:val="21"/>
          <w:lang w:eastAsia="en-US"/>
        </w:rPr>
        <w:t>contains a summary of the voting results on</w:t>
      </w:r>
      <w:r w:rsidRPr="003E3E11">
        <w:t xml:space="preserve"> </w:t>
      </w:r>
      <w:r w:rsidRPr="003E3E11">
        <w:rPr>
          <w:rFonts w:ascii="Arial" w:eastAsia="Times New Roman" w:hAnsi="Arial" w:cs="Arial"/>
          <w:sz w:val="21"/>
          <w:szCs w:val="21"/>
          <w:lang w:eastAsia="en-US"/>
        </w:rPr>
        <w:t>ExMC/19</w:t>
      </w:r>
      <w:r w:rsidR="00341F9A">
        <w:rPr>
          <w:rFonts w:ascii="Arial" w:eastAsia="Times New Roman" w:hAnsi="Arial" w:cs="Arial"/>
          <w:sz w:val="21"/>
          <w:szCs w:val="21"/>
          <w:lang w:eastAsia="en-US"/>
        </w:rPr>
        <w:t>66</w:t>
      </w:r>
      <w:r w:rsidRPr="003E3E11">
        <w:rPr>
          <w:rFonts w:ascii="Arial" w:eastAsia="Times New Roman" w:hAnsi="Arial" w:cs="Arial"/>
          <w:sz w:val="21"/>
          <w:szCs w:val="21"/>
          <w:lang w:eastAsia="en-US"/>
        </w:rPr>
        <w:t xml:space="preserve">/DV </w:t>
      </w:r>
      <w:r w:rsidR="00280553" w:rsidRPr="00280553">
        <w:rPr>
          <w:rFonts w:ascii="Arial" w:eastAsia="Times New Roman" w:hAnsi="Arial" w:cs="Arial"/>
          <w:sz w:val="21"/>
          <w:szCs w:val="21"/>
          <w:lang w:eastAsia="en-US"/>
        </w:rPr>
        <w:t>Proposed Amendment to IECEx TCD 60079, ISO 80079 Series and ISO 16852 Ed 8.1</w:t>
      </w:r>
      <w:r w:rsidR="00AF0F14">
        <w:rPr>
          <w:rFonts w:ascii="Arial" w:eastAsia="Times New Roman" w:hAnsi="Arial" w:cs="Arial"/>
          <w:sz w:val="21"/>
          <w:szCs w:val="21"/>
          <w:lang w:eastAsia="en-US"/>
        </w:rPr>
        <w:t>,</w:t>
      </w:r>
      <w:r w:rsidR="00B11560">
        <w:rPr>
          <w:rFonts w:ascii="Arial" w:eastAsia="Times New Roman" w:hAnsi="Arial" w:cs="Arial"/>
          <w:sz w:val="21"/>
          <w:szCs w:val="21"/>
          <w:lang w:eastAsia="en-US"/>
        </w:rPr>
        <w:t xml:space="preserve"> </w:t>
      </w:r>
      <w:bookmarkStart w:id="0" w:name="_Hlk144727723"/>
      <w:r w:rsidR="00B11560">
        <w:rPr>
          <w:rFonts w:ascii="Arial" w:eastAsia="Times New Roman" w:hAnsi="Arial" w:cs="Arial"/>
          <w:sz w:val="21"/>
          <w:szCs w:val="21"/>
          <w:lang w:eastAsia="en-US"/>
        </w:rPr>
        <w:t xml:space="preserve">and now includes ANNEX </w:t>
      </w:r>
      <w:r w:rsidR="00AF0F14">
        <w:rPr>
          <w:rFonts w:ascii="Arial" w:eastAsia="Times New Roman" w:hAnsi="Arial" w:cs="Arial"/>
          <w:sz w:val="21"/>
          <w:szCs w:val="21"/>
          <w:lang w:eastAsia="en-US"/>
        </w:rPr>
        <w:t>B</w:t>
      </w:r>
      <w:r w:rsidR="00B11560">
        <w:rPr>
          <w:rFonts w:ascii="Arial" w:eastAsia="Times New Roman" w:hAnsi="Arial" w:cs="Arial"/>
          <w:sz w:val="21"/>
          <w:szCs w:val="21"/>
          <w:lang w:eastAsia="en-US"/>
        </w:rPr>
        <w:t xml:space="preserve"> </w:t>
      </w:r>
      <w:r w:rsidR="00AF0F14">
        <w:rPr>
          <w:rFonts w:ascii="Arial" w:eastAsia="Times New Roman" w:hAnsi="Arial" w:cs="Arial"/>
          <w:sz w:val="21"/>
          <w:szCs w:val="21"/>
          <w:lang w:eastAsia="en-US"/>
        </w:rPr>
        <w:t xml:space="preserve">along with </w:t>
      </w:r>
      <w:r w:rsidR="00B11560">
        <w:rPr>
          <w:rFonts w:ascii="Arial" w:eastAsia="Times New Roman" w:hAnsi="Arial" w:cs="Arial"/>
          <w:sz w:val="21"/>
          <w:szCs w:val="21"/>
          <w:lang w:eastAsia="en-US"/>
        </w:rPr>
        <w:t>response</w:t>
      </w:r>
      <w:r w:rsidR="00AF0F14">
        <w:rPr>
          <w:rFonts w:ascii="Arial" w:eastAsia="Times New Roman" w:hAnsi="Arial" w:cs="Arial"/>
          <w:sz w:val="21"/>
          <w:szCs w:val="21"/>
          <w:lang w:eastAsia="en-US"/>
        </w:rPr>
        <w:t>s</w:t>
      </w:r>
      <w:r w:rsidR="00B11560">
        <w:rPr>
          <w:rFonts w:ascii="Arial" w:eastAsia="Times New Roman" w:hAnsi="Arial" w:cs="Arial"/>
          <w:sz w:val="21"/>
          <w:szCs w:val="21"/>
          <w:lang w:eastAsia="en-US"/>
        </w:rPr>
        <w:t xml:space="preserve"> from ExMC WG02 </w:t>
      </w:r>
      <w:r w:rsidR="00B11560" w:rsidRPr="00B11560">
        <w:rPr>
          <w:rFonts w:ascii="Arial" w:eastAsia="Times New Roman" w:hAnsi="Arial" w:cs="Arial"/>
          <w:sz w:val="21"/>
          <w:szCs w:val="21"/>
          <w:lang w:eastAsia="en-US"/>
        </w:rPr>
        <w:t>Technical Capability Documents</w:t>
      </w:r>
      <w:r w:rsidR="00B11560">
        <w:rPr>
          <w:rFonts w:ascii="Arial" w:eastAsia="Times New Roman" w:hAnsi="Arial" w:cs="Arial"/>
          <w:sz w:val="21"/>
          <w:szCs w:val="21"/>
          <w:lang w:eastAsia="en-US"/>
        </w:rPr>
        <w:t>.</w:t>
      </w:r>
    </w:p>
    <w:bookmarkEnd w:id="0"/>
    <w:p w14:paraId="48DBF93A" w14:textId="77777777" w:rsidR="003E3E11" w:rsidRPr="005F3797" w:rsidRDefault="003E3E11" w:rsidP="003E3E11">
      <w:pPr>
        <w:rPr>
          <w:rFonts w:ascii="Arial" w:eastAsia="Times New Roman" w:hAnsi="Arial" w:cs="Arial"/>
          <w:b/>
          <w:bCs/>
          <w:i/>
          <w:iCs/>
          <w:sz w:val="20"/>
          <w:szCs w:val="20"/>
          <w:lang w:eastAsia="en-US"/>
        </w:rPr>
      </w:pPr>
    </w:p>
    <w:p w14:paraId="39F4FE69" w14:textId="77777777" w:rsidR="003E3E11" w:rsidRPr="005F3797" w:rsidRDefault="003E3E11" w:rsidP="003E3E11">
      <w:pPr>
        <w:rPr>
          <w:rFonts w:ascii="Arial" w:eastAsia="Times New Roman" w:hAnsi="Arial" w:cs="Arial"/>
          <w:b/>
          <w:bCs/>
          <w:i/>
          <w:iCs/>
          <w:sz w:val="20"/>
          <w:szCs w:val="20"/>
          <w:lang w:eastAsia="en-US"/>
        </w:rPr>
      </w:pPr>
    </w:p>
    <w:p w14:paraId="06D0E1E8" w14:textId="77777777" w:rsidR="003E3E11" w:rsidRPr="005F3797" w:rsidRDefault="003E3E11" w:rsidP="003E3E11">
      <w:pPr>
        <w:autoSpaceDE w:val="0"/>
        <w:autoSpaceDN w:val="0"/>
        <w:adjustRightInd w:val="0"/>
        <w:spacing w:after="0" w:line="240" w:lineRule="auto"/>
        <w:rPr>
          <w:rFonts w:ascii="Brush Script MT" w:eastAsia="Times New Roman" w:hAnsi="Brush Script MT" w:cs="Times New Roman"/>
          <w:b/>
          <w:bCs/>
          <w:i/>
          <w:color w:val="000000"/>
          <w:sz w:val="44"/>
          <w:szCs w:val="44"/>
          <w:lang w:val="en-US" w:eastAsia="en-US"/>
        </w:rPr>
      </w:pPr>
      <w:r w:rsidRPr="005F3797">
        <w:rPr>
          <w:rFonts w:ascii="Brush Script MT" w:eastAsia="Times New Roman" w:hAnsi="Brush Script MT" w:cs="Times New Roman"/>
          <w:b/>
          <w:bCs/>
          <w:i/>
          <w:color w:val="000000"/>
          <w:sz w:val="44"/>
          <w:szCs w:val="44"/>
          <w:lang w:val="en-US" w:eastAsia="en-US"/>
        </w:rPr>
        <w:t>Chris Agius</w:t>
      </w:r>
    </w:p>
    <w:p w14:paraId="16773A01" w14:textId="77777777" w:rsidR="003E3E11" w:rsidRPr="005F3797" w:rsidRDefault="003E3E11" w:rsidP="003E3E11">
      <w:pPr>
        <w:autoSpaceDE w:val="0"/>
        <w:autoSpaceDN w:val="0"/>
        <w:adjustRightInd w:val="0"/>
        <w:spacing w:after="0" w:line="240" w:lineRule="auto"/>
        <w:rPr>
          <w:rFonts w:ascii="Times New Roman" w:eastAsia="Times New Roman" w:hAnsi="Times New Roman" w:cs="Times New Roman"/>
          <w:b/>
          <w:bCs/>
          <w:color w:val="000000"/>
          <w:sz w:val="20"/>
          <w:szCs w:val="20"/>
          <w:lang w:val="en-US" w:eastAsia="en-US"/>
        </w:rPr>
      </w:pPr>
    </w:p>
    <w:p w14:paraId="76F8FF18" w14:textId="77777777" w:rsidR="003E3E11" w:rsidRPr="005F3797" w:rsidRDefault="003E3E11" w:rsidP="003E3E11">
      <w:pPr>
        <w:autoSpaceDE w:val="0"/>
        <w:autoSpaceDN w:val="0"/>
        <w:adjustRightInd w:val="0"/>
        <w:spacing w:after="0" w:line="240" w:lineRule="auto"/>
        <w:rPr>
          <w:rFonts w:ascii="Arial" w:eastAsia="Times New Roman" w:hAnsi="Arial" w:cs="Arial"/>
          <w:b/>
          <w:bCs/>
          <w:color w:val="0000FF"/>
          <w:sz w:val="24"/>
          <w:lang w:val="en-US" w:eastAsia="en-US"/>
        </w:rPr>
      </w:pPr>
      <w:r w:rsidRPr="005F3797">
        <w:rPr>
          <w:rFonts w:ascii="Arial" w:eastAsia="Times New Roman" w:hAnsi="Arial" w:cs="Arial"/>
          <w:b/>
          <w:bCs/>
          <w:color w:val="000000"/>
          <w:sz w:val="24"/>
          <w:szCs w:val="24"/>
          <w:lang w:val="en-US" w:eastAsia="en-US"/>
        </w:rPr>
        <w:t>IECEx Secretariat</w:t>
      </w:r>
    </w:p>
    <w:p w14:paraId="495F278A" w14:textId="77777777" w:rsidR="003E3E11" w:rsidRPr="005F3797" w:rsidRDefault="003E3E11" w:rsidP="003E3E11">
      <w:pPr>
        <w:autoSpaceDE w:val="0"/>
        <w:autoSpaceDN w:val="0"/>
        <w:adjustRightInd w:val="0"/>
        <w:spacing w:after="0" w:line="240" w:lineRule="auto"/>
        <w:rPr>
          <w:rFonts w:ascii="Arial" w:eastAsia="Times New Roman" w:hAnsi="Arial" w:cs="Arial"/>
          <w:b/>
          <w:bCs/>
          <w:color w:val="0000FF"/>
          <w:sz w:val="24"/>
          <w:lang w:val="en-US" w:eastAsia="en-US"/>
        </w:rPr>
      </w:pPr>
    </w:p>
    <w:p w14:paraId="627CC1A8" w14:textId="77777777" w:rsidR="003E3E11" w:rsidRPr="005F3797" w:rsidRDefault="003E3E11" w:rsidP="003E3E11">
      <w:pPr>
        <w:autoSpaceDE w:val="0"/>
        <w:autoSpaceDN w:val="0"/>
        <w:adjustRightInd w:val="0"/>
        <w:spacing w:after="0" w:line="240" w:lineRule="auto"/>
        <w:rPr>
          <w:rFonts w:ascii="Arial" w:eastAsia="Times New Roman" w:hAnsi="Arial" w:cs="Arial"/>
          <w:b/>
          <w:bCs/>
          <w:color w:val="0000FF"/>
          <w:sz w:val="24"/>
          <w:lang w:val="en-US" w:eastAsia="en-US"/>
        </w:rPr>
      </w:pPr>
    </w:p>
    <w:p w14:paraId="671E32C7" w14:textId="77777777" w:rsidR="003E3E11" w:rsidRPr="005F3797" w:rsidRDefault="003E3E11" w:rsidP="003E3E11">
      <w:pPr>
        <w:autoSpaceDE w:val="0"/>
        <w:autoSpaceDN w:val="0"/>
        <w:adjustRightInd w:val="0"/>
        <w:spacing w:after="0" w:line="240" w:lineRule="auto"/>
        <w:rPr>
          <w:rFonts w:ascii="Arial" w:eastAsia="Times New Roman" w:hAnsi="Arial" w:cs="Arial"/>
          <w:b/>
          <w:bCs/>
          <w:color w:val="0000FF"/>
          <w:sz w:val="24"/>
          <w:lang w:val="en-US" w:eastAsia="en-US"/>
        </w:rPr>
      </w:pPr>
    </w:p>
    <w:p w14:paraId="0C8EF9F4" w14:textId="77777777" w:rsidR="003E3E11" w:rsidRPr="005F3797" w:rsidRDefault="003E3E11" w:rsidP="003E3E11">
      <w:pPr>
        <w:autoSpaceDE w:val="0"/>
        <w:autoSpaceDN w:val="0"/>
        <w:adjustRightInd w:val="0"/>
        <w:spacing w:after="0" w:line="240" w:lineRule="auto"/>
        <w:rPr>
          <w:rFonts w:ascii="Arial" w:eastAsia="Times New Roman" w:hAnsi="Arial" w:cs="Arial"/>
          <w:b/>
          <w:bCs/>
          <w:color w:val="0000FF"/>
          <w:sz w:val="24"/>
          <w:lang w:val="en-US" w:eastAsia="en-US"/>
        </w:rPr>
      </w:pPr>
    </w:p>
    <w:p w14:paraId="6417AA34" w14:textId="77777777" w:rsidR="003E3E11" w:rsidRPr="005F3797" w:rsidRDefault="003E3E11" w:rsidP="003E3E11">
      <w:pPr>
        <w:autoSpaceDE w:val="0"/>
        <w:autoSpaceDN w:val="0"/>
        <w:adjustRightInd w:val="0"/>
        <w:spacing w:after="0" w:line="240" w:lineRule="auto"/>
        <w:rPr>
          <w:rFonts w:ascii="Arial" w:eastAsia="Times New Roman" w:hAnsi="Arial" w:cs="Arial"/>
          <w:b/>
          <w:bCs/>
          <w:color w:val="0000FF"/>
          <w:sz w:val="24"/>
          <w:lang w:val="en-US" w:eastAsia="en-US"/>
        </w:rPr>
      </w:pPr>
    </w:p>
    <w:p w14:paraId="7AE97F4E" w14:textId="77777777" w:rsidR="003E3E11" w:rsidRPr="005F3797" w:rsidRDefault="003E3E11" w:rsidP="003E3E11">
      <w:pPr>
        <w:autoSpaceDE w:val="0"/>
        <w:autoSpaceDN w:val="0"/>
        <w:adjustRightInd w:val="0"/>
        <w:spacing w:after="0" w:line="240" w:lineRule="auto"/>
        <w:rPr>
          <w:rFonts w:ascii="Arial" w:eastAsia="Times New Roman" w:hAnsi="Arial" w:cs="Arial"/>
          <w:b/>
          <w:bCs/>
          <w:color w:val="0000FF"/>
          <w:sz w:val="24"/>
          <w:lang w:val="en-US" w:eastAsia="en-US"/>
        </w:rPr>
      </w:pPr>
    </w:p>
    <w:p w14:paraId="6AC5BB2F" w14:textId="77777777" w:rsidR="003E3E11" w:rsidRPr="005F3797" w:rsidRDefault="003E3E11" w:rsidP="003E3E11">
      <w:pPr>
        <w:autoSpaceDE w:val="0"/>
        <w:autoSpaceDN w:val="0"/>
        <w:adjustRightInd w:val="0"/>
        <w:spacing w:after="0" w:line="240" w:lineRule="auto"/>
        <w:rPr>
          <w:rFonts w:ascii="Arial" w:eastAsia="Times New Roman" w:hAnsi="Arial" w:cs="Arial"/>
          <w:b/>
          <w:bCs/>
          <w:color w:val="0000FF"/>
          <w:sz w:val="24"/>
          <w:lang w:val="en-US" w:eastAsia="en-US"/>
        </w:rPr>
      </w:pPr>
    </w:p>
    <w:p w14:paraId="3EAAF0FC" w14:textId="77777777" w:rsidR="003E3E11" w:rsidRPr="005F3797" w:rsidRDefault="003E3E11" w:rsidP="003E3E11">
      <w:pPr>
        <w:autoSpaceDE w:val="0"/>
        <w:autoSpaceDN w:val="0"/>
        <w:adjustRightInd w:val="0"/>
        <w:spacing w:after="0" w:line="240" w:lineRule="auto"/>
        <w:rPr>
          <w:rFonts w:ascii="Arial" w:eastAsia="Times New Roman" w:hAnsi="Arial" w:cs="Arial"/>
          <w:b/>
          <w:bCs/>
          <w:color w:val="0000FF"/>
          <w:sz w:val="24"/>
          <w:lang w:val="en-US" w:eastAsia="en-US"/>
        </w:rPr>
      </w:pPr>
    </w:p>
    <w:p w14:paraId="3EEBD794" w14:textId="77777777" w:rsidR="003E3E11" w:rsidRPr="005F3797" w:rsidRDefault="003E3E11" w:rsidP="003E3E11">
      <w:pPr>
        <w:autoSpaceDE w:val="0"/>
        <w:autoSpaceDN w:val="0"/>
        <w:adjustRightInd w:val="0"/>
        <w:spacing w:after="0" w:line="240" w:lineRule="auto"/>
        <w:rPr>
          <w:rFonts w:ascii="Arial" w:eastAsia="Times New Roman" w:hAnsi="Arial" w:cs="Arial"/>
          <w:b/>
          <w:bCs/>
          <w:color w:val="0000FF"/>
          <w:sz w:val="24"/>
          <w:lang w:val="en-US" w:eastAsia="en-US"/>
        </w:rPr>
      </w:pPr>
    </w:p>
    <w:p w14:paraId="78BA0F0C" w14:textId="77777777" w:rsidR="003E3E11" w:rsidRPr="005F3797" w:rsidRDefault="003E3E11" w:rsidP="003E3E11">
      <w:pPr>
        <w:autoSpaceDE w:val="0"/>
        <w:autoSpaceDN w:val="0"/>
        <w:adjustRightInd w:val="0"/>
        <w:spacing w:after="0" w:line="240" w:lineRule="auto"/>
        <w:rPr>
          <w:rFonts w:ascii="Arial" w:eastAsia="Times New Roman" w:hAnsi="Arial" w:cs="Arial"/>
          <w:b/>
          <w:bCs/>
          <w:color w:val="0000FF"/>
          <w:sz w:val="24"/>
          <w:lang w:val="en-US" w:eastAsia="en-US"/>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3E3E11" w:rsidRPr="005F3797" w14:paraId="02BB8948" w14:textId="77777777" w:rsidTr="00055ED6">
        <w:tc>
          <w:tcPr>
            <w:tcW w:w="4320" w:type="dxa"/>
            <w:tcBorders>
              <w:top w:val="triple" w:sz="4" w:space="0" w:color="0000FF"/>
              <w:bottom w:val="triple" w:sz="4" w:space="0" w:color="0000FF"/>
            </w:tcBorders>
          </w:tcPr>
          <w:p w14:paraId="14E027BD" w14:textId="77777777" w:rsidR="003E3E11" w:rsidRPr="005F3797" w:rsidRDefault="003E3E11" w:rsidP="00055ED6">
            <w:pPr>
              <w:autoSpaceDE w:val="0"/>
              <w:autoSpaceDN w:val="0"/>
              <w:adjustRightInd w:val="0"/>
              <w:spacing w:after="0" w:line="240" w:lineRule="auto"/>
              <w:rPr>
                <w:rFonts w:ascii="Arial" w:eastAsia="Times New Roman" w:hAnsi="Arial" w:cs="Arial"/>
                <w:b/>
                <w:bCs/>
                <w:color w:val="000000"/>
                <w:sz w:val="24"/>
                <w:szCs w:val="24"/>
              </w:rPr>
            </w:pPr>
            <w:r w:rsidRPr="005F3797">
              <w:rPr>
                <w:rFonts w:ascii="Arial" w:eastAsia="Times New Roman" w:hAnsi="Arial" w:cs="Arial"/>
                <w:b/>
                <w:bCs/>
                <w:color w:val="000000"/>
                <w:sz w:val="24"/>
                <w:szCs w:val="24"/>
              </w:rPr>
              <w:t>Address:</w:t>
            </w:r>
          </w:p>
          <w:p w14:paraId="7661322F" w14:textId="77777777" w:rsidR="003E3E11" w:rsidRPr="005F3797" w:rsidRDefault="003E3E11" w:rsidP="00055ED6">
            <w:pPr>
              <w:autoSpaceDE w:val="0"/>
              <w:autoSpaceDN w:val="0"/>
              <w:adjustRightInd w:val="0"/>
              <w:spacing w:after="0" w:line="240" w:lineRule="auto"/>
              <w:rPr>
                <w:rFonts w:ascii="Arial" w:eastAsia="Times New Roman" w:hAnsi="Arial" w:cs="Arial"/>
                <w:b/>
                <w:bCs/>
                <w:color w:val="000000"/>
                <w:sz w:val="24"/>
                <w:szCs w:val="24"/>
              </w:rPr>
            </w:pPr>
            <w:r w:rsidRPr="005F3797">
              <w:rPr>
                <w:rFonts w:ascii="Arial" w:eastAsia="Times New Roman" w:hAnsi="Arial" w:cs="Arial"/>
                <w:b/>
                <w:bCs/>
                <w:color w:val="000000"/>
                <w:sz w:val="24"/>
                <w:szCs w:val="24"/>
              </w:rPr>
              <w:t>Level 33, Australia Square</w:t>
            </w:r>
          </w:p>
          <w:p w14:paraId="09CF1B94" w14:textId="77777777" w:rsidR="003E3E11" w:rsidRPr="005F3797" w:rsidRDefault="003E3E11" w:rsidP="00055ED6">
            <w:pPr>
              <w:autoSpaceDE w:val="0"/>
              <w:autoSpaceDN w:val="0"/>
              <w:adjustRightInd w:val="0"/>
              <w:spacing w:after="0" w:line="240" w:lineRule="auto"/>
              <w:rPr>
                <w:rFonts w:ascii="Arial" w:eastAsia="Times New Roman" w:hAnsi="Arial" w:cs="Arial"/>
                <w:b/>
                <w:bCs/>
                <w:color w:val="000000"/>
                <w:sz w:val="24"/>
                <w:szCs w:val="24"/>
              </w:rPr>
            </w:pPr>
            <w:r w:rsidRPr="005F3797">
              <w:rPr>
                <w:rFonts w:ascii="Arial" w:eastAsia="Times New Roman" w:hAnsi="Arial" w:cs="Arial"/>
                <w:b/>
                <w:bCs/>
                <w:color w:val="000000"/>
                <w:sz w:val="24"/>
                <w:szCs w:val="24"/>
              </w:rPr>
              <w:t>264 George Street</w:t>
            </w:r>
          </w:p>
          <w:p w14:paraId="6961C2D2" w14:textId="77777777" w:rsidR="003E3E11" w:rsidRPr="005F3797" w:rsidRDefault="003E3E11" w:rsidP="00055ED6">
            <w:pPr>
              <w:autoSpaceDE w:val="0"/>
              <w:autoSpaceDN w:val="0"/>
              <w:adjustRightInd w:val="0"/>
              <w:spacing w:after="0" w:line="240" w:lineRule="auto"/>
              <w:rPr>
                <w:rFonts w:ascii="Arial" w:eastAsia="Times New Roman" w:hAnsi="Arial" w:cs="Arial"/>
                <w:b/>
                <w:bCs/>
                <w:color w:val="000000"/>
                <w:sz w:val="24"/>
                <w:szCs w:val="24"/>
              </w:rPr>
            </w:pPr>
            <w:r w:rsidRPr="005F3797">
              <w:rPr>
                <w:rFonts w:ascii="Arial" w:eastAsia="Times New Roman" w:hAnsi="Arial" w:cs="Arial"/>
                <w:b/>
                <w:bCs/>
                <w:color w:val="000000"/>
                <w:sz w:val="24"/>
                <w:szCs w:val="24"/>
              </w:rPr>
              <w:t>Sydney NSW 2000</w:t>
            </w:r>
          </w:p>
          <w:p w14:paraId="667BEC1F" w14:textId="77777777" w:rsidR="003E3E11" w:rsidRPr="005F3797" w:rsidRDefault="003E3E11" w:rsidP="00055ED6">
            <w:pPr>
              <w:autoSpaceDE w:val="0"/>
              <w:autoSpaceDN w:val="0"/>
              <w:adjustRightInd w:val="0"/>
              <w:spacing w:after="0" w:line="240" w:lineRule="auto"/>
              <w:rPr>
                <w:rFonts w:ascii="Arial" w:eastAsia="Times New Roman" w:hAnsi="Arial" w:cs="Arial"/>
                <w:b/>
                <w:bCs/>
                <w:color w:val="000000"/>
                <w:sz w:val="24"/>
                <w:szCs w:val="24"/>
              </w:rPr>
            </w:pPr>
            <w:r w:rsidRPr="005F3797">
              <w:rPr>
                <w:rFonts w:ascii="Arial" w:eastAsia="Times New Roman" w:hAnsi="Arial" w:cs="Arial"/>
                <w:b/>
                <w:bCs/>
                <w:color w:val="000000"/>
                <w:sz w:val="24"/>
                <w:szCs w:val="24"/>
              </w:rPr>
              <w:t>Australia</w:t>
            </w:r>
          </w:p>
          <w:p w14:paraId="3B1E4870" w14:textId="77777777" w:rsidR="003E3E11" w:rsidRPr="005F3797" w:rsidRDefault="003E3E11" w:rsidP="00055ED6">
            <w:pPr>
              <w:tabs>
                <w:tab w:val="center" w:pos="4153"/>
                <w:tab w:val="right" w:pos="8306"/>
              </w:tabs>
              <w:spacing w:after="0" w:line="240" w:lineRule="auto"/>
              <w:rPr>
                <w:rFonts w:ascii="Arial" w:eastAsia="Times New Roman" w:hAnsi="Arial" w:cs="Arial"/>
                <w:b/>
                <w:color w:val="0000FF"/>
                <w:lang w:eastAsia="en-US"/>
              </w:rPr>
            </w:pPr>
          </w:p>
        </w:tc>
        <w:tc>
          <w:tcPr>
            <w:tcW w:w="4320" w:type="dxa"/>
            <w:tcBorders>
              <w:top w:val="triple" w:sz="4" w:space="0" w:color="0000FF"/>
              <w:bottom w:val="triple" w:sz="4" w:space="0" w:color="0000FF"/>
            </w:tcBorders>
          </w:tcPr>
          <w:p w14:paraId="13CDCF1A" w14:textId="77777777" w:rsidR="003E3E11" w:rsidRPr="005F3797" w:rsidRDefault="003E3E11" w:rsidP="00055ED6">
            <w:pPr>
              <w:autoSpaceDE w:val="0"/>
              <w:autoSpaceDN w:val="0"/>
              <w:adjustRightInd w:val="0"/>
              <w:spacing w:after="0" w:line="240" w:lineRule="auto"/>
              <w:rPr>
                <w:rFonts w:ascii="Arial" w:eastAsia="Times New Roman" w:hAnsi="Arial" w:cs="Arial"/>
                <w:b/>
                <w:bCs/>
                <w:color w:val="000000"/>
                <w:sz w:val="24"/>
                <w:szCs w:val="24"/>
              </w:rPr>
            </w:pPr>
            <w:r w:rsidRPr="005F3797">
              <w:rPr>
                <w:rFonts w:ascii="Arial" w:eastAsia="Times New Roman" w:hAnsi="Arial" w:cs="Arial"/>
                <w:b/>
                <w:bCs/>
                <w:color w:val="000000"/>
                <w:sz w:val="24"/>
                <w:szCs w:val="24"/>
              </w:rPr>
              <w:t>Contact Details:</w:t>
            </w:r>
          </w:p>
          <w:p w14:paraId="598EC6D3" w14:textId="77777777" w:rsidR="003E3E11" w:rsidRPr="005F3797" w:rsidRDefault="003E3E11" w:rsidP="00055ED6">
            <w:pPr>
              <w:autoSpaceDE w:val="0"/>
              <w:autoSpaceDN w:val="0"/>
              <w:adjustRightInd w:val="0"/>
              <w:spacing w:after="0" w:line="240" w:lineRule="auto"/>
              <w:rPr>
                <w:rFonts w:ascii="Arial" w:eastAsia="Times New Roman" w:hAnsi="Arial" w:cs="Arial"/>
                <w:b/>
                <w:bCs/>
                <w:color w:val="000000"/>
                <w:sz w:val="24"/>
                <w:szCs w:val="24"/>
              </w:rPr>
            </w:pPr>
            <w:r w:rsidRPr="005F3797">
              <w:rPr>
                <w:rFonts w:ascii="Arial" w:eastAsia="Times New Roman" w:hAnsi="Arial" w:cs="Arial"/>
                <w:b/>
                <w:bCs/>
                <w:color w:val="000000"/>
                <w:sz w:val="24"/>
                <w:szCs w:val="24"/>
              </w:rPr>
              <w:t>Tel: +61 2 46 28 4690</w:t>
            </w:r>
          </w:p>
          <w:p w14:paraId="556E7733" w14:textId="77777777" w:rsidR="003E3E11" w:rsidRPr="005F3797" w:rsidRDefault="003E3E11" w:rsidP="00055ED6">
            <w:pPr>
              <w:autoSpaceDE w:val="0"/>
              <w:autoSpaceDN w:val="0"/>
              <w:adjustRightInd w:val="0"/>
              <w:spacing w:after="0" w:line="240" w:lineRule="auto"/>
              <w:rPr>
                <w:rFonts w:ascii="Arial" w:eastAsia="Times New Roman" w:hAnsi="Arial" w:cs="Arial"/>
                <w:b/>
                <w:bCs/>
                <w:color w:val="000000"/>
                <w:sz w:val="24"/>
                <w:szCs w:val="24"/>
              </w:rPr>
            </w:pPr>
            <w:r w:rsidRPr="005F3797">
              <w:rPr>
                <w:rFonts w:ascii="Arial" w:eastAsia="Times New Roman" w:hAnsi="Arial" w:cs="Arial"/>
                <w:b/>
                <w:bCs/>
                <w:color w:val="000000"/>
                <w:sz w:val="24"/>
                <w:szCs w:val="24"/>
              </w:rPr>
              <w:t>Fax: +61 2 46 27 5285</w:t>
            </w:r>
          </w:p>
          <w:p w14:paraId="09DFC49C" w14:textId="77777777" w:rsidR="003E3E11" w:rsidRPr="005F3797" w:rsidRDefault="003E3E11" w:rsidP="00055ED6">
            <w:pPr>
              <w:autoSpaceDE w:val="0"/>
              <w:autoSpaceDN w:val="0"/>
              <w:adjustRightInd w:val="0"/>
              <w:spacing w:after="0" w:line="240" w:lineRule="auto"/>
              <w:rPr>
                <w:rFonts w:ascii="Arial" w:eastAsia="Times New Roman" w:hAnsi="Arial" w:cs="Arial"/>
                <w:b/>
                <w:bCs/>
                <w:color w:val="000000"/>
                <w:sz w:val="24"/>
                <w:szCs w:val="24"/>
              </w:rPr>
            </w:pPr>
            <w:r w:rsidRPr="005F3797">
              <w:rPr>
                <w:rFonts w:ascii="Arial" w:eastAsia="Times New Roman" w:hAnsi="Arial" w:cs="Arial"/>
                <w:b/>
                <w:bCs/>
                <w:color w:val="000000"/>
                <w:sz w:val="24"/>
                <w:szCs w:val="24"/>
              </w:rPr>
              <w:t>e-mail: info@iecex.com</w:t>
            </w:r>
          </w:p>
          <w:p w14:paraId="6886496B" w14:textId="77777777" w:rsidR="003E3E11" w:rsidRPr="005F3797" w:rsidRDefault="002937C7" w:rsidP="00055ED6">
            <w:pPr>
              <w:tabs>
                <w:tab w:val="center" w:pos="4153"/>
                <w:tab w:val="right" w:pos="8306"/>
              </w:tabs>
              <w:spacing w:after="0" w:line="240" w:lineRule="auto"/>
              <w:rPr>
                <w:rFonts w:ascii="Arial" w:eastAsia="Times New Roman" w:hAnsi="Arial" w:cs="Arial"/>
                <w:b/>
                <w:color w:val="0000FF"/>
                <w:lang w:eastAsia="en-US"/>
              </w:rPr>
            </w:pPr>
            <w:hyperlink r:id="rId7" w:history="1">
              <w:r w:rsidR="003E3E11" w:rsidRPr="005F3797">
                <w:rPr>
                  <w:rFonts w:ascii="Arial" w:eastAsia="Times New Roman" w:hAnsi="Arial" w:cs="Arial"/>
                  <w:b/>
                  <w:bCs/>
                  <w:color w:val="0000FF"/>
                  <w:sz w:val="24"/>
                  <w:szCs w:val="24"/>
                  <w:u w:val="single"/>
                </w:rPr>
                <w:t>http://www.iecex.com</w:t>
              </w:r>
            </w:hyperlink>
          </w:p>
        </w:tc>
      </w:tr>
    </w:tbl>
    <w:p w14:paraId="6D9F1525" w14:textId="7C5046AE" w:rsidR="007956D5" w:rsidRDefault="007956D5"/>
    <w:p w14:paraId="2EB46D55" w14:textId="0819522E" w:rsidR="003E3E11" w:rsidRDefault="003E3E11">
      <w:r>
        <w:br w:type="page"/>
      </w:r>
    </w:p>
    <w:p w14:paraId="60720541" w14:textId="514C2DAB" w:rsidR="003E3E11" w:rsidRDefault="003E3E11" w:rsidP="00280553">
      <w:pPr>
        <w:spacing w:after="0" w:line="240" w:lineRule="auto"/>
        <w:rPr>
          <w:rFonts w:ascii="Arial" w:eastAsia="Times New Roman" w:hAnsi="Arial" w:cs="Arial"/>
          <w:b/>
          <w:bCs/>
          <w:i/>
          <w:iCs/>
          <w:sz w:val="18"/>
          <w:szCs w:val="18"/>
          <w:lang w:eastAsia="en-US"/>
        </w:rPr>
      </w:pPr>
      <w:r w:rsidRPr="005F3797">
        <w:rPr>
          <w:rFonts w:ascii="Arial" w:eastAsia="Times New Roman" w:hAnsi="Arial" w:cs="Arial"/>
          <w:b/>
          <w:bCs/>
          <w:i/>
          <w:iCs/>
          <w:sz w:val="18"/>
          <w:szCs w:val="18"/>
          <w:lang w:eastAsia="en-US"/>
        </w:rPr>
        <w:lastRenderedPageBreak/>
        <w:t>Summary of Voting results on</w:t>
      </w:r>
      <w:r>
        <w:rPr>
          <w:rFonts w:ascii="Arial" w:eastAsia="Times New Roman" w:hAnsi="Arial" w:cs="Arial"/>
          <w:b/>
          <w:bCs/>
          <w:i/>
          <w:iCs/>
          <w:sz w:val="18"/>
          <w:szCs w:val="18"/>
          <w:lang w:eastAsia="en-US"/>
        </w:rPr>
        <w:t xml:space="preserve"> ExMC/19</w:t>
      </w:r>
      <w:r w:rsidR="00341F9A">
        <w:rPr>
          <w:rFonts w:ascii="Arial" w:eastAsia="Times New Roman" w:hAnsi="Arial" w:cs="Arial"/>
          <w:b/>
          <w:bCs/>
          <w:i/>
          <w:iCs/>
          <w:sz w:val="18"/>
          <w:szCs w:val="18"/>
          <w:lang w:eastAsia="en-US"/>
        </w:rPr>
        <w:t>66</w:t>
      </w:r>
      <w:r>
        <w:rPr>
          <w:rFonts w:ascii="Arial" w:eastAsia="Times New Roman" w:hAnsi="Arial" w:cs="Arial"/>
          <w:b/>
          <w:bCs/>
          <w:i/>
          <w:iCs/>
          <w:sz w:val="18"/>
          <w:szCs w:val="18"/>
          <w:lang w:eastAsia="en-US"/>
        </w:rPr>
        <w:t>/</w:t>
      </w:r>
      <w:r w:rsidR="00572AF4">
        <w:rPr>
          <w:rFonts w:ascii="Arial" w:eastAsia="Times New Roman" w:hAnsi="Arial" w:cs="Arial"/>
          <w:b/>
          <w:bCs/>
          <w:i/>
          <w:iCs/>
          <w:sz w:val="18"/>
          <w:szCs w:val="18"/>
          <w:lang w:eastAsia="en-US"/>
        </w:rPr>
        <w:t xml:space="preserve">DV </w:t>
      </w:r>
      <w:r w:rsidR="00572AF4" w:rsidRPr="00572AF4">
        <w:rPr>
          <w:rFonts w:ascii="Arial" w:eastAsia="Times New Roman" w:hAnsi="Arial" w:cs="Arial"/>
          <w:b/>
          <w:bCs/>
          <w:i/>
          <w:iCs/>
          <w:sz w:val="18"/>
          <w:szCs w:val="18"/>
          <w:lang w:eastAsia="en-US"/>
        </w:rPr>
        <w:t>Proposed Amendment to IECEx TCD 60079, ISO 80079 Series and ISO 16852 Ed 8.1</w:t>
      </w:r>
    </w:p>
    <w:p w14:paraId="33084C83" w14:textId="77777777" w:rsidR="00341F9A" w:rsidRPr="005F3797" w:rsidRDefault="00341F9A" w:rsidP="00280553">
      <w:pPr>
        <w:spacing w:after="0" w:line="240" w:lineRule="auto"/>
        <w:rPr>
          <w:rFonts w:ascii="Arial" w:eastAsia="Times New Roman" w:hAnsi="Arial" w:cs="Arial"/>
          <w:b/>
          <w:bCs/>
          <w:i/>
          <w:iCs/>
          <w:sz w:val="16"/>
          <w:szCs w:val="16"/>
          <w:lang w:eastAsia="en-US"/>
        </w:rPr>
      </w:pPr>
    </w:p>
    <w:p w14:paraId="11408753" w14:textId="2B4441D9" w:rsidR="003E3E11" w:rsidRPr="005F3797" w:rsidRDefault="003E3E11" w:rsidP="00280553">
      <w:pPr>
        <w:tabs>
          <w:tab w:val="center" w:pos="4513"/>
        </w:tabs>
        <w:spacing w:after="0" w:line="240" w:lineRule="auto"/>
        <w:rPr>
          <w:rFonts w:ascii="Arial" w:eastAsia="Times New Roman" w:hAnsi="Arial" w:cs="Arial"/>
          <w:b/>
          <w:i/>
          <w:spacing w:val="-3"/>
          <w:sz w:val="18"/>
          <w:szCs w:val="18"/>
          <w:lang w:eastAsia="en-US"/>
        </w:rPr>
      </w:pPr>
      <w:r w:rsidRPr="005F3797">
        <w:rPr>
          <w:rFonts w:ascii="Arial" w:eastAsia="Times New Roman" w:hAnsi="Arial" w:cs="Arial"/>
          <w:b/>
          <w:i/>
          <w:spacing w:val="-3"/>
          <w:sz w:val="18"/>
          <w:szCs w:val="18"/>
          <w:lang w:eastAsia="en-US"/>
        </w:rPr>
        <w:t>Circulation Date: 2023</w:t>
      </w:r>
      <w:r>
        <w:rPr>
          <w:rFonts w:ascii="Arial" w:eastAsia="Times New Roman" w:hAnsi="Arial" w:cs="Arial"/>
          <w:b/>
          <w:i/>
          <w:spacing w:val="-3"/>
          <w:sz w:val="18"/>
          <w:szCs w:val="18"/>
          <w:lang w:eastAsia="en-US"/>
        </w:rPr>
        <w:t xml:space="preserve"> 0</w:t>
      </w:r>
      <w:r w:rsidR="00341F9A">
        <w:rPr>
          <w:rFonts w:ascii="Arial" w:eastAsia="Times New Roman" w:hAnsi="Arial" w:cs="Arial"/>
          <w:b/>
          <w:i/>
          <w:spacing w:val="-3"/>
          <w:sz w:val="18"/>
          <w:szCs w:val="18"/>
          <w:lang w:eastAsia="en-US"/>
        </w:rPr>
        <w:t xml:space="preserve">6 23 </w:t>
      </w:r>
      <w:r w:rsidRPr="005F3797">
        <w:rPr>
          <w:rFonts w:ascii="Arial" w:eastAsia="Times New Roman" w:hAnsi="Arial" w:cs="Arial"/>
          <w:b/>
          <w:i/>
          <w:spacing w:val="-3"/>
          <w:sz w:val="18"/>
          <w:szCs w:val="18"/>
          <w:lang w:eastAsia="en-US"/>
        </w:rPr>
        <w:tab/>
      </w:r>
    </w:p>
    <w:p w14:paraId="42949219" w14:textId="0D4469EF" w:rsidR="003E3E11" w:rsidRDefault="003E3E11" w:rsidP="00280553">
      <w:pPr>
        <w:spacing w:after="0" w:line="240" w:lineRule="auto"/>
      </w:pPr>
      <w:r w:rsidRPr="005F3797">
        <w:rPr>
          <w:rFonts w:ascii="Arial" w:eastAsia="Times New Roman" w:hAnsi="Arial" w:cs="Arial"/>
          <w:b/>
          <w:i/>
          <w:iCs/>
          <w:sz w:val="18"/>
          <w:szCs w:val="18"/>
          <w:lang w:eastAsia="en-US"/>
        </w:rPr>
        <w:t>Closing Date:</w:t>
      </w:r>
      <w:r w:rsidRPr="005F3797">
        <w:rPr>
          <w:rFonts w:ascii="Arial" w:eastAsia="Times New Roman" w:hAnsi="Arial" w:cs="Arial"/>
          <w:b/>
          <w:i/>
          <w:iCs/>
          <w:sz w:val="18"/>
          <w:szCs w:val="18"/>
          <w:lang w:eastAsia="en-US"/>
        </w:rPr>
        <w:tab/>
      </w:r>
      <w:r w:rsidRPr="005F3797">
        <w:rPr>
          <w:rFonts w:ascii="Arial" w:eastAsia="Times New Roman" w:hAnsi="Arial" w:cs="Arial"/>
          <w:b/>
          <w:i/>
          <w:spacing w:val="-3"/>
          <w:sz w:val="18"/>
          <w:szCs w:val="18"/>
          <w:lang w:eastAsia="en-US"/>
        </w:rPr>
        <w:t>2023 0</w:t>
      </w:r>
      <w:r w:rsidR="00341F9A">
        <w:rPr>
          <w:rFonts w:ascii="Arial" w:eastAsia="Times New Roman" w:hAnsi="Arial" w:cs="Arial"/>
          <w:b/>
          <w:i/>
          <w:spacing w:val="-3"/>
          <w:sz w:val="18"/>
          <w:szCs w:val="18"/>
          <w:lang w:eastAsia="en-US"/>
        </w:rPr>
        <w:t>8 07</w:t>
      </w:r>
      <w:r w:rsidRPr="005F3797">
        <w:rPr>
          <w:rFonts w:ascii="Arial" w:eastAsia="Times New Roman" w:hAnsi="Arial" w:cs="Arial"/>
          <w:b/>
          <w:i/>
          <w:spacing w:val="-3"/>
          <w:sz w:val="18"/>
          <w:szCs w:val="18"/>
          <w:lang w:eastAsia="en-US"/>
        </w:rPr>
        <w:tab/>
      </w:r>
      <w:r w:rsidRPr="005F3797">
        <w:rPr>
          <w:rFonts w:ascii="Arial" w:eastAsia="Times New Roman" w:hAnsi="Arial" w:cs="Arial"/>
          <w:b/>
          <w:i/>
          <w:spacing w:val="-3"/>
          <w:sz w:val="18"/>
          <w:szCs w:val="18"/>
          <w:lang w:eastAsia="en-US"/>
        </w:rPr>
        <w:tab/>
      </w:r>
      <w:r w:rsidRPr="005F3797">
        <w:rPr>
          <w:rFonts w:ascii="Arial" w:eastAsia="Times New Roman" w:hAnsi="Arial" w:cs="Arial"/>
          <w:b/>
          <w:i/>
          <w:spacing w:val="-3"/>
          <w:sz w:val="18"/>
          <w:szCs w:val="18"/>
          <w:lang w:eastAsia="en-US"/>
        </w:rPr>
        <w:tab/>
      </w:r>
      <w:r>
        <w:rPr>
          <w:rFonts w:ascii="Arial" w:eastAsia="Times New Roman" w:hAnsi="Arial" w:cs="Arial"/>
          <w:b/>
          <w:i/>
          <w:spacing w:val="-3"/>
          <w:sz w:val="18"/>
          <w:szCs w:val="18"/>
          <w:lang w:eastAsia="en-US"/>
        </w:rPr>
        <w:tab/>
      </w:r>
      <w:r>
        <w:rPr>
          <w:rFonts w:ascii="Arial" w:eastAsia="Times New Roman" w:hAnsi="Arial" w:cs="Arial"/>
          <w:b/>
          <w:i/>
          <w:spacing w:val="-3"/>
          <w:sz w:val="18"/>
          <w:szCs w:val="18"/>
          <w:lang w:eastAsia="en-US"/>
        </w:rPr>
        <w:tab/>
      </w:r>
      <w:r>
        <w:rPr>
          <w:rFonts w:ascii="Arial" w:eastAsia="Times New Roman" w:hAnsi="Arial" w:cs="Arial"/>
          <w:b/>
          <w:i/>
          <w:spacing w:val="-3"/>
          <w:sz w:val="18"/>
          <w:szCs w:val="18"/>
          <w:lang w:eastAsia="en-US"/>
        </w:rPr>
        <w:tab/>
        <w:t>Reminders: Yes</w:t>
      </w:r>
    </w:p>
    <w:tbl>
      <w:tblPr>
        <w:tblStyle w:val="TableGrid"/>
        <w:tblW w:w="9077" w:type="dxa"/>
        <w:tblLook w:val="04A0" w:firstRow="1" w:lastRow="0" w:firstColumn="1" w:lastColumn="0" w:noHBand="0" w:noVBand="1"/>
      </w:tblPr>
      <w:tblGrid>
        <w:gridCol w:w="3544"/>
        <w:gridCol w:w="2737"/>
        <w:gridCol w:w="2786"/>
        <w:gridCol w:w="10"/>
      </w:tblGrid>
      <w:tr w:rsidR="00EF1C85" w:rsidRPr="00E23266" w14:paraId="759F4EFF" w14:textId="77777777" w:rsidTr="00C922AA">
        <w:trPr>
          <w:trHeight w:val="300"/>
        </w:trPr>
        <w:tc>
          <w:tcPr>
            <w:tcW w:w="3544" w:type="dxa"/>
            <w:tcBorders>
              <w:top w:val="single" w:sz="12" w:space="0" w:color="auto"/>
            </w:tcBorders>
            <w:noWrap/>
          </w:tcPr>
          <w:p w14:paraId="618F0638" w14:textId="77777777" w:rsidR="00EF1C85" w:rsidRPr="00E23266" w:rsidRDefault="00EF1C85" w:rsidP="00280553">
            <w:pPr>
              <w:jc w:val="center"/>
              <w:rPr>
                <w:b/>
                <w:bCs/>
              </w:rPr>
            </w:pPr>
            <w:r w:rsidRPr="00E23266">
              <w:rPr>
                <w:b/>
                <w:bCs/>
              </w:rPr>
              <w:t>Country</w:t>
            </w:r>
          </w:p>
        </w:tc>
        <w:tc>
          <w:tcPr>
            <w:tcW w:w="2737" w:type="dxa"/>
            <w:tcBorders>
              <w:top w:val="single" w:sz="12" w:space="0" w:color="auto"/>
            </w:tcBorders>
          </w:tcPr>
          <w:p w14:paraId="46EE75A0" w14:textId="77777777" w:rsidR="00EF1C85" w:rsidRPr="00E23266" w:rsidRDefault="00EF1C85" w:rsidP="00280553">
            <w:pPr>
              <w:jc w:val="center"/>
              <w:rPr>
                <w:b/>
                <w:bCs/>
              </w:rPr>
            </w:pPr>
            <w:r w:rsidRPr="00E23266">
              <w:rPr>
                <w:b/>
                <w:bCs/>
              </w:rPr>
              <w:t>Vote</w:t>
            </w:r>
          </w:p>
        </w:tc>
        <w:tc>
          <w:tcPr>
            <w:tcW w:w="2796" w:type="dxa"/>
            <w:gridSpan w:val="2"/>
            <w:tcBorders>
              <w:top w:val="single" w:sz="12" w:space="0" w:color="auto"/>
            </w:tcBorders>
          </w:tcPr>
          <w:p w14:paraId="45234873" w14:textId="77777777" w:rsidR="00EF1C85" w:rsidRPr="00E23266" w:rsidRDefault="00EF1C85" w:rsidP="00280553">
            <w:pPr>
              <w:jc w:val="center"/>
              <w:rPr>
                <w:b/>
                <w:bCs/>
              </w:rPr>
            </w:pPr>
            <w:r w:rsidRPr="00E23266">
              <w:rPr>
                <w:b/>
                <w:bCs/>
              </w:rPr>
              <w:t>Comment</w:t>
            </w:r>
          </w:p>
        </w:tc>
      </w:tr>
      <w:tr w:rsidR="00EF1C85" w:rsidRPr="00E23266" w14:paraId="6A330FF2" w14:textId="77777777" w:rsidTr="00C922AA">
        <w:trPr>
          <w:gridAfter w:val="1"/>
          <w:wAfter w:w="15" w:type="dxa"/>
          <w:trHeight w:val="300"/>
        </w:trPr>
        <w:tc>
          <w:tcPr>
            <w:tcW w:w="3544" w:type="dxa"/>
            <w:tcBorders>
              <w:top w:val="single" w:sz="12" w:space="0" w:color="auto"/>
            </w:tcBorders>
            <w:noWrap/>
            <w:hideMark/>
          </w:tcPr>
          <w:p w14:paraId="7BA68A10" w14:textId="77777777" w:rsidR="00EF1C85" w:rsidRPr="00E23266" w:rsidRDefault="00EF1C85" w:rsidP="00280553">
            <w:r w:rsidRPr="00E23266">
              <w:t>AUSTRALIA</w:t>
            </w:r>
          </w:p>
        </w:tc>
        <w:tc>
          <w:tcPr>
            <w:tcW w:w="2737" w:type="dxa"/>
            <w:tcBorders>
              <w:top w:val="single" w:sz="12" w:space="0" w:color="auto"/>
            </w:tcBorders>
          </w:tcPr>
          <w:p w14:paraId="3F0B8AB6" w14:textId="39A4D18E" w:rsidR="00EF1C85" w:rsidRPr="00E23266" w:rsidRDefault="00341F9A" w:rsidP="00280553">
            <w:pPr>
              <w:jc w:val="center"/>
            </w:pPr>
            <w:r>
              <w:t>YES</w:t>
            </w:r>
          </w:p>
        </w:tc>
        <w:tc>
          <w:tcPr>
            <w:tcW w:w="2781" w:type="dxa"/>
            <w:tcBorders>
              <w:top w:val="single" w:sz="12" w:space="0" w:color="auto"/>
            </w:tcBorders>
          </w:tcPr>
          <w:p w14:paraId="38D54E8C" w14:textId="77777777" w:rsidR="00EF1C85" w:rsidRPr="00E23266" w:rsidRDefault="00EF1C85" w:rsidP="00280553">
            <w:pPr>
              <w:jc w:val="center"/>
            </w:pPr>
          </w:p>
        </w:tc>
      </w:tr>
      <w:tr w:rsidR="00EF1C85" w:rsidRPr="00E23266" w14:paraId="23DBD91B" w14:textId="77777777" w:rsidTr="00C922AA">
        <w:trPr>
          <w:gridAfter w:val="1"/>
          <w:wAfter w:w="15" w:type="dxa"/>
          <w:trHeight w:val="334"/>
        </w:trPr>
        <w:tc>
          <w:tcPr>
            <w:tcW w:w="3544" w:type="dxa"/>
            <w:noWrap/>
            <w:hideMark/>
          </w:tcPr>
          <w:p w14:paraId="43F7B4DE" w14:textId="77777777" w:rsidR="00EF1C85" w:rsidRPr="00E23266" w:rsidRDefault="00EF1C85" w:rsidP="00055ED6">
            <w:r w:rsidRPr="00E23266">
              <w:t>BRAZIL</w:t>
            </w:r>
          </w:p>
        </w:tc>
        <w:tc>
          <w:tcPr>
            <w:tcW w:w="2737" w:type="dxa"/>
          </w:tcPr>
          <w:p w14:paraId="10E28F74" w14:textId="7062D96E" w:rsidR="00EF1C85" w:rsidRPr="00E23266" w:rsidRDefault="00341F9A" w:rsidP="00055ED6">
            <w:pPr>
              <w:jc w:val="center"/>
            </w:pPr>
            <w:r>
              <w:t>YES</w:t>
            </w:r>
          </w:p>
        </w:tc>
        <w:tc>
          <w:tcPr>
            <w:tcW w:w="2781" w:type="dxa"/>
          </w:tcPr>
          <w:p w14:paraId="5EA610B5" w14:textId="03B8D002" w:rsidR="00EF1C85" w:rsidRPr="00E23266" w:rsidRDefault="00341F9A" w:rsidP="00055ED6">
            <w:pPr>
              <w:jc w:val="center"/>
            </w:pPr>
            <w:r>
              <w:t xml:space="preserve">SEE ANNEX A </w:t>
            </w:r>
          </w:p>
        </w:tc>
      </w:tr>
      <w:tr w:rsidR="00EF1C85" w:rsidRPr="00E23266" w14:paraId="6FEE312C" w14:textId="77777777" w:rsidTr="00C922AA">
        <w:trPr>
          <w:gridAfter w:val="1"/>
          <w:wAfter w:w="15" w:type="dxa"/>
          <w:trHeight w:val="300"/>
        </w:trPr>
        <w:tc>
          <w:tcPr>
            <w:tcW w:w="3544" w:type="dxa"/>
            <w:noWrap/>
            <w:hideMark/>
          </w:tcPr>
          <w:p w14:paraId="4424A31F" w14:textId="77777777" w:rsidR="00EF1C85" w:rsidRPr="00E23266" w:rsidRDefault="00EF1C85" w:rsidP="00055ED6">
            <w:r w:rsidRPr="00E23266">
              <w:t>CANADA</w:t>
            </w:r>
          </w:p>
        </w:tc>
        <w:tc>
          <w:tcPr>
            <w:tcW w:w="2737" w:type="dxa"/>
          </w:tcPr>
          <w:p w14:paraId="4C92AC96" w14:textId="2CA2CEFB" w:rsidR="00EF1C85" w:rsidRPr="00E23266" w:rsidRDefault="00341F9A" w:rsidP="00055ED6">
            <w:pPr>
              <w:jc w:val="center"/>
            </w:pPr>
            <w:r>
              <w:t>YES</w:t>
            </w:r>
          </w:p>
        </w:tc>
        <w:tc>
          <w:tcPr>
            <w:tcW w:w="2781" w:type="dxa"/>
          </w:tcPr>
          <w:p w14:paraId="31F3C58B" w14:textId="77777777" w:rsidR="00EF1C85" w:rsidRPr="00E23266" w:rsidRDefault="00EF1C85" w:rsidP="00055ED6">
            <w:pPr>
              <w:jc w:val="center"/>
            </w:pPr>
          </w:p>
        </w:tc>
      </w:tr>
      <w:tr w:rsidR="00EF1C85" w:rsidRPr="00E23266" w14:paraId="0C990710" w14:textId="77777777" w:rsidTr="00C922AA">
        <w:trPr>
          <w:gridAfter w:val="1"/>
          <w:wAfter w:w="15" w:type="dxa"/>
          <w:trHeight w:val="300"/>
        </w:trPr>
        <w:tc>
          <w:tcPr>
            <w:tcW w:w="3544" w:type="dxa"/>
            <w:noWrap/>
          </w:tcPr>
          <w:p w14:paraId="1FE1505C" w14:textId="77777777" w:rsidR="00EF1C85" w:rsidRPr="00E23266" w:rsidRDefault="00EF1C85" w:rsidP="00055ED6">
            <w:r w:rsidRPr="00E23266">
              <w:t>CROATIA</w:t>
            </w:r>
          </w:p>
        </w:tc>
        <w:tc>
          <w:tcPr>
            <w:tcW w:w="2737" w:type="dxa"/>
          </w:tcPr>
          <w:p w14:paraId="21D49824" w14:textId="32D25A01" w:rsidR="00EF1C85" w:rsidRPr="00E23266" w:rsidRDefault="00341F9A" w:rsidP="00055ED6">
            <w:pPr>
              <w:jc w:val="center"/>
            </w:pPr>
            <w:r>
              <w:t>YES</w:t>
            </w:r>
          </w:p>
        </w:tc>
        <w:tc>
          <w:tcPr>
            <w:tcW w:w="2781" w:type="dxa"/>
          </w:tcPr>
          <w:p w14:paraId="73DD51D3" w14:textId="77777777" w:rsidR="00EF1C85" w:rsidRPr="00E23266" w:rsidRDefault="00EF1C85" w:rsidP="00055ED6">
            <w:pPr>
              <w:jc w:val="center"/>
            </w:pPr>
          </w:p>
        </w:tc>
      </w:tr>
      <w:tr w:rsidR="00EF1C85" w:rsidRPr="00E23266" w14:paraId="49029214" w14:textId="77777777" w:rsidTr="00C922AA">
        <w:trPr>
          <w:gridAfter w:val="1"/>
          <w:wAfter w:w="15" w:type="dxa"/>
          <w:trHeight w:val="300"/>
        </w:trPr>
        <w:tc>
          <w:tcPr>
            <w:tcW w:w="3544" w:type="dxa"/>
            <w:noWrap/>
            <w:hideMark/>
          </w:tcPr>
          <w:p w14:paraId="65B0AA95" w14:textId="77777777" w:rsidR="00EF1C85" w:rsidRPr="00E23266" w:rsidRDefault="00EF1C85" w:rsidP="00055ED6">
            <w:r w:rsidRPr="00E23266">
              <w:t>CZECH REPUBLIC</w:t>
            </w:r>
          </w:p>
        </w:tc>
        <w:tc>
          <w:tcPr>
            <w:tcW w:w="2737" w:type="dxa"/>
          </w:tcPr>
          <w:p w14:paraId="458CF1B1" w14:textId="3E2BD146" w:rsidR="00EF1C85" w:rsidRPr="00E23266" w:rsidRDefault="00341F9A" w:rsidP="00055ED6">
            <w:pPr>
              <w:jc w:val="center"/>
            </w:pPr>
            <w:r>
              <w:t>YES</w:t>
            </w:r>
          </w:p>
        </w:tc>
        <w:tc>
          <w:tcPr>
            <w:tcW w:w="2781" w:type="dxa"/>
          </w:tcPr>
          <w:p w14:paraId="4B20EBCA" w14:textId="77777777" w:rsidR="00EF1C85" w:rsidRPr="00E23266" w:rsidRDefault="00EF1C85" w:rsidP="00055ED6">
            <w:pPr>
              <w:jc w:val="center"/>
            </w:pPr>
          </w:p>
        </w:tc>
      </w:tr>
      <w:tr w:rsidR="00EF1C85" w:rsidRPr="00E23266" w14:paraId="54455205" w14:textId="77777777" w:rsidTr="00C922AA">
        <w:trPr>
          <w:gridAfter w:val="1"/>
          <w:wAfter w:w="15" w:type="dxa"/>
          <w:trHeight w:val="300"/>
        </w:trPr>
        <w:tc>
          <w:tcPr>
            <w:tcW w:w="3544" w:type="dxa"/>
            <w:noWrap/>
            <w:hideMark/>
          </w:tcPr>
          <w:p w14:paraId="02AAE01D" w14:textId="77777777" w:rsidR="00EF1C85" w:rsidRPr="00E23266" w:rsidRDefault="00EF1C85" w:rsidP="00055ED6">
            <w:r w:rsidRPr="00E23266">
              <w:t>DENMARK</w:t>
            </w:r>
          </w:p>
        </w:tc>
        <w:tc>
          <w:tcPr>
            <w:tcW w:w="2737" w:type="dxa"/>
          </w:tcPr>
          <w:p w14:paraId="706459A7" w14:textId="4E0D56E4" w:rsidR="00EF1C85" w:rsidRPr="00E23266" w:rsidRDefault="00341F9A" w:rsidP="00055ED6">
            <w:pPr>
              <w:jc w:val="center"/>
            </w:pPr>
            <w:r>
              <w:t>YES</w:t>
            </w:r>
          </w:p>
        </w:tc>
        <w:tc>
          <w:tcPr>
            <w:tcW w:w="2781" w:type="dxa"/>
          </w:tcPr>
          <w:p w14:paraId="54D04073" w14:textId="77777777" w:rsidR="00EF1C85" w:rsidRPr="00E23266" w:rsidRDefault="00EF1C85" w:rsidP="00055ED6">
            <w:pPr>
              <w:jc w:val="center"/>
            </w:pPr>
          </w:p>
        </w:tc>
      </w:tr>
      <w:tr w:rsidR="00EF1C85" w:rsidRPr="00E23266" w14:paraId="66F97C0E" w14:textId="77777777" w:rsidTr="00C922AA">
        <w:trPr>
          <w:gridAfter w:val="1"/>
          <w:wAfter w:w="15" w:type="dxa"/>
          <w:trHeight w:val="300"/>
        </w:trPr>
        <w:tc>
          <w:tcPr>
            <w:tcW w:w="3544" w:type="dxa"/>
            <w:noWrap/>
            <w:hideMark/>
          </w:tcPr>
          <w:p w14:paraId="02686648" w14:textId="77777777" w:rsidR="00EF1C85" w:rsidRPr="00E23266" w:rsidRDefault="00EF1C85" w:rsidP="00055ED6">
            <w:r w:rsidRPr="00E23266">
              <w:t>FINLAND</w:t>
            </w:r>
          </w:p>
        </w:tc>
        <w:tc>
          <w:tcPr>
            <w:tcW w:w="2737" w:type="dxa"/>
          </w:tcPr>
          <w:p w14:paraId="7A28912C" w14:textId="43560570" w:rsidR="00EF1C85" w:rsidRPr="00E23266" w:rsidRDefault="00341F9A" w:rsidP="00055ED6">
            <w:pPr>
              <w:jc w:val="center"/>
            </w:pPr>
            <w:r>
              <w:t>NO</w:t>
            </w:r>
          </w:p>
        </w:tc>
        <w:tc>
          <w:tcPr>
            <w:tcW w:w="2781" w:type="dxa"/>
          </w:tcPr>
          <w:p w14:paraId="01564DF6" w14:textId="6A7BDC5C" w:rsidR="00EF1C85" w:rsidRPr="00E23266" w:rsidRDefault="00341F9A" w:rsidP="00055ED6">
            <w:pPr>
              <w:jc w:val="center"/>
            </w:pPr>
            <w:r>
              <w:t>SEE ANNEX A</w:t>
            </w:r>
          </w:p>
        </w:tc>
      </w:tr>
      <w:tr w:rsidR="00EF1C85" w:rsidRPr="00E23266" w14:paraId="23FE3D6B" w14:textId="77777777" w:rsidTr="00C922AA">
        <w:trPr>
          <w:gridAfter w:val="1"/>
          <w:wAfter w:w="15" w:type="dxa"/>
          <w:trHeight w:val="300"/>
        </w:trPr>
        <w:tc>
          <w:tcPr>
            <w:tcW w:w="3544" w:type="dxa"/>
            <w:noWrap/>
            <w:hideMark/>
          </w:tcPr>
          <w:p w14:paraId="0C190CF1" w14:textId="77777777" w:rsidR="00EF1C85" w:rsidRPr="00E23266" w:rsidRDefault="00EF1C85" w:rsidP="00055ED6">
            <w:r w:rsidRPr="00E23266">
              <w:t>FRANCE</w:t>
            </w:r>
          </w:p>
        </w:tc>
        <w:tc>
          <w:tcPr>
            <w:tcW w:w="2737" w:type="dxa"/>
          </w:tcPr>
          <w:p w14:paraId="38122F0D" w14:textId="570284AE" w:rsidR="00EF1C85" w:rsidRPr="00E23266" w:rsidRDefault="00341F9A" w:rsidP="00055ED6">
            <w:pPr>
              <w:jc w:val="center"/>
            </w:pPr>
            <w:r>
              <w:t>YES</w:t>
            </w:r>
          </w:p>
        </w:tc>
        <w:tc>
          <w:tcPr>
            <w:tcW w:w="2781" w:type="dxa"/>
          </w:tcPr>
          <w:p w14:paraId="2CA3D3B9" w14:textId="77777777" w:rsidR="00EF1C85" w:rsidRPr="00E23266" w:rsidRDefault="00EF1C85" w:rsidP="00055ED6">
            <w:pPr>
              <w:jc w:val="center"/>
            </w:pPr>
          </w:p>
        </w:tc>
      </w:tr>
      <w:tr w:rsidR="00EF1C85" w:rsidRPr="00E23266" w14:paraId="5E0821D7" w14:textId="77777777" w:rsidTr="00C922AA">
        <w:trPr>
          <w:gridAfter w:val="1"/>
          <w:wAfter w:w="15" w:type="dxa"/>
          <w:trHeight w:val="300"/>
        </w:trPr>
        <w:tc>
          <w:tcPr>
            <w:tcW w:w="3544" w:type="dxa"/>
            <w:noWrap/>
            <w:hideMark/>
          </w:tcPr>
          <w:p w14:paraId="6B870A36" w14:textId="77777777" w:rsidR="00EF1C85" w:rsidRPr="00E23266" w:rsidRDefault="00EF1C85" w:rsidP="00055ED6">
            <w:r w:rsidRPr="00E23266">
              <w:t>GERMANY</w:t>
            </w:r>
          </w:p>
        </w:tc>
        <w:tc>
          <w:tcPr>
            <w:tcW w:w="2737" w:type="dxa"/>
          </w:tcPr>
          <w:p w14:paraId="369F9960" w14:textId="71F69B5A" w:rsidR="00EF1C85" w:rsidRPr="00E23266" w:rsidRDefault="00341F9A" w:rsidP="00055ED6">
            <w:pPr>
              <w:jc w:val="center"/>
            </w:pPr>
            <w:r>
              <w:t>YES</w:t>
            </w:r>
          </w:p>
        </w:tc>
        <w:tc>
          <w:tcPr>
            <w:tcW w:w="2781" w:type="dxa"/>
          </w:tcPr>
          <w:p w14:paraId="23CBD71C" w14:textId="77777777" w:rsidR="00EF1C85" w:rsidRPr="00E23266" w:rsidRDefault="00EF1C85" w:rsidP="00055ED6">
            <w:pPr>
              <w:jc w:val="center"/>
            </w:pPr>
          </w:p>
        </w:tc>
      </w:tr>
      <w:tr w:rsidR="00EF1C85" w:rsidRPr="00E23266" w14:paraId="0D3450B1" w14:textId="77777777" w:rsidTr="00C922AA">
        <w:trPr>
          <w:gridAfter w:val="1"/>
          <w:wAfter w:w="15" w:type="dxa"/>
          <w:trHeight w:val="300"/>
        </w:trPr>
        <w:tc>
          <w:tcPr>
            <w:tcW w:w="3544" w:type="dxa"/>
            <w:noWrap/>
          </w:tcPr>
          <w:p w14:paraId="790718AF" w14:textId="77777777" w:rsidR="00EF1C85" w:rsidRPr="00E23266" w:rsidRDefault="00EF1C85" w:rsidP="00055ED6">
            <w:r w:rsidRPr="00E23266">
              <w:t>GREECE</w:t>
            </w:r>
          </w:p>
        </w:tc>
        <w:tc>
          <w:tcPr>
            <w:tcW w:w="2737" w:type="dxa"/>
          </w:tcPr>
          <w:p w14:paraId="204ADAC7" w14:textId="7F81709B" w:rsidR="00EF1C85" w:rsidRPr="00E23266" w:rsidRDefault="00341F9A" w:rsidP="00055ED6">
            <w:pPr>
              <w:jc w:val="center"/>
            </w:pPr>
            <w:r>
              <w:t>YES</w:t>
            </w:r>
          </w:p>
        </w:tc>
        <w:tc>
          <w:tcPr>
            <w:tcW w:w="2781" w:type="dxa"/>
          </w:tcPr>
          <w:p w14:paraId="72B7B8AA" w14:textId="77777777" w:rsidR="00EF1C85" w:rsidRPr="00E23266" w:rsidRDefault="00EF1C85" w:rsidP="00055ED6">
            <w:pPr>
              <w:jc w:val="center"/>
            </w:pPr>
          </w:p>
        </w:tc>
      </w:tr>
      <w:tr w:rsidR="00EF1C85" w:rsidRPr="00E23266" w14:paraId="54AF85BE" w14:textId="77777777" w:rsidTr="00C922AA">
        <w:trPr>
          <w:gridAfter w:val="1"/>
          <w:wAfter w:w="15" w:type="dxa"/>
          <w:trHeight w:val="300"/>
        </w:trPr>
        <w:tc>
          <w:tcPr>
            <w:tcW w:w="3544" w:type="dxa"/>
            <w:noWrap/>
            <w:hideMark/>
          </w:tcPr>
          <w:p w14:paraId="2B083E64" w14:textId="77777777" w:rsidR="00EF1C85" w:rsidRPr="00E23266" w:rsidRDefault="00EF1C85" w:rsidP="00055ED6">
            <w:r w:rsidRPr="00E23266">
              <w:t>HUNGARY</w:t>
            </w:r>
          </w:p>
        </w:tc>
        <w:tc>
          <w:tcPr>
            <w:tcW w:w="2737" w:type="dxa"/>
          </w:tcPr>
          <w:p w14:paraId="764E3C9F" w14:textId="12538B11" w:rsidR="00EF1C85" w:rsidRPr="00E23266" w:rsidRDefault="00341F9A" w:rsidP="00055ED6">
            <w:pPr>
              <w:jc w:val="center"/>
            </w:pPr>
            <w:r>
              <w:t>NR</w:t>
            </w:r>
          </w:p>
        </w:tc>
        <w:tc>
          <w:tcPr>
            <w:tcW w:w="2781" w:type="dxa"/>
          </w:tcPr>
          <w:p w14:paraId="327885BE" w14:textId="77777777" w:rsidR="00EF1C85" w:rsidRPr="00E23266" w:rsidRDefault="00EF1C85" w:rsidP="00055ED6">
            <w:pPr>
              <w:jc w:val="center"/>
            </w:pPr>
          </w:p>
        </w:tc>
      </w:tr>
      <w:tr w:rsidR="00EF1C85" w:rsidRPr="00E23266" w14:paraId="2837AEA9" w14:textId="77777777" w:rsidTr="00C922AA">
        <w:trPr>
          <w:gridAfter w:val="1"/>
          <w:wAfter w:w="15" w:type="dxa"/>
          <w:trHeight w:val="300"/>
        </w:trPr>
        <w:tc>
          <w:tcPr>
            <w:tcW w:w="3544" w:type="dxa"/>
            <w:noWrap/>
          </w:tcPr>
          <w:p w14:paraId="6CAA9AF2" w14:textId="77777777" w:rsidR="00EF1C85" w:rsidRPr="00E23266" w:rsidRDefault="00EF1C85" w:rsidP="00055ED6">
            <w:r w:rsidRPr="00E23266">
              <w:t>INDIA</w:t>
            </w:r>
          </w:p>
        </w:tc>
        <w:tc>
          <w:tcPr>
            <w:tcW w:w="2737" w:type="dxa"/>
          </w:tcPr>
          <w:p w14:paraId="68071658" w14:textId="192672DC" w:rsidR="00EF1C85" w:rsidRPr="00E23266" w:rsidRDefault="00341F9A" w:rsidP="00055ED6">
            <w:pPr>
              <w:jc w:val="center"/>
            </w:pPr>
            <w:r>
              <w:t>YES</w:t>
            </w:r>
          </w:p>
        </w:tc>
        <w:tc>
          <w:tcPr>
            <w:tcW w:w="2781" w:type="dxa"/>
          </w:tcPr>
          <w:p w14:paraId="72F1257A" w14:textId="77777777" w:rsidR="00EF1C85" w:rsidRPr="00E23266" w:rsidRDefault="00EF1C85" w:rsidP="00055ED6">
            <w:pPr>
              <w:jc w:val="center"/>
            </w:pPr>
          </w:p>
        </w:tc>
      </w:tr>
      <w:tr w:rsidR="00EF1C85" w:rsidRPr="00E23266" w14:paraId="2ABC12BE" w14:textId="77777777" w:rsidTr="00C922AA">
        <w:trPr>
          <w:gridAfter w:val="1"/>
          <w:wAfter w:w="15" w:type="dxa"/>
          <w:trHeight w:val="300"/>
        </w:trPr>
        <w:tc>
          <w:tcPr>
            <w:tcW w:w="3544" w:type="dxa"/>
            <w:noWrap/>
          </w:tcPr>
          <w:p w14:paraId="7B344E40" w14:textId="77777777" w:rsidR="00EF1C85" w:rsidRPr="00E23266" w:rsidRDefault="00EF1C85" w:rsidP="00055ED6">
            <w:r w:rsidRPr="00E23266">
              <w:t>ISLAMIC REPUBLIC OF IRAN</w:t>
            </w:r>
          </w:p>
        </w:tc>
        <w:tc>
          <w:tcPr>
            <w:tcW w:w="2737" w:type="dxa"/>
          </w:tcPr>
          <w:p w14:paraId="20AAEAAF" w14:textId="0E2A1C61" w:rsidR="00EF1C85" w:rsidRPr="00E23266" w:rsidRDefault="00341F9A" w:rsidP="00055ED6">
            <w:pPr>
              <w:jc w:val="center"/>
            </w:pPr>
            <w:r>
              <w:t>YES</w:t>
            </w:r>
          </w:p>
        </w:tc>
        <w:tc>
          <w:tcPr>
            <w:tcW w:w="2781" w:type="dxa"/>
          </w:tcPr>
          <w:p w14:paraId="57F9F1BF" w14:textId="46FFAEE3" w:rsidR="00EF1C85" w:rsidRPr="00E23266" w:rsidRDefault="00280553" w:rsidP="00055ED6">
            <w:pPr>
              <w:jc w:val="center"/>
            </w:pPr>
            <w:r>
              <w:t>SEE ANNEX A</w:t>
            </w:r>
          </w:p>
        </w:tc>
      </w:tr>
      <w:tr w:rsidR="00EF1C85" w:rsidRPr="00E23266" w14:paraId="518338BF" w14:textId="77777777" w:rsidTr="00C922AA">
        <w:trPr>
          <w:gridAfter w:val="1"/>
          <w:wAfter w:w="15" w:type="dxa"/>
          <w:trHeight w:val="300"/>
        </w:trPr>
        <w:tc>
          <w:tcPr>
            <w:tcW w:w="3544" w:type="dxa"/>
            <w:noWrap/>
            <w:hideMark/>
          </w:tcPr>
          <w:p w14:paraId="0C27BB26" w14:textId="77777777" w:rsidR="00EF1C85" w:rsidRPr="00E23266" w:rsidRDefault="00EF1C85" w:rsidP="00055ED6">
            <w:r w:rsidRPr="00E23266">
              <w:t>ISRAEL</w:t>
            </w:r>
          </w:p>
        </w:tc>
        <w:tc>
          <w:tcPr>
            <w:tcW w:w="2737" w:type="dxa"/>
          </w:tcPr>
          <w:p w14:paraId="6B435627" w14:textId="3A153BDE" w:rsidR="00EF1C85" w:rsidRPr="00E23266" w:rsidRDefault="00341F9A" w:rsidP="00055ED6">
            <w:pPr>
              <w:jc w:val="center"/>
            </w:pPr>
            <w:r>
              <w:t>ABSTAIN</w:t>
            </w:r>
          </w:p>
        </w:tc>
        <w:tc>
          <w:tcPr>
            <w:tcW w:w="2781" w:type="dxa"/>
          </w:tcPr>
          <w:p w14:paraId="114CFC99" w14:textId="77777777" w:rsidR="00EF1C85" w:rsidRPr="00E23266" w:rsidRDefault="00EF1C85" w:rsidP="00055ED6">
            <w:pPr>
              <w:jc w:val="center"/>
            </w:pPr>
          </w:p>
        </w:tc>
      </w:tr>
      <w:tr w:rsidR="00EF1C85" w:rsidRPr="00E23266" w14:paraId="0EF05E83" w14:textId="77777777" w:rsidTr="00C922AA">
        <w:trPr>
          <w:gridAfter w:val="1"/>
          <w:wAfter w:w="15" w:type="dxa"/>
          <w:trHeight w:val="300"/>
        </w:trPr>
        <w:tc>
          <w:tcPr>
            <w:tcW w:w="3544" w:type="dxa"/>
            <w:noWrap/>
            <w:hideMark/>
          </w:tcPr>
          <w:p w14:paraId="3224D5F3" w14:textId="77777777" w:rsidR="00EF1C85" w:rsidRPr="00E23266" w:rsidRDefault="00EF1C85" w:rsidP="00055ED6">
            <w:r w:rsidRPr="00E23266">
              <w:t>ITALY</w:t>
            </w:r>
          </w:p>
        </w:tc>
        <w:tc>
          <w:tcPr>
            <w:tcW w:w="2737" w:type="dxa"/>
          </w:tcPr>
          <w:p w14:paraId="4A308798" w14:textId="229740AE" w:rsidR="00EF1C85" w:rsidRPr="00E23266" w:rsidRDefault="00341F9A" w:rsidP="00055ED6">
            <w:pPr>
              <w:jc w:val="center"/>
            </w:pPr>
            <w:r>
              <w:t>ABSTAIN</w:t>
            </w:r>
          </w:p>
        </w:tc>
        <w:tc>
          <w:tcPr>
            <w:tcW w:w="2781" w:type="dxa"/>
          </w:tcPr>
          <w:p w14:paraId="42CEB486" w14:textId="77777777" w:rsidR="00EF1C85" w:rsidRPr="00E23266" w:rsidRDefault="00EF1C85" w:rsidP="00055ED6">
            <w:pPr>
              <w:jc w:val="center"/>
            </w:pPr>
          </w:p>
        </w:tc>
      </w:tr>
      <w:tr w:rsidR="00EF1C85" w:rsidRPr="00E23266" w14:paraId="3361CB52" w14:textId="77777777" w:rsidTr="00C922AA">
        <w:trPr>
          <w:gridAfter w:val="1"/>
          <w:wAfter w:w="15" w:type="dxa"/>
          <w:trHeight w:val="300"/>
        </w:trPr>
        <w:tc>
          <w:tcPr>
            <w:tcW w:w="3544" w:type="dxa"/>
            <w:noWrap/>
            <w:hideMark/>
          </w:tcPr>
          <w:p w14:paraId="3666754C" w14:textId="77777777" w:rsidR="00EF1C85" w:rsidRPr="00E23266" w:rsidRDefault="00EF1C85" w:rsidP="00055ED6">
            <w:r w:rsidRPr="00E23266">
              <w:t>JAPAN</w:t>
            </w:r>
          </w:p>
        </w:tc>
        <w:tc>
          <w:tcPr>
            <w:tcW w:w="2737" w:type="dxa"/>
          </w:tcPr>
          <w:p w14:paraId="13AEB6CF" w14:textId="5EE7C533" w:rsidR="00EF1C85" w:rsidRPr="00E23266" w:rsidRDefault="00341F9A" w:rsidP="00055ED6">
            <w:pPr>
              <w:jc w:val="center"/>
            </w:pPr>
            <w:r>
              <w:t>YES</w:t>
            </w:r>
          </w:p>
        </w:tc>
        <w:tc>
          <w:tcPr>
            <w:tcW w:w="2781" w:type="dxa"/>
          </w:tcPr>
          <w:p w14:paraId="30A7E0A4" w14:textId="77777777" w:rsidR="00EF1C85" w:rsidRPr="00E23266" w:rsidRDefault="00EF1C85" w:rsidP="00055ED6">
            <w:pPr>
              <w:jc w:val="center"/>
            </w:pPr>
          </w:p>
        </w:tc>
      </w:tr>
      <w:tr w:rsidR="00EF1C85" w:rsidRPr="00E23266" w14:paraId="1E1B81B9" w14:textId="77777777" w:rsidTr="00C922AA">
        <w:trPr>
          <w:gridAfter w:val="1"/>
          <w:wAfter w:w="15" w:type="dxa"/>
          <w:trHeight w:val="300"/>
        </w:trPr>
        <w:tc>
          <w:tcPr>
            <w:tcW w:w="3544" w:type="dxa"/>
            <w:noWrap/>
          </w:tcPr>
          <w:p w14:paraId="49C1D72A" w14:textId="77777777" w:rsidR="00EF1C85" w:rsidRPr="00E23266" w:rsidRDefault="00EF1C85" w:rsidP="00055ED6">
            <w:r w:rsidRPr="00E23266">
              <w:t>KINGDOM OF SAUDI ARABIA</w:t>
            </w:r>
          </w:p>
        </w:tc>
        <w:tc>
          <w:tcPr>
            <w:tcW w:w="2737" w:type="dxa"/>
          </w:tcPr>
          <w:p w14:paraId="2C683FF3" w14:textId="095AD75B" w:rsidR="00EF1C85" w:rsidRPr="00E23266" w:rsidRDefault="00341F9A" w:rsidP="00055ED6">
            <w:pPr>
              <w:jc w:val="center"/>
            </w:pPr>
            <w:r>
              <w:t>YES</w:t>
            </w:r>
          </w:p>
        </w:tc>
        <w:tc>
          <w:tcPr>
            <w:tcW w:w="2781" w:type="dxa"/>
          </w:tcPr>
          <w:p w14:paraId="366A1103" w14:textId="77777777" w:rsidR="00EF1C85" w:rsidRPr="00E23266" w:rsidRDefault="00EF1C85" w:rsidP="00055ED6">
            <w:pPr>
              <w:jc w:val="center"/>
            </w:pPr>
          </w:p>
        </w:tc>
      </w:tr>
      <w:tr w:rsidR="00EF1C85" w:rsidRPr="00E23266" w14:paraId="78E91A60" w14:textId="77777777" w:rsidTr="00C922AA">
        <w:trPr>
          <w:gridAfter w:val="1"/>
          <w:wAfter w:w="15" w:type="dxa"/>
          <w:trHeight w:val="300"/>
        </w:trPr>
        <w:tc>
          <w:tcPr>
            <w:tcW w:w="3544" w:type="dxa"/>
            <w:noWrap/>
            <w:hideMark/>
          </w:tcPr>
          <w:p w14:paraId="204C63AF" w14:textId="77777777" w:rsidR="00EF1C85" w:rsidRPr="00E23266" w:rsidRDefault="00EF1C85" w:rsidP="00055ED6">
            <w:r w:rsidRPr="00E23266">
              <w:t>MALAYSIA</w:t>
            </w:r>
          </w:p>
        </w:tc>
        <w:tc>
          <w:tcPr>
            <w:tcW w:w="2737" w:type="dxa"/>
          </w:tcPr>
          <w:p w14:paraId="2D99035F" w14:textId="09E08714" w:rsidR="00EF1C85" w:rsidRPr="00E23266" w:rsidRDefault="00341F9A" w:rsidP="00055ED6">
            <w:pPr>
              <w:jc w:val="center"/>
            </w:pPr>
            <w:r>
              <w:t>ABSTAIN</w:t>
            </w:r>
          </w:p>
        </w:tc>
        <w:tc>
          <w:tcPr>
            <w:tcW w:w="2781" w:type="dxa"/>
          </w:tcPr>
          <w:p w14:paraId="62232256" w14:textId="77777777" w:rsidR="00EF1C85" w:rsidRPr="00E23266" w:rsidRDefault="00EF1C85" w:rsidP="00055ED6">
            <w:pPr>
              <w:jc w:val="center"/>
            </w:pPr>
          </w:p>
        </w:tc>
      </w:tr>
      <w:tr w:rsidR="00EF1C85" w:rsidRPr="00E23266" w14:paraId="043B7203" w14:textId="77777777" w:rsidTr="00C922AA">
        <w:trPr>
          <w:gridAfter w:val="1"/>
          <w:wAfter w:w="15" w:type="dxa"/>
          <w:trHeight w:val="300"/>
        </w:trPr>
        <w:tc>
          <w:tcPr>
            <w:tcW w:w="3544" w:type="dxa"/>
            <w:noWrap/>
            <w:hideMark/>
          </w:tcPr>
          <w:p w14:paraId="21A5CC9D" w14:textId="77777777" w:rsidR="00EF1C85" w:rsidRPr="00E23266" w:rsidRDefault="00EF1C85" w:rsidP="00055ED6">
            <w:r w:rsidRPr="00E23266">
              <w:t>NETHERLANDS</w:t>
            </w:r>
          </w:p>
        </w:tc>
        <w:tc>
          <w:tcPr>
            <w:tcW w:w="2737" w:type="dxa"/>
          </w:tcPr>
          <w:p w14:paraId="70A760B3" w14:textId="2B6860D3" w:rsidR="00EF1C85" w:rsidRPr="00E23266" w:rsidRDefault="00341F9A" w:rsidP="00055ED6">
            <w:pPr>
              <w:jc w:val="center"/>
            </w:pPr>
            <w:r>
              <w:t>YES</w:t>
            </w:r>
          </w:p>
        </w:tc>
        <w:tc>
          <w:tcPr>
            <w:tcW w:w="2781" w:type="dxa"/>
          </w:tcPr>
          <w:p w14:paraId="60359FAC" w14:textId="77777777" w:rsidR="00EF1C85" w:rsidRPr="00E23266" w:rsidRDefault="00EF1C85" w:rsidP="00055ED6">
            <w:pPr>
              <w:jc w:val="center"/>
            </w:pPr>
          </w:p>
        </w:tc>
      </w:tr>
      <w:tr w:rsidR="00EF1C85" w:rsidRPr="00E23266" w14:paraId="68CE8EA7" w14:textId="77777777" w:rsidTr="00C922AA">
        <w:trPr>
          <w:gridAfter w:val="1"/>
          <w:wAfter w:w="15" w:type="dxa"/>
          <w:trHeight w:val="300"/>
        </w:trPr>
        <w:tc>
          <w:tcPr>
            <w:tcW w:w="3544" w:type="dxa"/>
            <w:noWrap/>
            <w:hideMark/>
          </w:tcPr>
          <w:p w14:paraId="77919F79" w14:textId="77777777" w:rsidR="00EF1C85" w:rsidRPr="00E23266" w:rsidRDefault="00EF1C85" w:rsidP="00055ED6">
            <w:r w:rsidRPr="00E23266">
              <w:t>NEW ZEALAND</w:t>
            </w:r>
          </w:p>
        </w:tc>
        <w:tc>
          <w:tcPr>
            <w:tcW w:w="2737" w:type="dxa"/>
          </w:tcPr>
          <w:p w14:paraId="289FE29D" w14:textId="6DE96550" w:rsidR="00EF1C85" w:rsidRPr="00E23266" w:rsidRDefault="00CD51D5" w:rsidP="00055ED6">
            <w:pPr>
              <w:jc w:val="center"/>
            </w:pPr>
            <w:r>
              <w:t>ABSTAIN</w:t>
            </w:r>
          </w:p>
        </w:tc>
        <w:tc>
          <w:tcPr>
            <w:tcW w:w="2781" w:type="dxa"/>
          </w:tcPr>
          <w:p w14:paraId="18C56C0B" w14:textId="77777777" w:rsidR="00EF1C85" w:rsidRPr="00E23266" w:rsidRDefault="00EF1C85" w:rsidP="00055ED6">
            <w:pPr>
              <w:jc w:val="center"/>
            </w:pPr>
          </w:p>
        </w:tc>
      </w:tr>
      <w:tr w:rsidR="00EF1C85" w:rsidRPr="00E23266" w14:paraId="379376E8" w14:textId="77777777" w:rsidTr="00C922AA">
        <w:trPr>
          <w:gridAfter w:val="1"/>
          <w:wAfter w:w="15" w:type="dxa"/>
          <w:trHeight w:val="300"/>
        </w:trPr>
        <w:tc>
          <w:tcPr>
            <w:tcW w:w="3544" w:type="dxa"/>
            <w:noWrap/>
            <w:hideMark/>
          </w:tcPr>
          <w:p w14:paraId="57438065" w14:textId="77777777" w:rsidR="00EF1C85" w:rsidRPr="00E23266" w:rsidRDefault="00EF1C85" w:rsidP="00055ED6">
            <w:r w:rsidRPr="00E23266">
              <w:t>NORWAY</w:t>
            </w:r>
          </w:p>
        </w:tc>
        <w:tc>
          <w:tcPr>
            <w:tcW w:w="2737" w:type="dxa"/>
          </w:tcPr>
          <w:p w14:paraId="53A199D4" w14:textId="1E8D43D5" w:rsidR="00EF1C85" w:rsidRPr="00E23266" w:rsidRDefault="00CD51D5" w:rsidP="00055ED6">
            <w:pPr>
              <w:jc w:val="center"/>
            </w:pPr>
            <w:r>
              <w:t>NR</w:t>
            </w:r>
          </w:p>
        </w:tc>
        <w:tc>
          <w:tcPr>
            <w:tcW w:w="2781" w:type="dxa"/>
          </w:tcPr>
          <w:p w14:paraId="79972C82" w14:textId="77777777" w:rsidR="00EF1C85" w:rsidRPr="00E23266" w:rsidRDefault="00EF1C85" w:rsidP="00055ED6">
            <w:pPr>
              <w:jc w:val="center"/>
            </w:pPr>
          </w:p>
        </w:tc>
      </w:tr>
      <w:tr w:rsidR="00EF1C85" w:rsidRPr="00E23266" w14:paraId="1B202DEC" w14:textId="77777777" w:rsidTr="00C922AA">
        <w:trPr>
          <w:gridAfter w:val="1"/>
          <w:wAfter w:w="15" w:type="dxa"/>
          <w:trHeight w:val="300"/>
        </w:trPr>
        <w:tc>
          <w:tcPr>
            <w:tcW w:w="3544" w:type="dxa"/>
            <w:noWrap/>
            <w:hideMark/>
          </w:tcPr>
          <w:p w14:paraId="2F45698A" w14:textId="77777777" w:rsidR="00EF1C85" w:rsidRPr="00E23266" w:rsidRDefault="00EF1C85" w:rsidP="00055ED6">
            <w:r w:rsidRPr="00E23266">
              <w:t>PEOPLES REPUBLIC OF CHINA</w:t>
            </w:r>
          </w:p>
        </w:tc>
        <w:tc>
          <w:tcPr>
            <w:tcW w:w="2737" w:type="dxa"/>
          </w:tcPr>
          <w:p w14:paraId="14EEA302" w14:textId="61CC9AF9" w:rsidR="00EF1C85" w:rsidRPr="00E23266" w:rsidRDefault="00CD51D5" w:rsidP="00055ED6">
            <w:pPr>
              <w:jc w:val="center"/>
            </w:pPr>
            <w:r>
              <w:t>NR</w:t>
            </w:r>
          </w:p>
        </w:tc>
        <w:tc>
          <w:tcPr>
            <w:tcW w:w="2781" w:type="dxa"/>
          </w:tcPr>
          <w:p w14:paraId="21F04F55" w14:textId="77777777" w:rsidR="00EF1C85" w:rsidRPr="00E23266" w:rsidRDefault="00EF1C85" w:rsidP="00055ED6">
            <w:pPr>
              <w:jc w:val="center"/>
            </w:pPr>
          </w:p>
        </w:tc>
      </w:tr>
      <w:tr w:rsidR="00EF1C85" w:rsidRPr="00E23266" w14:paraId="7B416804" w14:textId="77777777" w:rsidTr="00C922AA">
        <w:trPr>
          <w:gridAfter w:val="1"/>
          <w:wAfter w:w="15" w:type="dxa"/>
          <w:trHeight w:val="300"/>
        </w:trPr>
        <w:tc>
          <w:tcPr>
            <w:tcW w:w="3544" w:type="dxa"/>
            <w:noWrap/>
            <w:hideMark/>
          </w:tcPr>
          <w:p w14:paraId="3C8E797F" w14:textId="77777777" w:rsidR="00EF1C85" w:rsidRPr="00E23266" w:rsidRDefault="00EF1C85" w:rsidP="00055ED6">
            <w:r w:rsidRPr="00E23266">
              <w:t>POLAND</w:t>
            </w:r>
          </w:p>
        </w:tc>
        <w:tc>
          <w:tcPr>
            <w:tcW w:w="2737" w:type="dxa"/>
          </w:tcPr>
          <w:p w14:paraId="40D7D0E8" w14:textId="190D5A60" w:rsidR="00EF1C85" w:rsidRPr="00E23266" w:rsidRDefault="00CD51D5" w:rsidP="00055ED6">
            <w:pPr>
              <w:jc w:val="center"/>
            </w:pPr>
            <w:r>
              <w:t>ABSTAIN</w:t>
            </w:r>
          </w:p>
        </w:tc>
        <w:tc>
          <w:tcPr>
            <w:tcW w:w="2781" w:type="dxa"/>
          </w:tcPr>
          <w:p w14:paraId="327630F8" w14:textId="77777777" w:rsidR="00EF1C85" w:rsidRPr="00E23266" w:rsidRDefault="00EF1C85" w:rsidP="00055ED6">
            <w:pPr>
              <w:jc w:val="center"/>
            </w:pPr>
          </w:p>
        </w:tc>
      </w:tr>
      <w:tr w:rsidR="00EF1C85" w:rsidRPr="00E23266" w14:paraId="4429C40A" w14:textId="77777777" w:rsidTr="00C922AA">
        <w:trPr>
          <w:gridAfter w:val="1"/>
          <w:wAfter w:w="15" w:type="dxa"/>
          <w:trHeight w:val="300"/>
        </w:trPr>
        <w:tc>
          <w:tcPr>
            <w:tcW w:w="3544" w:type="dxa"/>
            <w:noWrap/>
            <w:hideMark/>
          </w:tcPr>
          <w:p w14:paraId="17405E10" w14:textId="77777777" w:rsidR="00EF1C85" w:rsidRPr="00E23266" w:rsidRDefault="00EF1C85" w:rsidP="00055ED6">
            <w:r w:rsidRPr="00E23266">
              <w:t>REPUBLIC OF KOREA</w:t>
            </w:r>
          </w:p>
        </w:tc>
        <w:tc>
          <w:tcPr>
            <w:tcW w:w="2737" w:type="dxa"/>
          </w:tcPr>
          <w:p w14:paraId="1B6541FD" w14:textId="2A6FE4D6" w:rsidR="00EF1C85" w:rsidRPr="00E23266" w:rsidRDefault="00CD51D5" w:rsidP="00055ED6">
            <w:pPr>
              <w:jc w:val="center"/>
            </w:pPr>
            <w:r>
              <w:t>NR</w:t>
            </w:r>
          </w:p>
        </w:tc>
        <w:tc>
          <w:tcPr>
            <w:tcW w:w="2781" w:type="dxa"/>
          </w:tcPr>
          <w:p w14:paraId="16A146E7" w14:textId="77777777" w:rsidR="00EF1C85" w:rsidRPr="00E23266" w:rsidRDefault="00EF1C85" w:rsidP="00055ED6">
            <w:pPr>
              <w:jc w:val="center"/>
            </w:pPr>
          </w:p>
        </w:tc>
      </w:tr>
      <w:tr w:rsidR="00EF1C85" w:rsidRPr="00E23266" w14:paraId="447F5C08" w14:textId="77777777" w:rsidTr="00C922AA">
        <w:trPr>
          <w:gridAfter w:val="1"/>
          <w:wAfter w:w="15" w:type="dxa"/>
          <w:trHeight w:val="300"/>
        </w:trPr>
        <w:tc>
          <w:tcPr>
            <w:tcW w:w="3544" w:type="dxa"/>
            <w:noWrap/>
            <w:hideMark/>
          </w:tcPr>
          <w:p w14:paraId="11528F59" w14:textId="77777777" w:rsidR="00EF1C85" w:rsidRPr="00E23266" w:rsidRDefault="00EF1C85" w:rsidP="00055ED6">
            <w:r w:rsidRPr="00E23266">
              <w:t>ROMANIA</w:t>
            </w:r>
          </w:p>
        </w:tc>
        <w:tc>
          <w:tcPr>
            <w:tcW w:w="2737" w:type="dxa"/>
          </w:tcPr>
          <w:p w14:paraId="27520966" w14:textId="25C64C80" w:rsidR="00EF1C85" w:rsidRPr="00E23266" w:rsidRDefault="00CD51D5" w:rsidP="00055ED6">
            <w:pPr>
              <w:jc w:val="center"/>
            </w:pPr>
            <w:r>
              <w:t>YES</w:t>
            </w:r>
          </w:p>
        </w:tc>
        <w:tc>
          <w:tcPr>
            <w:tcW w:w="2781" w:type="dxa"/>
          </w:tcPr>
          <w:p w14:paraId="113F4D26" w14:textId="77777777" w:rsidR="00EF1C85" w:rsidRPr="00E23266" w:rsidRDefault="00EF1C85" w:rsidP="00055ED6">
            <w:pPr>
              <w:jc w:val="center"/>
            </w:pPr>
          </w:p>
        </w:tc>
      </w:tr>
      <w:tr w:rsidR="00EF1C85" w:rsidRPr="00E23266" w14:paraId="3166028F" w14:textId="77777777" w:rsidTr="00C922AA">
        <w:trPr>
          <w:gridAfter w:val="1"/>
          <w:wAfter w:w="15" w:type="dxa"/>
          <w:trHeight w:val="300"/>
        </w:trPr>
        <w:tc>
          <w:tcPr>
            <w:tcW w:w="3544" w:type="dxa"/>
            <w:noWrap/>
            <w:hideMark/>
          </w:tcPr>
          <w:p w14:paraId="64FA85B5" w14:textId="77777777" w:rsidR="00EF1C85" w:rsidRPr="00E23266" w:rsidRDefault="00EF1C85" w:rsidP="00055ED6">
            <w:r w:rsidRPr="00E23266">
              <w:t>RUSSIA</w:t>
            </w:r>
          </w:p>
        </w:tc>
        <w:tc>
          <w:tcPr>
            <w:tcW w:w="2737" w:type="dxa"/>
          </w:tcPr>
          <w:p w14:paraId="79E852AF" w14:textId="4BBD6293" w:rsidR="00EF1C85" w:rsidRPr="00E23266" w:rsidRDefault="00CD51D5" w:rsidP="00055ED6">
            <w:pPr>
              <w:jc w:val="center"/>
            </w:pPr>
            <w:r>
              <w:t>YES</w:t>
            </w:r>
          </w:p>
        </w:tc>
        <w:tc>
          <w:tcPr>
            <w:tcW w:w="2781" w:type="dxa"/>
          </w:tcPr>
          <w:p w14:paraId="60B8ECEC" w14:textId="77777777" w:rsidR="00EF1C85" w:rsidRPr="00E23266" w:rsidRDefault="00EF1C85" w:rsidP="00055ED6">
            <w:pPr>
              <w:jc w:val="center"/>
            </w:pPr>
          </w:p>
        </w:tc>
      </w:tr>
      <w:tr w:rsidR="00EF1C85" w:rsidRPr="00E23266" w14:paraId="2B189083" w14:textId="77777777" w:rsidTr="00C922AA">
        <w:trPr>
          <w:gridAfter w:val="1"/>
          <w:wAfter w:w="15" w:type="dxa"/>
          <w:trHeight w:val="300"/>
        </w:trPr>
        <w:tc>
          <w:tcPr>
            <w:tcW w:w="3544" w:type="dxa"/>
            <w:noWrap/>
            <w:hideMark/>
          </w:tcPr>
          <w:p w14:paraId="317D0636" w14:textId="77777777" w:rsidR="00EF1C85" w:rsidRPr="00E23266" w:rsidRDefault="00EF1C85" w:rsidP="00055ED6">
            <w:r w:rsidRPr="00E23266">
              <w:t>SINGAPORE</w:t>
            </w:r>
          </w:p>
        </w:tc>
        <w:tc>
          <w:tcPr>
            <w:tcW w:w="2737" w:type="dxa"/>
          </w:tcPr>
          <w:p w14:paraId="24640C6D" w14:textId="4D53819D" w:rsidR="00EF1C85" w:rsidRPr="00E23266" w:rsidRDefault="00CD51D5" w:rsidP="00055ED6">
            <w:pPr>
              <w:jc w:val="center"/>
            </w:pPr>
            <w:r>
              <w:t>YES</w:t>
            </w:r>
          </w:p>
        </w:tc>
        <w:tc>
          <w:tcPr>
            <w:tcW w:w="2781" w:type="dxa"/>
          </w:tcPr>
          <w:p w14:paraId="2D3D7E07" w14:textId="77777777" w:rsidR="00EF1C85" w:rsidRPr="00E23266" w:rsidRDefault="00EF1C85" w:rsidP="00055ED6">
            <w:pPr>
              <w:jc w:val="center"/>
            </w:pPr>
          </w:p>
        </w:tc>
      </w:tr>
      <w:tr w:rsidR="00EF1C85" w:rsidRPr="00E23266" w14:paraId="085B8371" w14:textId="77777777" w:rsidTr="00C922AA">
        <w:trPr>
          <w:gridAfter w:val="1"/>
          <w:wAfter w:w="15" w:type="dxa"/>
          <w:trHeight w:val="300"/>
        </w:trPr>
        <w:tc>
          <w:tcPr>
            <w:tcW w:w="3544" w:type="dxa"/>
            <w:noWrap/>
            <w:hideMark/>
          </w:tcPr>
          <w:p w14:paraId="686CAD61" w14:textId="77777777" w:rsidR="00EF1C85" w:rsidRPr="00E23266" w:rsidRDefault="00EF1C85" w:rsidP="00055ED6">
            <w:r w:rsidRPr="00E23266">
              <w:t>SLOVENIA</w:t>
            </w:r>
          </w:p>
        </w:tc>
        <w:tc>
          <w:tcPr>
            <w:tcW w:w="2737" w:type="dxa"/>
          </w:tcPr>
          <w:p w14:paraId="2C44607E" w14:textId="34234406" w:rsidR="00EF1C85" w:rsidRPr="00E23266" w:rsidRDefault="00CD51D5" w:rsidP="00055ED6">
            <w:pPr>
              <w:jc w:val="center"/>
            </w:pPr>
            <w:r>
              <w:t>YES</w:t>
            </w:r>
          </w:p>
        </w:tc>
        <w:tc>
          <w:tcPr>
            <w:tcW w:w="2781" w:type="dxa"/>
          </w:tcPr>
          <w:p w14:paraId="56369E16" w14:textId="77777777" w:rsidR="00EF1C85" w:rsidRPr="00E23266" w:rsidRDefault="00EF1C85" w:rsidP="00055ED6">
            <w:pPr>
              <w:jc w:val="center"/>
            </w:pPr>
          </w:p>
        </w:tc>
      </w:tr>
      <w:tr w:rsidR="00EF1C85" w:rsidRPr="00E23266" w14:paraId="3F15F144" w14:textId="77777777" w:rsidTr="00C922AA">
        <w:trPr>
          <w:gridAfter w:val="1"/>
          <w:wAfter w:w="15" w:type="dxa"/>
          <w:trHeight w:val="300"/>
        </w:trPr>
        <w:tc>
          <w:tcPr>
            <w:tcW w:w="3544" w:type="dxa"/>
            <w:noWrap/>
            <w:hideMark/>
          </w:tcPr>
          <w:p w14:paraId="39CE4A89" w14:textId="77777777" w:rsidR="00EF1C85" w:rsidRPr="00E23266" w:rsidRDefault="00EF1C85" w:rsidP="00055ED6">
            <w:r w:rsidRPr="00E23266">
              <w:t>SOUTH AFRICA</w:t>
            </w:r>
          </w:p>
        </w:tc>
        <w:tc>
          <w:tcPr>
            <w:tcW w:w="2737" w:type="dxa"/>
          </w:tcPr>
          <w:p w14:paraId="3A0E445C" w14:textId="13A147DD" w:rsidR="00EF1C85" w:rsidRPr="00E23266" w:rsidRDefault="00CD51D5" w:rsidP="00055ED6">
            <w:pPr>
              <w:jc w:val="center"/>
            </w:pPr>
            <w:r>
              <w:t>YES</w:t>
            </w:r>
          </w:p>
        </w:tc>
        <w:tc>
          <w:tcPr>
            <w:tcW w:w="2781" w:type="dxa"/>
          </w:tcPr>
          <w:p w14:paraId="5061480D" w14:textId="77777777" w:rsidR="00EF1C85" w:rsidRPr="00E23266" w:rsidRDefault="00EF1C85" w:rsidP="00055ED6">
            <w:pPr>
              <w:jc w:val="center"/>
            </w:pPr>
          </w:p>
        </w:tc>
      </w:tr>
      <w:tr w:rsidR="00EF1C85" w:rsidRPr="00E23266" w14:paraId="2D01E407" w14:textId="77777777" w:rsidTr="00C922AA">
        <w:trPr>
          <w:gridAfter w:val="1"/>
          <w:wAfter w:w="15" w:type="dxa"/>
          <w:trHeight w:val="300"/>
        </w:trPr>
        <w:tc>
          <w:tcPr>
            <w:tcW w:w="3544" w:type="dxa"/>
            <w:noWrap/>
          </w:tcPr>
          <w:p w14:paraId="47D58FAD" w14:textId="77777777" w:rsidR="00EF1C85" w:rsidRPr="00E23266" w:rsidRDefault="00EF1C85" w:rsidP="00055ED6">
            <w:r w:rsidRPr="00E23266">
              <w:t>SPAIN</w:t>
            </w:r>
          </w:p>
        </w:tc>
        <w:tc>
          <w:tcPr>
            <w:tcW w:w="2737" w:type="dxa"/>
          </w:tcPr>
          <w:p w14:paraId="66F5AEBF" w14:textId="5871FE3D" w:rsidR="00EF1C85" w:rsidRPr="00E23266" w:rsidRDefault="00CD51D5" w:rsidP="00055ED6">
            <w:pPr>
              <w:jc w:val="center"/>
            </w:pPr>
            <w:r>
              <w:t>YES</w:t>
            </w:r>
          </w:p>
        </w:tc>
        <w:tc>
          <w:tcPr>
            <w:tcW w:w="2781" w:type="dxa"/>
          </w:tcPr>
          <w:p w14:paraId="7A3DB97D" w14:textId="77777777" w:rsidR="00EF1C85" w:rsidRPr="00E23266" w:rsidRDefault="00EF1C85" w:rsidP="00055ED6">
            <w:pPr>
              <w:jc w:val="center"/>
            </w:pPr>
          </w:p>
        </w:tc>
      </w:tr>
      <w:tr w:rsidR="00EF1C85" w:rsidRPr="00E23266" w14:paraId="6A97E415" w14:textId="77777777" w:rsidTr="00C922AA">
        <w:trPr>
          <w:gridAfter w:val="1"/>
          <w:wAfter w:w="15" w:type="dxa"/>
          <w:trHeight w:val="300"/>
        </w:trPr>
        <w:tc>
          <w:tcPr>
            <w:tcW w:w="3544" w:type="dxa"/>
            <w:noWrap/>
            <w:hideMark/>
          </w:tcPr>
          <w:p w14:paraId="3C959E82" w14:textId="77777777" w:rsidR="00EF1C85" w:rsidRPr="00E23266" w:rsidRDefault="00EF1C85" w:rsidP="00055ED6">
            <w:r w:rsidRPr="00E23266">
              <w:t>SWEDEN</w:t>
            </w:r>
          </w:p>
        </w:tc>
        <w:tc>
          <w:tcPr>
            <w:tcW w:w="2737" w:type="dxa"/>
          </w:tcPr>
          <w:p w14:paraId="52EEC362" w14:textId="235336B5" w:rsidR="00EF1C85" w:rsidRPr="00E23266" w:rsidRDefault="00CD51D5" w:rsidP="00055ED6">
            <w:pPr>
              <w:jc w:val="center"/>
            </w:pPr>
            <w:r>
              <w:t>ABSTAIN</w:t>
            </w:r>
          </w:p>
        </w:tc>
        <w:tc>
          <w:tcPr>
            <w:tcW w:w="2781" w:type="dxa"/>
          </w:tcPr>
          <w:p w14:paraId="2CCA5E7E" w14:textId="77777777" w:rsidR="00EF1C85" w:rsidRPr="00E23266" w:rsidRDefault="00EF1C85" w:rsidP="00055ED6">
            <w:pPr>
              <w:jc w:val="center"/>
            </w:pPr>
          </w:p>
        </w:tc>
      </w:tr>
      <w:tr w:rsidR="00EF1C85" w:rsidRPr="00E23266" w14:paraId="56F56E0D" w14:textId="77777777" w:rsidTr="00C922AA">
        <w:trPr>
          <w:gridAfter w:val="1"/>
          <w:wAfter w:w="15" w:type="dxa"/>
          <w:trHeight w:val="300"/>
        </w:trPr>
        <w:tc>
          <w:tcPr>
            <w:tcW w:w="3544" w:type="dxa"/>
            <w:noWrap/>
            <w:hideMark/>
          </w:tcPr>
          <w:p w14:paraId="6015F170" w14:textId="77777777" w:rsidR="00EF1C85" w:rsidRPr="00E23266" w:rsidRDefault="00EF1C85" w:rsidP="00055ED6">
            <w:r w:rsidRPr="00E23266">
              <w:t>SWITZERLAND</w:t>
            </w:r>
          </w:p>
        </w:tc>
        <w:tc>
          <w:tcPr>
            <w:tcW w:w="2737" w:type="dxa"/>
          </w:tcPr>
          <w:p w14:paraId="44DC4089" w14:textId="1318E6AD" w:rsidR="00EF1C85" w:rsidRPr="00E23266" w:rsidRDefault="00CD51D5" w:rsidP="00055ED6">
            <w:pPr>
              <w:jc w:val="center"/>
            </w:pPr>
            <w:r>
              <w:t>ABSTAIN</w:t>
            </w:r>
          </w:p>
        </w:tc>
        <w:tc>
          <w:tcPr>
            <w:tcW w:w="2781" w:type="dxa"/>
          </w:tcPr>
          <w:p w14:paraId="50A4A25B" w14:textId="77777777" w:rsidR="00EF1C85" w:rsidRPr="00E23266" w:rsidRDefault="00EF1C85" w:rsidP="00055ED6">
            <w:pPr>
              <w:jc w:val="center"/>
            </w:pPr>
          </w:p>
        </w:tc>
      </w:tr>
      <w:tr w:rsidR="00EF1C85" w:rsidRPr="00E23266" w14:paraId="347ABF7E" w14:textId="77777777" w:rsidTr="00C922AA">
        <w:trPr>
          <w:gridAfter w:val="1"/>
          <w:wAfter w:w="15" w:type="dxa"/>
          <w:trHeight w:val="300"/>
        </w:trPr>
        <w:tc>
          <w:tcPr>
            <w:tcW w:w="3544" w:type="dxa"/>
            <w:noWrap/>
            <w:hideMark/>
          </w:tcPr>
          <w:p w14:paraId="208BBF44" w14:textId="77777777" w:rsidR="00EF1C85" w:rsidRPr="00E23266" w:rsidRDefault="00EF1C85" w:rsidP="00055ED6">
            <w:r w:rsidRPr="00E23266">
              <w:t>TURKEY</w:t>
            </w:r>
          </w:p>
        </w:tc>
        <w:tc>
          <w:tcPr>
            <w:tcW w:w="2737" w:type="dxa"/>
          </w:tcPr>
          <w:p w14:paraId="2C3565AD" w14:textId="792A63F1" w:rsidR="00EF1C85" w:rsidRPr="00E23266" w:rsidRDefault="00CD51D5" w:rsidP="00055ED6">
            <w:pPr>
              <w:jc w:val="center"/>
            </w:pPr>
            <w:r>
              <w:t>YES</w:t>
            </w:r>
          </w:p>
        </w:tc>
        <w:tc>
          <w:tcPr>
            <w:tcW w:w="2781" w:type="dxa"/>
          </w:tcPr>
          <w:p w14:paraId="178A6CC0" w14:textId="77777777" w:rsidR="00EF1C85" w:rsidRPr="00E23266" w:rsidRDefault="00EF1C85" w:rsidP="00055ED6">
            <w:pPr>
              <w:jc w:val="center"/>
            </w:pPr>
          </w:p>
        </w:tc>
      </w:tr>
      <w:tr w:rsidR="00EF1C85" w:rsidRPr="00E23266" w14:paraId="17BFDAAE" w14:textId="77777777" w:rsidTr="00C922AA">
        <w:trPr>
          <w:gridAfter w:val="1"/>
          <w:wAfter w:w="15" w:type="dxa"/>
          <w:trHeight w:val="300"/>
        </w:trPr>
        <w:tc>
          <w:tcPr>
            <w:tcW w:w="3544" w:type="dxa"/>
            <w:noWrap/>
            <w:hideMark/>
          </w:tcPr>
          <w:p w14:paraId="64111206" w14:textId="77777777" w:rsidR="00EF1C85" w:rsidRPr="00E23266" w:rsidRDefault="00EF1C85" w:rsidP="00055ED6">
            <w:r w:rsidRPr="00E23266">
              <w:t>UNITED ARAB EMIRATES</w:t>
            </w:r>
          </w:p>
        </w:tc>
        <w:tc>
          <w:tcPr>
            <w:tcW w:w="2737" w:type="dxa"/>
          </w:tcPr>
          <w:p w14:paraId="7DED546E" w14:textId="2076B4A1" w:rsidR="00EF1C85" w:rsidRPr="00E23266" w:rsidRDefault="00CD51D5" w:rsidP="00055ED6">
            <w:pPr>
              <w:jc w:val="center"/>
            </w:pPr>
            <w:r>
              <w:t>YES</w:t>
            </w:r>
          </w:p>
        </w:tc>
        <w:tc>
          <w:tcPr>
            <w:tcW w:w="2781" w:type="dxa"/>
          </w:tcPr>
          <w:p w14:paraId="14CD0184" w14:textId="77777777" w:rsidR="00EF1C85" w:rsidRPr="00E23266" w:rsidRDefault="00EF1C85" w:rsidP="00055ED6">
            <w:pPr>
              <w:jc w:val="center"/>
            </w:pPr>
          </w:p>
        </w:tc>
      </w:tr>
      <w:tr w:rsidR="00EF1C85" w:rsidRPr="00E23266" w14:paraId="0FA17F93" w14:textId="77777777" w:rsidTr="00C922AA">
        <w:trPr>
          <w:gridAfter w:val="1"/>
          <w:wAfter w:w="15" w:type="dxa"/>
          <w:trHeight w:val="300"/>
        </w:trPr>
        <w:tc>
          <w:tcPr>
            <w:tcW w:w="3544" w:type="dxa"/>
            <w:noWrap/>
            <w:hideMark/>
          </w:tcPr>
          <w:p w14:paraId="363501C1" w14:textId="77777777" w:rsidR="00EF1C85" w:rsidRPr="00E23266" w:rsidRDefault="00EF1C85" w:rsidP="00055ED6">
            <w:r w:rsidRPr="00E23266">
              <w:t>UNITED KINGDOM</w:t>
            </w:r>
          </w:p>
        </w:tc>
        <w:tc>
          <w:tcPr>
            <w:tcW w:w="2737" w:type="dxa"/>
          </w:tcPr>
          <w:p w14:paraId="2A9119F6" w14:textId="329EB138" w:rsidR="00EF1C85" w:rsidRPr="00E23266" w:rsidRDefault="00CD51D5" w:rsidP="00055ED6">
            <w:pPr>
              <w:jc w:val="center"/>
            </w:pPr>
            <w:r>
              <w:t>YES</w:t>
            </w:r>
          </w:p>
        </w:tc>
        <w:tc>
          <w:tcPr>
            <w:tcW w:w="2781" w:type="dxa"/>
          </w:tcPr>
          <w:p w14:paraId="1B9DCBD6" w14:textId="77777777" w:rsidR="00EF1C85" w:rsidRPr="00E23266" w:rsidRDefault="00EF1C85" w:rsidP="00055ED6">
            <w:pPr>
              <w:jc w:val="center"/>
            </w:pPr>
          </w:p>
        </w:tc>
      </w:tr>
      <w:tr w:rsidR="00EF1C85" w:rsidRPr="00E23266" w14:paraId="276F9F8A" w14:textId="77777777" w:rsidTr="00C922AA">
        <w:trPr>
          <w:gridAfter w:val="1"/>
          <w:wAfter w:w="15" w:type="dxa"/>
          <w:trHeight w:val="300"/>
        </w:trPr>
        <w:tc>
          <w:tcPr>
            <w:tcW w:w="3544" w:type="dxa"/>
            <w:noWrap/>
            <w:hideMark/>
          </w:tcPr>
          <w:p w14:paraId="41A7F209" w14:textId="77777777" w:rsidR="00EF1C85" w:rsidRPr="00E23266" w:rsidRDefault="00EF1C85" w:rsidP="00055ED6">
            <w:r w:rsidRPr="00E23266">
              <w:t>UNITED STATES OF AMERICA</w:t>
            </w:r>
          </w:p>
        </w:tc>
        <w:tc>
          <w:tcPr>
            <w:tcW w:w="2737" w:type="dxa"/>
          </w:tcPr>
          <w:p w14:paraId="62FD0F9F" w14:textId="6F2EDCC1" w:rsidR="00EF1C85" w:rsidRPr="00E23266" w:rsidRDefault="00CD51D5" w:rsidP="00055ED6">
            <w:pPr>
              <w:jc w:val="center"/>
            </w:pPr>
            <w:r>
              <w:t>YES</w:t>
            </w:r>
          </w:p>
        </w:tc>
        <w:tc>
          <w:tcPr>
            <w:tcW w:w="2781" w:type="dxa"/>
          </w:tcPr>
          <w:p w14:paraId="214D2420" w14:textId="4958B6B7" w:rsidR="00EF1C85" w:rsidRPr="00E23266" w:rsidRDefault="00CD51D5" w:rsidP="00055ED6">
            <w:pPr>
              <w:jc w:val="center"/>
            </w:pPr>
            <w:r>
              <w:t xml:space="preserve">SEE ANNEX A </w:t>
            </w:r>
          </w:p>
        </w:tc>
      </w:tr>
      <w:tr w:rsidR="00C922AA" w:rsidRPr="006C7644" w14:paraId="37978F62" w14:textId="77777777" w:rsidTr="00C922AA">
        <w:trPr>
          <w:gridAfter w:val="1"/>
          <w:wAfter w:w="10" w:type="dxa"/>
          <w:trHeight w:val="402"/>
        </w:trPr>
        <w:tc>
          <w:tcPr>
            <w:tcW w:w="3544" w:type="dxa"/>
            <w:vMerge w:val="restart"/>
            <w:noWrap/>
          </w:tcPr>
          <w:p w14:paraId="32783E5F" w14:textId="77777777" w:rsidR="00C922AA" w:rsidRPr="006C7644" w:rsidRDefault="00C922AA" w:rsidP="00BE0022">
            <w:pPr>
              <w:rPr>
                <w:rFonts w:ascii="Arial" w:hAnsi="Arial" w:cs="Arial"/>
                <w:b/>
                <w:sz w:val="20"/>
                <w:szCs w:val="20"/>
              </w:rPr>
            </w:pPr>
            <w:r w:rsidRPr="006C7644">
              <w:rPr>
                <w:rFonts w:ascii="Arial" w:hAnsi="Arial" w:cs="Arial"/>
                <w:b/>
                <w:sz w:val="20"/>
                <w:szCs w:val="20"/>
              </w:rPr>
              <w:t>Members Voting:   36</w:t>
            </w:r>
          </w:p>
          <w:p w14:paraId="49FD9515" w14:textId="2FDCEB96" w:rsidR="00C922AA" w:rsidRDefault="00C922AA" w:rsidP="00BE0022">
            <w:pPr>
              <w:rPr>
                <w:rFonts w:ascii="Arial" w:hAnsi="Arial" w:cs="Arial"/>
                <w:b/>
                <w:sz w:val="20"/>
                <w:szCs w:val="20"/>
              </w:rPr>
            </w:pPr>
            <w:r w:rsidRPr="006C7644">
              <w:rPr>
                <w:rFonts w:ascii="Arial" w:hAnsi="Arial" w:cs="Arial"/>
                <w:b/>
                <w:sz w:val="20"/>
                <w:szCs w:val="20"/>
              </w:rPr>
              <w:lastRenderedPageBreak/>
              <w:t xml:space="preserve">Members in favour: </w:t>
            </w:r>
            <w:r w:rsidR="00CD51D5">
              <w:rPr>
                <w:rFonts w:ascii="Arial" w:hAnsi="Arial" w:cs="Arial"/>
                <w:b/>
                <w:sz w:val="20"/>
                <w:szCs w:val="20"/>
              </w:rPr>
              <w:t>24</w:t>
            </w:r>
          </w:p>
          <w:p w14:paraId="49469EE0" w14:textId="3549D8DC" w:rsidR="00572AF4" w:rsidRPr="006C7644" w:rsidRDefault="00572AF4" w:rsidP="00BE0022">
            <w:pPr>
              <w:rPr>
                <w:rFonts w:ascii="Arial" w:hAnsi="Arial" w:cs="Arial"/>
                <w:b/>
                <w:sz w:val="20"/>
                <w:szCs w:val="20"/>
              </w:rPr>
            </w:pPr>
            <w:r>
              <w:rPr>
                <w:rFonts w:ascii="Arial" w:hAnsi="Arial" w:cs="Arial"/>
                <w:b/>
                <w:bCs/>
                <w:sz w:val="20"/>
                <w:szCs w:val="20"/>
              </w:rPr>
              <w:t>No: 1</w:t>
            </w:r>
          </w:p>
          <w:p w14:paraId="204D26EA" w14:textId="47569CE8" w:rsidR="00C922AA" w:rsidRDefault="00C922AA" w:rsidP="00BE0022">
            <w:pPr>
              <w:rPr>
                <w:rFonts w:ascii="Arial" w:hAnsi="Arial" w:cs="Arial"/>
                <w:b/>
                <w:bCs/>
                <w:sz w:val="20"/>
                <w:szCs w:val="20"/>
              </w:rPr>
            </w:pPr>
            <w:r w:rsidRPr="006C7644">
              <w:rPr>
                <w:rFonts w:ascii="Arial" w:hAnsi="Arial" w:cs="Arial"/>
                <w:b/>
                <w:bCs/>
                <w:sz w:val="20"/>
                <w:szCs w:val="20"/>
              </w:rPr>
              <w:t xml:space="preserve">NR: </w:t>
            </w:r>
            <w:r w:rsidR="00572AF4">
              <w:rPr>
                <w:rFonts w:ascii="Arial" w:hAnsi="Arial" w:cs="Arial"/>
                <w:b/>
                <w:bCs/>
                <w:sz w:val="20"/>
                <w:szCs w:val="20"/>
              </w:rPr>
              <w:t>4</w:t>
            </w:r>
          </w:p>
          <w:p w14:paraId="4ADAA225" w14:textId="097385B3" w:rsidR="00C922AA" w:rsidRPr="006C7644" w:rsidRDefault="00C922AA" w:rsidP="00BE0022">
            <w:pPr>
              <w:rPr>
                <w:rFonts w:ascii="Arial" w:hAnsi="Arial" w:cs="Arial"/>
                <w:b/>
                <w:bCs/>
                <w:sz w:val="20"/>
                <w:szCs w:val="20"/>
              </w:rPr>
            </w:pPr>
            <w:r>
              <w:rPr>
                <w:rFonts w:ascii="Arial" w:hAnsi="Arial" w:cs="Arial"/>
                <w:b/>
                <w:bCs/>
                <w:sz w:val="20"/>
                <w:szCs w:val="20"/>
              </w:rPr>
              <w:t xml:space="preserve">Abstain: </w:t>
            </w:r>
            <w:r w:rsidR="00CD51D5">
              <w:rPr>
                <w:rFonts w:ascii="Arial" w:hAnsi="Arial" w:cs="Arial"/>
                <w:b/>
                <w:bCs/>
                <w:sz w:val="20"/>
                <w:szCs w:val="20"/>
              </w:rPr>
              <w:t xml:space="preserve">7 </w:t>
            </w:r>
          </w:p>
        </w:tc>
        <w:tc>
          <w:tcPr>
            <w:tcW w:w="5523" w:type="dxa"/>
            <w:gridSpan w:val="2"/>
            <w:noWrap/>
          </w:tcPr>
          <w:p w14:paraId="408B35B1" w14:textId="77777777" w:rsidR="00C922AA" w:rsidRPr="006C7644" w:rsidRDefault="00C922AA" w:rsidP="00BE0022">
            <w:pPr>
              <w:rPr>
                <w:rFonts w:ascii="Arial" w:hAnsi="Arial" w:cs="Arial"/>
                <w:sz w:val="20"/>
                <w:szCs w:val="20"/>
              </w:rPr>
            </w:pPr>
            <w:r w:rsidRPr="006C7644">
              <w:rPr>
                <w:rFonts w:ascii="Arial" w:hAnsi="Arial" w:cs="Arial"/>
                <w:b/>
                <w:sz w:val="20"/>
                <w:szCs w:val="20"/>
              </w:rPr>
              <w:lastRenderedPageBreak/>
              <w:t>Final decision: Approved</w:t>
            </w:r>
          </w:p>
        </w:tc>
      </w:tr>
      <w:tr w:rsidR="00C922AA" w:rsidRPr="006C7644" w14:paraId="550D413F" w14:textId="77777777" w:rsidTr="00C922AA">
        <w:trPr>
          <w:gridAfter w:val="1"/>
          <w:wAfter w:w="10" w:type="dxa"/>
          <w:trHeight w:val="402"/>
        </w:trPr>
        <w:tc>
          <w:tcPr>
            <w:tcW w:w="3544" w:type="dxa"/>
            <w:vMerge/>
            <w:noWrap/>
          </w:tcPr>
          <w:p w14:paraId="4C647266" w14:textId="77777777" w:rsidR="00C922AA" w:rsidRPr="006C7644" w:rsidRDefault="00C922AA" w:rsidP="00BE0022">
            <w:pPr>
              <w:rPr>
                <w:rFonts w:ascii="Arial" w:hAnsi="Arial" w:cs="Arial"/>
                <w:b/>
                <w:sz w:val="20"/>
                <w:szCs w:val="20"/>
              </w:rPr>
            </w:pPr>
          </w:p>
        </w:tc>
        <w:tc>
          <w:tcPr>
            <w:tcW w:w="5523" w:type="dxa"/>
            <w:gridSpan w:val="2"/>
            <w:noWrap/>
          </w:tcPr>
          <w:p w14:paraId="44859E0D" w14:textId="1C869260" w:rsidR="00C922AA" w:rsidRPr="006C7644" w:rsidRDefault="00C922AA" w:rsidP="00BE0022">
            <w:pPr>
              <w:rPr>
                <w:rFonts w:ascii="Arial" w:hAnsi="Arial" w:cs="Arial"/>
                <w:b/>
                <w:sz w:val="20"/>
                <w:szCs w:val="20"/>
              </w:rPr>
            </w:pPr>
            <w:r w:rsidRPr="006C7644">
              <w:rPr>
                <w:rFonts w:ascii="Arial" w:hAnsi="Arial" w:cs="Arial"/>
                <w:b/>
                <w:sz w:val="20"/>
                <w:szCs w:val="20"/>
              </w:rPr>
              <w:t>Status on</w:t>
            </w:r>
            <w:r>
              <w:rPr>
                <w:rFonts w:ascii="Arial" w:hAnsi="Arial" w:cs="Arial"/>
                <w:b/>
                <w:sz w:val="20"/>
                <w:szCs w:val="20"/>
              </w:rPr>
              <w:t>:</w:t>
            </w:r>
            <w:r w:rsidRPr="006C7644">
              <w:rPr>
                <w:rFonts w:ascii="Arial" w:hAnsi="Arial" w:cs="Arial"/>
                <w:b/>
                <w:sz w:val="20"/>
                <w:szCs w:val="20"/>
              </w:rPr>
              <w:t xml:space="preserve"> 2</w:t>
            </w:r>
            <w:r>
              <w:rPr>
                <w:rFonts w:ascii="Arial" w:hAnsi="Arial" w:cs="Arial"/>
                <w:b/>
                <w:sz w:val="20"/>
                <w:szCs w:val="20"/>
              </w:rPr>
              <w:t>3</w:t>
            </w:r>
            <w:r w:rsidRPr="006C7644">
              <w:rPr>
                <w:rFonts w:ascii="Arial" w:hAnsi="Arial" w:cs="Arial"/>
                <w:b/>
                <w:sz w:val="20"/>
                <w:szCs w:val="20"/>
              </w:rPr>
              <w:t xml:space="preserve"> </w:t>
            </w:r>
            <w:r w:rsidR="00572AF4">
              <w:rPr>
                <w:rFonts w:ascii="Arial" w:hAnsi="Arial" w:cs="Arial"/>
                <w:b/>
                <w:sz w:val="20"/>
                <w:szCs w:val="20"/>
              </w:rPr>
              <w:t>08 07</w:t>
            </w:r>
          </w:p>
        </w:tc>
      </w:tr>
    </w:tbl>
    <w:p w14:paraId="7597C956" w14:textId="77777777" w:rsidR="00D118E3" w:rsidRDefault="00D118E3" w:rsidP="00D118E3">
      <w:pPr>
        <w:spacing w:after="0" w:line="240" w:lineRule="auto"/>
        <w:rPr>
          <w:rFonts w:ascii="Arial" w:eastAsia="Times New Roman" w:hAnsi="Arial" w:cs="Arial"/>
          <w:b/>
        </w:rPr>
      </w:pPr>
    </w:p>
    <w:p w14:paraId="420D203B" w14:textId="4F8FD38D" w:rsidR="00C922AA" w:rsidRDefault="00C922AA" w:rsidP="00D118E3">
      <w:pPr>
        <w:spacing w:after="0" w:line="240" w:lineRule="auto"/>
        <w:rPr>
          <w:rFonts w:ascii="Arial" w:eastAsia="Times New Roman" w:hAnsi="Arial" w:cs="Arial"/>
          <w:b/>
        </w:rPr>
      </w:pPr>
      <w:r w:rsidRPr="00C922AA">
        <w:rPr>
          <w:rFonts w:ascii="Arial" w:eastAsia="Times New Roman" w:hAnsi="Arial" w:cs="Arial"/>
          <w:b/>
        </w:rPr>
        <w:t xml:space="preserve">Do you </w:t>
      </w:r>
      <w:r w:rsidR="00280553" w:rsidRPr="00280553">
        <w:rPr>
          <w:rFonts w:ascii="Arial" w:eastAsia="Times New Roman" w:hAnsi="Arial" w:cs="Arial"/>
          <w:b/>
        </w:rPr>
        <w:t>agree with the proposed amendments to IECEx TCD 60079, ISO 80079 Series and ISO 16852 Ed 8.1?</w:t>
      </w:r>
    </w:p>
    <w:p w14:paraId="5BB3AAC1" w14:textId="77777777" w:rsidR="00D118E3" w:rsidRDefault="00D118E3" w:rsidP="00D118E3">
      <w:pPr>
        <w:spacing w:after="0" w:line="240" w:lineRule="auto"/>
        <w:rPr>
          <w:rFonts w:ascii="Arial" w:eastAsia="Times New Roman" w:hAnsi="Arial" w:cs="Arial"/>
          <w:b/>
        </w:rPr>
      </w:pPr>
    </w:p>
    <w:p w14:paraId="3117F55F" w14:textId="15463B6D" w:rsidR="00756EA6" w:rsidRDefault="00C922AA" w:rsidP="00D118E3">
      <w:pPr>
        <w:spacing w:after="0" w:line="240" w:lineRule="auto"/>
        <w:rPr>
          <w:rFonts w:ascii="Arial" w:eastAsia="Times New Roman" w:hAnsi="Arial" w:cs="Arial"/>
          <w:b/>
        </w:rPr>
      </w:pPr>
      <w:r w:rsidRPr="006C7644">
        <w:rPr>
          <w:rFonts w:ascii="Arial" w:eastAsia="Times New Roman" w:hAnsi="Arial" w:cs="Arial"/>
          <w:b/>
        </w:rPr>
        <w:t>Yes =</w:t>
      </w:r>
      <w:r>
        <w:rPr>
          <w:rFonts w:ascii="Arial" w:eastAsia="Times New Roman" w:hAnsi="Arial" w:cs="Arial"/>
          <w:b/>
        </w:rPr>
        <w:t xml:space="preserve"> </w:t>
      </w:r>
      <w:r w:rsidRPr="006C7644">
        <w:rPr>
          <w:rFonts w:ascii="Arial" w:eastAsia="Times New Roman" w:hAnsi="Arial" w:cs="Arial"/>
          <w:b/>
        </w:rPr>
        <w:t xml:space="preserve">In favour </w:t>
      </w:r>
      <w:r w:rsidRPr="006C7644">
        <w:rPr>
          <w:rFonts w:ascii="Arial" w:eastAsia="Times New Roman" w:hAnsi="Arial" w:cs="Arial"/>
          <w:b/>
        </w:rPr>
        <w:tab/>
      </w:r>
      <w:r w:rsidRPr="006C7644">
        <w:rPr>
          <w:rFonts w:ascii="Arial" w:eastAsia="Times New Roman" w:hAnsi="Arial" w:cs="Arial"/>
          <w:b/>
        </w:rPr>
        <w:tab/>
        <w:t>No = Against</w:t>
      </w:r>
      <w:r w:rsidRPr="006C7644">
        <w:rPr>
          <w:rFonts w:ascii="Arial" w:eastAsia="Times New Roman" w:hAnsi="Arial" w:cs="Arial"/>
          <w:b/>
        </w:rPr>
        <w:tab/>
      </w:r>
      <w:r w:rsidRPr="006C7644">
        <w:rPr>
          <w:rFonts w:ascii="Arial" w:eastAsia="Times New Roman" w:hAnsi="Arial" w:cs="Arial"/>
          <w:b/>
        </w:rPr>
        <w:tab/>
        <w:t>NR</w:t>
      </w:r>
      <w:r>
        <w:rPr>
          <w:rFonts w:ascii="Arial" w:eastAsia="Times New Roman" w:hAnsi="Arial" w:cs="Arial"/>
          <w:b/>
        </w:rPr>
        <w:t xml:space="preserve"> =</w:t>
      </w:r>
      <w:r w:rsidRPr="006C7644">
        <w:rPr>
          <w:rFonts w:ascii="Arial" w:eastAsia="Times New Roman" w:hAnsi="Arial" w:cs="Arial"/>
          <w:b/>
        </w:rPr>
        <w:t xml:space="preserve"> Not returned</w:t>
      </w:r>
      <w:r w:rsidRPr="006C7644">
        <w:rPr>
          <w:rFonts w:ascii="Arial" w:eastAsia="Times New Roman" w:hAnsi="Arial" w:cs="Arial"/>
          <w:b/>
        </w:rPr>
        <w:tab/>
        <w:t>Abstain</w:t>
      </w:r>
    </w:p>
    <w:p w14:paraId="426277B3" w14:textId="77777777" w:rsidR="00D118E3" w:rsidRDefault="00D118E3" w:rsidP="00D118E3">
      <w:pPr>
        <w:pBdr>
          <w:bottom w:val="single" w:sz="4" w:space="1" w:color="auto"/>
        </w:pBdr>
        <w:spacing w:after="0" w:line="240" w:lineRule="auto"/>
        <w:rPr>
          <w:rFonts w:ascii="Arial" w:eastAsia="Times New Roman" w:hAnsi="Arial" w:cs="Arial"/>
          <w:b/>
        </w:rPr>
      </w:pPr>
    </w:p>
    <w:p w14:paraId="7D75E56D" w14:textId="183C68AA" w:rsidR="00756EA6" w:rsidRDefault="00756EA6" w:rsidP="00D118E3">
      <w:pPr>
        <w:spacing w:after="0" w:line="240" w:lineRule="auto"/>
        <w:jc w:val="center"/>
        <w:rPr>
          <w:rFonts w:ascii="Arial" w:eastAsia="Times New Roman" w:hAnsi="Arial" w:cs="Arial"/>
          <w:b/>
        </w:rPr>
      </w:pPr>
      <w:r>
        <w:rPr>
          <w:rFonts w:ascii="Arial" w:eastAsia="Times New Roman" w:hAnsi="Arial" w:cs="Arial"/>
          <w:b/>
        </w:rPr>
        <w:t>ANNEX A</w:t>
      </w:r>
    </w:p>
    <w:p w14:paraId="6087F229" w14:textId="77777777" w:rsidR="00D118E3" w:rsidRDefault="00D118E3" w:rsidP="00D118E3">
      <w:pPr>
        <w:spacing w:after="0" w:line="240" w:lineRule="auto"/>
        <w:jc w:val="center"/>
        <w:rPr>
          <w:rFonts w:ascii="Arial" w:eastAsia="Times New Roman" w:hAnsi="Arial" w:cs="Arial"/>
          <w:b/>
        </w:rPr>
      </w:pPr>
    </w:p>
    <w:p w14:paraId="74B440F0" w14:textId="53238E8D" w:rsidR="00756EA6" w:rsidRPr="00D118E3" w:rsidRDefault="00572AF4" w:rsidP="00D118E3">
      <w:pPr>
        <w:spacing w:after="0" w:line="240" w:lineRule="auto"/>
        <w:rPr>
          <w:rFonts w:ascii="Arial" w:eastAsia="Times New Roman" w:hAnsi="Arial" w:cs="Arial"/>
          <w:b/>
          <w:u w:val="single"/>
        </w:rPr>
      </w:pPr>
      <w:bookmarkStart w:id="1" w:name="_Hlk142550102"/>
      <w:r w:rsidRPr="00D118E3">
        <w:rPr>
          <w:rFonts w:ascii="Arial" w:eastAsia="Times New Roman" w:hAnsi="Arial" w:cs="Arial"/>
          <w:b/>
          <w:u w:val="single"/>
        </w:rPr>
        <w:t>BR</w:t>
      </w:r>
    </w:p>
    <w:p w14:paraId="162087C6" w14:textId="352DDF85" w:rsidR="00572AF4" w:rsidRPr="00572AF4" w:rsidRDefault="00572AF4" w:rsidP="00572AF4">
      <w:pPr>
        <w:rPr>
          <w:rFonts w:ascii="Arial" w:eastAsia="Times New Roman" w:hAnsi="Arial" w:cs="Arial"/>
          <w:bCs/>
        </w:rPr>
      </w:pPr>
      <w:r w:rsidRPr="00572AF4">
        <w:rPr>
          <w:rFonts w:ascii="Arial" w:eastAsia="Times New Roman" w:hAnsi="Arial" w:cs="Arial"/>
          <w:bCs/>
        </w:rPr>
        <w:t>The text on ATF in Clause 15 should be further discussed before the publication of the TCD.</w:t>
      </w:r>
    </w:p>
    <w:p w14:paraId="3BE4BDBE" w14:textId="2E118C2F" w:rsidR="00572AF4" w:rsidRDefault="0000321A" w:rsidP="00572AF4">
      <w:pPr>
        <w:rPr>
          <w:rFonts w:ascii="Arial" w:eastAsia="Times New Roman" w:hAnsi="Arial" w:cs="Arial"/>
          <w:b/>
        </w:rPr>
      </w:pPr>
      <w:r>
        <w:rPr>
          <w:rFonts w:ascii="Arial" w:eastAsia="Times New Roman" w:hAnsi="Arial" w:cs="Arial"/>
          <w:b/>
        </w:rPr>
        <w:t>Response</w:t>
      </w:r>
    </w:p>
    <w:p w14:paraId="723BA962" w14:textId="08DACD76" w:rsidR="0000321A" w:rsidRDefault="0000321A" w:rsidP="00572AF4">
      <w:pPr>
        <w:rPr>
          <w:rFonts w:ascii="Arial" w:eastAsia="Times New Roman" w:hAnsi="Arial" w:cs="Arial"/>
          <w:b/>
        </w:rPr>
      </w:pPr>
      <w:r>
        <w:rPr>
          <w:rFonts w:ascii="Arial" w:eastAsia="Times New Roman" w:hAnsi="Arial" w:cs="Arial"/>
          <w:b/>
        </w:rPr>
        <w:t>ExMC WG 02 Convenor will forward all comments to the WG for consideration.</w:t>
      </w:r>
    </w:p>
    <w:bookmarkEnd w:id="1"/>
    <w:p w14:paraId="06108CDB" w14:textId="730CA0C8" w:rsidR="00572AF4" w:rsidRPr="00D118E3" w:rsidRDefault="00572AF4" w:rsidP="00572AF4">
      <w:pPr>
        <w:rPr>
          <w:rFonts w:ascii="Arial" w:eastAsia="Times New Roman" w:hAnsi="Arial" w:cs="Arial"/>
          <w:b/>
          <w:u w:val="single"/>
        </w:rPr>
      </w:pPr>
      <w:r w:rsidRPr="00D118E3">
        <w:rPr>
          <w:rFonts w:ascii="Arial" w:eastAsia="Times New Roman" w:hAnsi="Arial" w:cs="Arial"/>
          <w:b/>
          <w:u w:val="single"/>
        </w:rPr>
        <w:t>FI</w:t>
      </w:r>
    </w:p>
    <w:p w14:paraId="5D06A40C" w14:textId="77777777" w:rsidR="00572AF4" w:rsidRPr="00572AF4" w:rsidRDefault="00572AF4" w:rsidP="00572AF4">
      <w:pPr>
        <w:rPr>
          <w:rFonts w:ascii="Arial" w:eastAsia="Times New Roman" w:hAnsi="Arial" w:cs="Arial"/>
          <w:b/>
        </w:rPr>
      </w:pPr>
      <w:r w:rsidRPr="00572AF4">
        <w:rPr>
          <w:rFonts w:ascii="Arial" w:eastAsia="Times New Roman" w:hAnsi="Arial" w:cs="Arial"/>
          <w:b/>
        </w:rPr>
        <w:t>IEC 60079-28:</w:t>
      </w:r>
    </w:p>
    <w:p w14:paraId="62D035C7" w14:textId="77777777" w:rsidR="00572AF4" w:rsidRPr="00572AF4" w:rsidRDefault="00572AF4" w:rsidP="00572AF4">
      <w:pPr>
        <w:rPr>
          <w:rFonts w:ascii="Arial" w:eastAsia="Times New Roman" w:hAnsi="Arial" w:cs="Arial"/>
          <w:bCs/>
        </w:rPr>
      </w:pPr>
      <w:r w:rsidRPr="00572AF4">
        <w:rPr>
          <w:rFonts w:ascii="Arial" w:eastAsia="Times New Roman" w:hAnsi="Arial" w:cs="Arial"/>
          <w:bCs/>
        </w:rPr>
        <w:t>"In this case the subcontracting body will require an assessment by IECEx." has been modified to "In this case the subcontracting body will require an assessment by IECEx and be considered an ATF."</w:t>
      </w:r>
    </w:p>
    <w:p w14:paraId="46810381" w14:textId="5DF3CF96" w:rsidR="00572AF4" w:rsidRDefault="00572AF4" w:rsidP="00572AF4">
      <w:pPr>
        <w:rPr>
          <w:rFonts w:ascii="Arial" w:eastAsia="Times New Roman" w:hAnsi="Arial" w:cs="Arial"/>
          <w:b/>
        </w:rPr>
      </w:pPr>
      <w:r w:rsidRPr="00572AF4">
        <w:rPr>
          <w:rFonts w:ascii="Arial" w:eastAsia="Times New Roman" w:hAnsi="Arial" w:cs="Arial"/>
          <w:bCs/>
        </w:rPr>
        <w:t>Subcontracting to other ExTLs should be permitted</w:t>
      </w:r>
      <w:r w:rsidRPr="00572AF4">
        <w:rPr>
          <w:rFonts w:ascii="Arial" w:eastAsia="Times New Roman" w:hAnsi="Arial" w:cs="Arial"/>
          <w:b/>
        </w:rPr>
        <w:t>.</w:t>
      </w:r>
    </w:p>
    <w:p w14:paraId="071E5AD6" w14:textId="77777777" w:rsidR="00D118E3" w:rsidRPr="00D118E3" w:rsidRDefault="00D118E3" w:rsidP="00D118E3">
      <w:pPr>
        <w:rPr>
          <w:rFonts w:ascii="Arial" w:hAnsi="Arial" w:cs="Arial"/>
          <w:b/>
          <w:bCs/>
        </w:rPr>
      </w:pPr>
      <w:r w:rsidRPr="00D118E3">
        <w:rPr>
          <w:rFonts w:ascii="Arial" w:hAnsi="Arial" w:cs="Arial"/>
          <w:b/>
          <w:bCs/>
        </w:rPr>
        <w:t>ExMC WG 02 Convenor will forward all comments to the WG for consideration.</w:t>
      </w:r>
    </w:p>
    <w:p w14:paraId="14F7DEBE" w14:textId="73159F79" w:rsidR="00572AF4" w:rsidRPr="00D118E3" w:rsidRDefault="00572AF4" w:rsidP="00572AF4">
      <w:pPr>
        <w:rPr>
          <w:rFonts w:ascii="Arial" w:eastAsia="Times New Roman" w:hAnsi="Arial" w:cs="Arial"/>
          <w:b/>
          <w:u w:val="single"/>
        </w:rPr>
      </w:pPr>
      <w:r w:rsidRPr="00D118E3">
        <w:rPr>
          <w:rFonts w:ascii="Arial" w:eastAsia="Times New Roman" w:hAnsi="Arial" w:cs="Arial"/>
          <w:b/>
          <w:u w:val="single"/>
        </w:rPr>
        <w:t>IR</w:t>
      </w:r>
    </w:p>
    <w:p w14:paraId="6EB74BD0" w14:textId="341926D2" w:rsidR="00572AF4" w:rsidRPr="00572AF4" w:rsidRDefault="00572AF4" w:rsidP="00572AF4">
      <w:pPr>
        <w:rPr>
          <w:rFonts w:ascii="Arial" w:eastAsia="Times New Roman" w:hAnsi="Arial" w:cs="Arial"/>
          <w:bCs/>
        </w:rPr>
      </w:pPr>
      <w:r w:rsidRPr="00572AF4">
        <w:rPr>
          <w:rFonts w:ascii="Arial" w:eastAsia="Times New Roman" w:hAnsi="Arial" w:cs="Arial"/>
          <w:bCs/>
        </w:rPr>
        <w:t>1)In page 23, article 5.1.3,</w:t>
      </w:r>
      <w:r w:rsidR="00280553">
        <w:rPr>
          <w:rFonts w:ascii="Arial" w:eastAsia="Times New Roman" w:hAnsi="Arial" w:cs="Arial"/>
          <w:bCs/>
        </w:rPr>
        <w:t xml:space="preserve"> </w:t>
      </w:r>
      <w:r w:rsidRPr="00572AF4">
        <w:rPr>
          <w:rFonts w:ascii="Arial" w:eastAsia="Times New Roman" w:hAnsi="Arial" w:cs="Arial"/>
          <w:bCs/>
        </w:rPr>
        <w:t>Dielectric Strength Test have been changed to: Insulation Resistance Test, hence , Dielectric Withstand Test in page 94 , Article A.2.9 , shall be changed to: Insulation Resistance Test accordingly.</w:t>
      </w:r>
    </w:p>
    <w:p w14:paraId="08E46AFE" w14:textId="77777777" w:rsidR="00572AF4" w:rsidRPr="00572AF4" w:rsidRDefault="00572AF4" w:rsidP="00572AF4">
      <w:pPr>
        <w:rPr>
          <w:rFonts w:ascii="Arial" w:eastAsia="Times New Roman" w:hAnsi="Arial" w:cs="Arial"/>
          <w:bCs/>
        </w:rPr>
      </w:pPr>
      <w:r w:rsidRPr="00572AF4">
        <w:rPr>
          <w:rFonts w:ascii="Arial" w:eastAsia="Times New Roman" w:hAnsi="Arial" w:cs="Arial"/>
          <w:bCs/>
        </w:rPr>
        <w:t>2)In page 120 , Article 7.17 Erosion category shall be added , because ,at the bottom of receptacles we have Corrosion plus Erosion regularly.</w:t>
      </w:r>
    </w:p>
    <w:p w14:paraId="3DE952A3" w14:textId="77777777" w:rsidR="00572AF4" w:rsidRPr="00572AF4" w:rsidRDefault="00572AF4" w:rsidP="00572AF4">
      <w:pPr>
        <w:rPr>
          <w:rFonts w:ascii="Arial" w:eastAsia="Times New Roman" w:hAnsi="Arial" w:cs="Arial"/>
          <w:bCs/>
        </w:rPr>
      </w:pPr>
      <w:r w:rsidRPr="00572AF4">
        <w:rPr>
          <w:rFonts w:ascii="Arial" w:eastAsia="Times New Roman" w:hAnsi="Arial" w:cs="Arial"/>
          <w:bCs/>
        </w:rPr>
        <w:t>3)In pages 6 &amp;7, Articles 2.1 &amp; 2.2 , we suggest to add Experience to the Knowledge .</w:t>
      </w:r>
    </w:p>
    <w:p w14:paraId="4E21E787" w14:textId="7097EC12" w:rsidR="00572AF4" w:rsidRDefault="00572AF4" w:rsidP="00572AF4">
      <w:pPr>
        <w:rPr>
          <w:rFonts w:ascii="Arial" w:eastAsia="Times New Roman" w:hAnsi="Arial" w:cs="Arial"/>
          <w:bCs/>
        </w:rPr>
      </w:pPr>
      <w:r w:rsidRPr="00572AF4">
        <w:rPr>
          <w:rFonts w:ascii="Arial" w:eastAsia="Times New Roman" w:hAnsi="Arial" w:cs="Arial"/>
          <w:bCs/>
        </w:rPr>
        <w:t>4)In page 7 , Article 2.3 , third paragraph , it is better to add: Under Supervision ,Control &amp; Responsibility of ExCB/ ExTL after in-house.</w:t>
      </w:r>
    </w:p>
    <w:p w14:paraId="5AD286D4" w14:textId="77777777" w:rsidR="00D118E3" w:rsidRPr="00D118E3" w:rsidRDefault="00D118E3" w:rsidP="00D118E3">
      <w:pPr>
        <w:rPr>
          <w:rFonts w:ascii="Arial" w:hAnsi="Arial" w:cs="Arial"/>
          <w:b/>
          <w:bCs/>
        </w:rPr>
      </w:pPr>
      <w:r w:rsidRPr="00D118E3">
        <w:rPr>
          <w:rFonts w:ascii="Arial" w:hAnsi="Arial" w:cs="Arial"/>
          <w:b/>
          <w:bCs/>
        </w:rPr>
        <w:t>ExMC WG 02 Convenor will forward all comments to the WG for consideration.</w:t>
      </w:r>
    </w:p>
    <w:p w14:paraId="4ABF7BBD" w14:textId="7056EB50" w:rsidR="00572AF4" w:rsidRPr="00D118E3" w:rsidRDefault="00572AF4" w:rsidP="00572AF4">
      <w:pPr>
        <w:rPr>
          <w:rFonts w:ascii="Arial" w:eastAsia="Times New Roman" w:hAnsi="Arial" w:cs="Arial"/>
          <w:b/>
          <w:u w:val="single"/>
        </w:rPr>
      </w:pPr>
      <w:r w:rsidRPr="00D118E3">
        <w:rPr>
          <w:rFonts w:ascii="Arial" w:eastAsia="Times New Roman" w:hAnsi="Arial" w:cs="Arial"/>
          <w:b/>
          <w:u w:val="single"/>
        </w:rPr>
        <w:t xml:space="preserve">US </w:t>
      </w:r>
    </w:p>
    <w:p w14:paraId="518E3F1E" w14:textId="1BAC640B" w:rsidR="00280553" w:rsidRDefault="00280553" w:rsidP="00572AF4">
      <w:pPr>
        <w:rPr>
          <w:rFonts w:ascii="Arial" w:eastAsia="Times New Roman" w:hAnsi="Arial" w:cs="Arial"/>
          <w:bCs/>
        </w:rPr>
      </w:pPr>
      <w:r w:rsidRPr="00280553">
        <w:rPr>
          <w:rFonts w:ascii="Arial" w:eastAsia="Times New Roman" w:hAnsi="Arial" w:cs="Arial"/>
          <w:bCs/>
        </w:rPr>
        <w:t>The proposed text on ATFs in Clause 15 of the revised IECEx TCD 60079, ISO 80079 Series and ISO 16852 should be deleted and taken back to ExMC WG2 for further consideration.</w:t>
      </w:r>
    </w:p>
    <w:p w14:paraId="7735FCEF" w14:textId="77777777" w:rsidR="00B11560" w:rsidRDefault="00D118E3" w:rsidP="00D118E3">
      <w:pPr>
        <w:rPr>
          <w:rFonts w:ascii="Arial" w:hAnsi="Arial" w:cs="Arial"/>
          <w:b/>
          <w:bCs/>
        </w:rPr>
        <w:sectPr w:rsidR="00B11560">
          <w:headerReference w:type="default" r:id="rId8"/>
          <w:footerReference w:type="default" r:id="rId9"/>
          <w:pgSz w:w="11906" w:h="16838"/>
          <w:pgMar w:top="1440" w:right="1440" w:bottom="1440" w:left="1440" w:header="708" w:footer="708" w:gutter="0"/>
          <w:cols w:space="708"/>
          <w:docGrid w:linePitch="360"/>
        </w:sectPr>
      </w:pPr>
      <w:r w:rsidRPr="00D118E3">
        <w:rPr>
          <w:rFonts w:ascii="Arial" w:hAnsi="Arial" w:cs="Arial"/>
          <w:b/>
          <w:bCs/>
        </w:rPr>
        <w:t>ExMC WG 02 Convenor will forward all comments to the WG for consideration.</w:t>
      </w:r>
    </w:p>
    <w:p w14:paraId="475DFBF1" w14:textId="21B3980A" w:rsidR="00AF0F14" w:rsidRDefault="00AF0F14" w:rsidP="00AF0F14">
      <w:pPr>
        <w:spacing w:after="0" w:line="240" w:lineRule="auto"/>
        <w:jc w:val="center"/>
        <w:rPr>
          <w:rFonts w:ascii="Arial" w:eastAsiaTheme="minorEastAsia" w:hAnsi="Arial" w:cs="Arial"/>
          <w:b/>
          <w:bCs/>
          <w:spacing w:val="8"/>
          <w:sz w:val="20"/>
          <w:szCs w:val="20"/>
          <w:lang w:val="en-GB" w:eastAsia="zh-CN"/>
        </w:rPr>
      </w:pPr>
      <w:r>
        <w:rPr>
          <w:rFonts w:ascii="Arial" w:eastAsiaTheme="minorEastAsia" w:hAnsi="Arial" w:cs="Arial"/>
          <w:b/>
          <w:bCs/>
          <w:spacing w:val="8"/>
          <w:sz w:val="20"/>
          <w:szCs w:val="20"/>
          <w:lang w:val="en-GB" w:eastAsia="zh-CN"/>
        </w:rPr>
        <w:lastRenderedPageBreak/>
        <w:t xml:space="preserve">ANNEX B </w:t>
      </w:r>
    </w:p>
    <w:p w14:paraId="2363F0C0" w14:textId="3214145D" w:rsidR="00B11560" w:rsidRPr="00B11560" w:rsidRDefault="00B11560" w:rsidP="00B11560">
      <w:pPr>
        <w:spacing w:after="0" w:line="240" w:lineRule="auto"/>
        <w:rPr>
          <w:rFonts w:ascii="Arial" w:eastAsiaTheme="minorEastAsia" w:hAnsi="Arial" w:cs="Arial"/>
          <w:spacing w:val="8"/>
          <w:sz w:val="20"/>
          <w:szCs w:val="20"/>
          <w:lang w:val="en-GB" w:eastAsia="zh-CN"/>
        </w:rPr>
      </w:pPr>
      <w:r w:rsidRPr="00B11560">
        <w:rPr>
          <w:rFonts w:ascii="Arial" w:eastAsiaTheme="minorEastAsia" w:hAnsi="Arial" w:cs="Arial"/>
          <w:b/>
          <w:bCs/>
          <w:spacing w:val="8"/>
          <w:sz w:val="20"/>
          <w:szCs w:val="20"/>
          <w:lang w:val="en-GB" w:eastAsia="zh-CN"/>
        </w:rPr>
        <w:t>Document Title:</w:t>
      </w:r>
      <w:r w:rsidRPr="00B11560">
        <w:rPr>
          <w:rFonts w:ascii="Arial" w:eastAsiaTheme="minorEastAsia" w:hAnsi="Arial" w:cs="Arial"/>
          <w:spacing w:val="8"/>
          <w:sz w:val="20"/>
          <w:szCs w:val="20"/>
          <w:lang w:val="en-GB" w:eastAsia="zh-CN"/>
        </w:rPr>
        <w:t xml:space="preserve"> </w:t>
      </w:r>
      <w:r w:rsidRPr="00B11560">
        <w:rPr>
          <w:rFonts w:ascii="Arial" w:eastAsiaTheme="minorEastAsia" w:hAnsi="Arial" w:cs="Arial"/>
          <w:color w:val="333333"/>
          <w:spacing w:val="8"/>
          <w:sz w:val="20"/>
          <w:szCs w:val="20"/>
          <w:lang w:val="en-GB" w:eastAsia="zh-CN"/>
        </w:rPr>
        <w:t>IECEx TCD 02 Scheme Ed 9.0 draft 2023-06-06</w:t>
      </w:r>
    </w:p>
    <w:p w14:paraId="4C17B151" w14:textId="77777777" w:rsidR="00B11560" w:rsidRPr="00B11560" w:rsidRDefault="00B11560" w:rsidP="00B11560">
      <w:pPr>
        <w:spacing w:after="0" w:line="240" w:lineRule="auto"/>
        <w:rPr>
          <w:rFonts w:ascii="Arial" w:eastAsiaTheme="minorEastAsia" w:hAnsi="Arial" w:cs="Arial"/>
          <w:spacing w:val="8"/>
          <w:sz w:val="20"/>
          <w:szCs w:val="20"/>
          <w:lang w:val="en-GB" w:eastAsia="zh-CN"/>
        </w:rPr>
      </w:pPr>
    </w:p>
    <w:p w14:paraId="43FA59C6" w14:textId="77777777" w:rsidR="00B11560" w:rsidRPr="00B11560" w:rsidRDefault="00B11560" w:rsidP="00B11560">
      <w:pPr>
        <w:spacing w:after="0" w:line="240" w:lineRule="auto"/>
        <w:rPr>
          <w:rFonts w:ascii="Arial" w:eastAsiaTheme="minorEastAsia" w:hAnsi="Arial" w:cs="Arial"/>
          <w:spacing w:val="8"/>
          <w:sz w:val="20"/>
          <w:szCs w:val="20"/>
          <w:lang w:val="en-GB" w:eastAsia="zh-CN"/>
        </w:rPr>
      </w:pPr>
      <w:r w:rsidRPr="00B11560">
        <w:rPr>
          <w:rFonts w:ascii="Arial" w:eastAsiaTheme="minorEastAsia" w:hAnsi="Arial" w:cs="Arial"/>
          <w:b/>
          <w:bCs/>
          <w:spacing w:val="8"/>
          <w:sz w:val="20"/>
          <w:szCs w:val="20"/>
          <w:lang w:val="en-GB" w:eastAsia="zh-CN"/>
        </w:rPr>
        <w:t xml:space="preserve">Compilation of Comments </w:t>
      </w:r>
    </w:p>
    <w:tbl>
      <w:tblPr>
        <w:tblW w:w="15594" w:type="dxa"/>
        <w:tblInd w:w="-434" w:type="dxa"/>
        <w:tblLayout w:type="fixed"/>
        <w:tblCellMar>
          <w:left w:w="56" w:type="dxa"/>
          <w:right w:w="56" w:type="dxa"/>
        </w:tblCellMar>
        <w:tblLook w:val="04A0" w:firstRow="1" w:lastRow="0" w:firstColumn="1" w:lastColumn="0" w:noHBand="0" w:noVBand="1"/>
      </w:tblPr>
      <w:tblGrid>
        <w:gridCol w:w="710"/>
        <w:gridCol w:w="1276"/>
        <w:gridCol w:w="850"/>
        <w:gridCol w:w="1275"/>
        <w:gridCol w:w="1418"/>
        <w:gridCol w:w="3544"/>
        <w:gridCol w:w="3119"/>
        <w:gridCol w:w="3402"/>
      </w:tblGrid>
      <w:tr w:rsidR="00B11560" w:rsidRPr="00B11560" w14:paraId="4EB1BA13" w14:textId="77777777" w:rsidTr="00B11560">
        <w:trPr>
          <w:trHeight w:val="20"/>
          <w:tblHeader/>
        </w:trPr>
        <w:tc>
          <w:tcPr>
            <w:tcW w:w="7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5D8AFA1" w14:textId="77777777" w:rsidR="00B11560" w:rsidRPr="00B11560" w:rsidRDefault="00B11560" w:rsidP="00B11560">
            <w:pPr>
              <w:widowControl w:val="0"/>
              <w:snapToGrid w:val="0"/>
              <w:spacing w:after="0" w:line="240" w:lineRule="auto"/>
              <w:ind w:left="-222"/>
              <w:jc w:val="center"/>
              <w:rPr>
                <w:rFonts w:ascii="Arial" w:eastAsiaTheme="minorEastAsia" w:hAnsi="Arial" w:cs="Arial"/>
                <w:b/>
                <w:bCs/>
                <w:spacing w:val="8"/>
                <w:sz w:val="20"/>
                <w:szCs w:val="20"/>
                <w:lang w:val="en-US" w:eastAsia="zh-CN"/>
              </w:rPr>
            </w:pPr>
          </w:p>
        </w:tc>
        <w:tc>
          <w:tcPr>
            <w:tcW w:w="127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4D6A8E7" w14:textId="77777777" w:rsidR="00B11560" w:rsidRPr="00B11560" w:rsidRDefault="00B11560" w:rsidP="00B11560">
            <w:pPr>
              <w:widowControl w:val="0"/>
              <w:snapToGrid w:val="0"/>
              <w:spacing w:after="0" w:line="240" w:lineRule="auto"/>
              <w:jc w:val="both"/>
              <w:rPr>
                <w:rFonts w:ascii="Arial" w:eastAsiaTheme="minorEastAsia" w:hAnsi="Arial" w:cs="Arial"/>
                <w:b/>
                <w:bCs/>
                <w:spacing w:val="8"/>
                <w:sz w:val="20"/>
                <w:szCs w:val="20"/>
                <w:lang w:val="en-US" w:eastAsia="zh-CN"/>
              </w:rPr>
            </w:pPr>
            <w:r w:rsidRPr="00B11560">
              <w:rPr>
                <w:rFonts w:ascii="Arial" w:eastAsiaTheme="minorEastAsia" w:hAnsi="Arial" w:cs="Arial"/>
                <w:b/>
                <w:bCs/>
                <w:spacing w:val="8"/>
                <w:sz w:val="20"/>
                <w:szCs w:val="20"/>
                <w:lang w:val="en-US" w:eastAsia="zh-CN"/>
              </w:rPr>
              <w:t xml:space="preserve">IECEx Member Body </w:t>
            </w:r>
          </w:p>
          <w:p w14:paraId="7A1A7198" w14:textId="77777777" w:rsidR="00B11560" w:rsidRPr="00B11560" w:rsidRDefault="00B11560" w:rsidP="00B11560">
            <w:pPr>
              <w:widowControl w:val="0"/>
              <w:snapToGrid w:val="0"/>
              <w:spacing w:after="0" w:line="240" w:lineRule="auto"/>
              <w:jc w:val="center"/>
              <w:rPr>
                <w:rFonts w:ascii="Arial" w:eastAsiaTheme="minorEastAsia" w:hAnsi="Arial" w:cs="Arial"/>
                <w:b/>
                <w:bCs/>
                <w:spacing w:val="8"/>
                <w:sz w:val="20"/>
                <w:szCs w:val="20"/>
                <w:lang w:val="en-US" w:eastAsia="zh-CN"/>
              </w:rPr>
            </w:pPr>
            <w:r w:rsidRPr="00B11560">
              <w:rPr>
                <w:rFonts w:ascii="Arial" w:eastAsiaTheme="minorEastAsia" w:hAnsi="Arial" w:cs="Arial"/>
                <w:b/>
                <w:bCs/>
                <w:spacing w:val="8"/>
                <w:sz w:val="20"/>
                <w:szCs w:val="20"/>
                <w:lang w:val="en-US" w:eastAsia="zh-CN"/>
              </w:rPr>
              <w:t>(Country)</w:t>
            </w:r>
          </w:p>
        </w:tc>
        <w:tc>
          <w:tcPr>
            <w:tcW w:w="85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384BF97" w14:textId="77777777" w:rsidR="00B11560" w:rsidRPr="00B11560" w:rsidRDefault="00B11560" w:rsidP="00B11560">
            <w:pPr>
              <w:widowControl w:val="0"/>
              <w:snapToGrid w:val="0"/>
              <w:spacing w:after="0" w:line="240" w:lineRule="auto"/>
              <w:jc w:val="center"/>
              <w:rPr>
                <w:rFonts w:ascii="Arial" w:eastAsiaTheme="minorEastAsia" w:hAnsi="Arial" w:cs="Arial"/>
                <w:b/>
                <w:bCs/>
                <w:spacing w:val="8"/>
                <w:sz w:val="20"/>
                <w:szCs w:val="20"/>
                <w:lang w:val="en-US" w:eastAsia="zh-CN"/>
              </w:rPr>
            </w:pPr>
            <w:r w:rsidRPr="00B11560">
              <w:rPr>
                <w:rFonts w:ascii="Arial" w:eastAsiaTheme="minorEastAsia" w:hAnsi="Arial" w:cs="Arial"/>
                <w:b/>
                <w:bCs/>
                <w:spacing w:val="8"/>
                <w:sz w:val="20"/>
                <w:szCs w:val="20"/>
                <w:lang w:val="en-US" w:eastAsia="zh-CN"/>
              </w:rPr>
              <w:t>Clause/ Sub-clause</w:t>
            </w:r>
          </w:p>
        </w:tc>
        <w:tc>
          <w:tcPr>
            <w:tcW w:w="127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6B6E8EE" w14:textId="77777777" w:rsidR="00B11560" w:rsidRPr="00B11560" w:rsidRDefault="00B11560" w:rsidP="00B11560">
            <w:pPr>
              <w:widowControl w:val="0"/>
              <w:snapToGrid w:val="0"/>
              <w:spacing w:after="0" w:line="240" w:lineRule="auto"/>
              <w:jc w:val="center"/>
              <w:rPr>
                <w:rFonts w:ascii="Arial" w:eastAsiaTheme="minorEastAsia" w:hAnsi="Arial" w:cs="Arial"/>
                <w:b/>
                <w:bCs/>
                <w:spacing w:val="8"/>
                <w:sz w:val="20"/>
                <w:szCs w:val="20"/>
                <w:lang w:val="en-US" w:eastAsia="zh-CN"/>
              </w:rPr>
            </w:pPr>
            <w:r w:rsidRPr="00B11560">
              <w:rPr>
                <w:rFonts w:ascii="Arial" w:eastAsiaTheme="minorEastAsia" w:hAnsi="Arial" w:cs="Arial"/>
                <w:b/>
                <w:bCs/>
                <w:spacing w:val="8"/>
                <w:sz w:val="20"/>
                <w:szCs w:val="20"/>
                <w:lang w:val="en-US" w:eastAsia="zh-CN"/>
              </w:rPr>
              <w:t>Paragraph Figure/</w:t>
            </w:r>
          </w:p>
          <w:p w14:paraId="6212F3EF" w14:textId="77777777" w:rsidR="00B11560" w:rsidRPr="00B11560" w:rsidRDefault="00B11560" w:rsidP="00B11560">
            <w:pPr>
              <w:widowControl w:val="0"/>
              <w:snapToGrid w:val="0"/>
              <w:spacing w:after="0" w:line="240" w:lineRule="auto"/>
              <w:jc w:val="center"/>
              <w:rPr>
                <w:rFonts w:ascii="Arial" w:eastAsiaTheme="minorEastAsia" w:hAnsi="Arial" w:cs="Arial"/>
                <w:b/>
                <w:bCs/>
                <w:spacing w:val="8"/>
                <w:sz w:val="20"/>
                <w:szCs w:val="20"/>
                <w:lang w:val="en-US" w:eastAsia="zh-CN"/>
              </w:rPr>
            </w:pPr>
            <w:r w:rsidRPr="00B11560">
              <w:rPr>
                <w:rFonts w:ascii="Arial" w:eastAsiaTheme="minorEastAsia" w:hAnsi="Arial" w:cs="Arial"/>
                <w:b/>
                <w:bCs/>
                <w:spacing w:val="8"/>
                <w:sz w:val="20"/>
                <w:szCs w:val="20"/>
                <w:lang w:val="en-US" w:eastAsia="zh-CN"/>
              </w:rPr>
              <w:t>Table</w:t>
            </w:r>
          </w:p>
        </w:tc>
        <w:tc>
          <w:tcPr>
            <w:tcW w:w="141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C25133C" w14:textId="77777777" w:rsidR="00B11560" w:rsidRPr="00B11560" w:rsidRDefault="00B11560" w:rsidP="00B11560">
            <w:pPr>
              <w:widowControl w:val="0"/>
              <w:snapToGrid w:val="0"/>
              <w:spacing w:after="0" w:line="240" w:lineRule="auto"/>
              <w:jc w:val="center"/>
              <w:rPr>
                <w:rFonts w:ascii="Arial" w:eastAsiaTheme="minorEastAsia" w:hAnsi="Arial" w:cs="Arial"/>
                <w:b/>
                <w:bCs/>
                <w:spacing w:val="8"/>
                <w:sz w:val="20"/>
                <w:szCs w:val="20"/>
                <w:lang w:val="en-US" w:eastAsia="zh-CN"/>
              </w:rPr>
            </w:pPr>
            <w:r w:rsidRPr="00B11560">
              <w:rPr>
                <w:rFonts w:ascii="Arial" w:eastAsiaTheme="minorEastAsia" w:hAnsi="Arial" w:cs="Arial"/>
                <w:b/>
                <w:bCs/>
                <w:spacing w:val="8"/>
                <w:sz w:val="20"/>
                <w:szCs w:val="20"/>
                <w:lang w:val="en-US" w:eastAsia="zh-CN"/>
              </w:rPr>
              <w:t>Type of</w:t>
            </w:r>
          </w:p>
          <w:p w14:paraId="055F9E7F" w14:textId="77777777" w:rsidR="00B11560" w:rsidRPr="00B11560" w:rsidRDefault="00B11560" w:rsidP="00B11560">
            <w:pPr>
              <w:widowControl w:val="0"/>
              <w:snapToGrid w:val="0"/>
              <w:spacing w:after="0" w:line="240" w:lineRule="auto"/>
              <w:jc w:val="center"/>
              <w:rPr>
                <w:rFonts w:ascii="Arial" w:eastAsiaTheme="minorEastAsia" w:hAnsi="Arial" w:cs="Arial"/>
                <w:b/>
                <w:bCs/>
                <w:spacing w:val="8"/>
                <w:sz w:val="20"/>
                <w:szCs w:val="20"/>
                <w:lang w:val="en-US" w:eastAsia="zh-CN"/>
              </w:rPr>
            </w:pPr>
            <w:r w:rsidRPr="00B11560">
              <w:rPr>
                <w:rFonts w:ascii="Arial" w:eastAsiaTheme="minorEastAsia" w:hAnsi="Arial" w:cs="Arial"/>
                <w:b/>
                <w:bCs/>
                <w:spacing w:val="8"/>
                <w:sz w:val="20"/>
                <w:szCs w:val="20"/>
                <w:lang w:val="en-US" w:eastAsia="zh-CN"/>
              </w:rPr>
              <w:t>comment</w:t>
            </w:r>
          </w:p>
          <w:p w14:paraId="40501C5E" w14:textId="77777777" w:rsidR="00B11560" w:rsidRPr="00B11560" w:rsidRDefault="00B11560" w:rsidP="00B11560">
            <w:pPr>
              <w:widowControl w:val="0"/>
              <w:snapToGrid w:val="0"/>
              <w:spacing w:after="0" w:line="240" w:lineRule="auto"/>
              <w:jc w:val="center"/>
              <w:rPr>
                <w:rFonts w:ascii="Arial" w:eastAsiaTheme="minorEastAsia" w:hAnsi="Arial" w:cs="Arial"/>
                <w:b/>
                <w:bCs/>
                <w:spacing w:val="8"/>
                <w:sz w:val="20"/>
                <w:szCs w:val="20"/>
                <w:lang w:val="en-US" w:eastAsia="zh-CN"/>
              </w:rPr>
            </w:pPr>
            <w:r w:rsidRPr="00B11560">
              <w:rPr>
                <w:rFonts w:ascii="Arial" w:eastAsiaTheme="minorEastAsia" w:hAnsi="Arial" w:cs="Arial"/>
                <w:b/>
                <w:bCs/>
                <w:spacing w:val="8"/>
                <w:sz w:val="20"/>
                <w:szCs w:val="20"/>
                <w:lang w:val="en-US" w:eastAsia="zh-CN"/>
              </w:rPr>
              <w:t>General/</w:t>
            </w:r>
          </w:p>
          <w:p w14:paraId="5C5D1EC2" w14:textId="77777777" w:rsidR="00B11560" w:rsidRPr="00B11560" w:rsidRDefault="00B11560" w:rsidP="00B11560">
            <w:pPr>
              <w:widowControl w:val="0"/>
              <w:snapToGrid w:val="0"/>
              <w:spacing w:after="0" w:line="240" w:lineRule="auto"/>
              <w:jc w:val="center"/>
              <w:rPr>
                <w:rFonts w:ascii="Arial" w:eastAsiaTheme="minorEastAsia" w:hAnsi="Arial" w:cs="Arial"/>
                <w:b/>
                <w:bCs/>
                <w:spacing w:val="8"/>
                <w:sz w:val="20"/>
                <w:szCs w:val="20"/>
                <w:lang w:val="en-US" w:eastAsia="zh-CN"/>
              </w:rPr>
            </w:pPr>
            <w:r w:rsidRPr="00B11560">
              <w:rPr>
                <w:rFonts w:ascii="Arial" w:eastAsiaTheme="minorEastAsia" w:hAnsi="Arial" w:cs="Arial"/>
                <w:b/>
                <w:bCs/>
                <w:spacing w:val="8"/>
                <w:sz w:val="20"/>
                <w:szCs w:val="20"/>
                <w:lang w:val="en-US" w:eastAsia="zh-CN"/>
              </w:rPr>
              <w:t>technical/</w:t>
            </w:r>
          </w:p>
          <w:p w14:paraId="7B71E5CB" w14:textId="77777777" w:rsidR="00B11560" w:rsidRPr="00B11560" w:rsidRDefault="00B11560" w:rsidP="00B11560">
            <w:pPr>
              <w:widowControl w:val="0"/>
              <w:snapToGrid w:val="0"/>
              <w:spacing w:after="0" w:line="240" w:lineRule="auto"/>
              <w:jc w:val="center"/>
              <w:rPr>
                <w:rFonts w:ascii="Arial" w:eastAsiaTheme="minorEastAsia" w:hAnsi="Arial" w:cs="Arial"/>
                <w:b/>
                <w:bCs/>
                <w:spacing w:val="8"/>
                <w:sz w:val="20"/>
                <w:szCs w:val="20"/>
                <w:lang w:val="en-US" w:eastAsia="zh-CN"/>
              </w:rPr>
            </w:pPr>
            <w:r w:rsidRPr="00B11560">
              <w:rPr>
                <w:rFonts w:ascii="Arial" w:eastAsiaTheme="minorEastAsia" w:hAnsi="Arial" w:cs="Arial"/>
                <w:b/>
                <w:bCs/>
                <w:spacing w:val="8"/>
                <w:sz w:val="20"/>
                <w:szCs w:val="20"/>
                <w:lang w:val="en-US" w:eastAsia="zh-CN"/>
              </w:rPr>
              <w:t>editorial</w:t>
            </w:r>
          </w:p>
        </w:tc>
        <w:tc>
          <w:tcPr>
            <w:tcW w:w="3544"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B899D79" w14:textId="77777777" w:rsidR="00B11560" w:rsidRPr="00B11560" w:rsidRDefault="00B11560" w:rsidP="00B11560">
            <w:pPr>
              <w:widowControl w:val="0"/>
              <w:snapToGrid w:val="0"/>
              <w:spacing w:after="0" w:line="240" w:lineRule="auto"/>
              <w:jc w:val="center"/>
              <w:rPr>
                <w:rFonts w:ascii="Arial" w:eastAsiaTheme="minorEastAsia" w:hAnsi="Arial" w:cs="Arial"/>
                <w:b/>
                <w:bCs/>
                <w:spacing w:val="8"/>
                <w:sz w:val="20"/>
                <w:szCs w:val="20"/>
                <w:lang w:val="en-US" w:eastAsia="zh-CN"/>
              </w:rPr>
            </w:pPr>
            <w:r w:rsidRPr="00B11560">
              <w:rPr>
                <w:rFonts w:ascii="Arial" w:eastAsiaTheme="minorEastAsia" w:hAnsi="Arial" w:cs="Arial"/>
                <w:b/>
                <w:bCs/>
                <w:spacing w:val="8"/>
                <w:sz w:val="20"/>
                <w:szCs w:val="20"/>
                <w:lang w:val="en-US" w:eastAsia="zh-CN"/>
              </w:rPr>
              <w:t>COMMENTS</w:t>
            </w:r>
          </w:p>
        </w:tc>
        <w:tc>
          <w:tcPr>
            <w:tcW w:w="3119"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96B0732" w14:textId="77777777" w:rsidR="00B11560" w:rsidRPr="00B11560" w:rsidRDefault="00B11560" w:rsidP="00B11560">
            <w:pPr>
              <w:widowControl w:val="0"/>
              <w:snapToGrid w:val="0"/>
              <w:spacing w:after="0" w:line="240" w:lineRule="auto"/>
              <w:jc w:val="center"/>
              <w:rPr>
                <w:rFonts w:ascii="Arial" w:eastAsiaTheme="minorEastAsia" w:hAnsi="Arial" w:cs="Arial"/>
                <w:b/>
                <w:bCs/>
                <w:spacing w:val="8"/>
                <w:sz w:val="20"/>
                <w:szCs w:val="20"/>
                <w:lang w:val="en-US" w:eastAsia="zh-CN"/>
              </w:rPr>
            </w:pPr>
            <w:r w:rsidRPr="00B11560">
              <w:rPr>
                <w:rFonts w:ascii="Arial" w:eastAsiaTheme="minorEastAsia" w:hAnsi="Arial" w:cs="Arial"/>
                <w:b/>
                <w:bCs/>
                <w:spacing w:val="8"/>
                <w:sz w:val="20"/>
                <w:szCs w:val="20"/>
                <w:lang w:val="en-US" w:eastAsia="zh-CN"/>
              </w:rPr>
              <w:t>Proposed change</w:t>
            </w:r>
          </w:p>
        </w:tc>
        <w:tc>
          <w:tcPr>
            <w:tcW w:w="340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9FFD3A5" w14:textId="77777777" w:rsidR="00B11560" w:rsidRPr="00B11560" w:rsidRDefault="00B11560" w:rsidP="00B11560">
            <w:pPr>
              <w:widowControl w:val="0"/>
              <w:snapToGrid w:val="0"/>
              <w:spacing w:after="0" w:line="240" w:lineRule="auto"/>
              <w:jc w:val="center"/>
              <w:rPr>
                <w:rFonts w:ascii="Arial" w:eastAsiaTheme="minorEastAsia" w:hAnsi="Arial" w:cs="Arial"/>
                <w:b/>
                <w:bCs/>
                <w:spacing w:val="8"/>
                <w:sz w:val="20"/>
                <w:szCs w:val="20"/>
                <w:lang w:val="en-US" w:eastAsia="zh-CN"/>
              </w:rPr>
            </w:pPr>
            <w:r w:rsidRPr="00B11560">
              <w:rPr>
                <w:rFonts w:ascii="Arial" w:eastAsiaTheme="minorEastAsia" w:hAnsi="Arial" w:cs="Arial"/>
                <w:b/>
                <w:bCs/>
                <w:spacing w:val="8"/>
                <w:sz w:val="20"/>
                <w:szCs w:val="20"/>
                <w:lang w:val="en-US" w:eastAsia="zh-CN"/>
              </w:rPr>
              <w:t>Observation</w:t>
            </w:r>
          </w:p>
          <w:p w14:paraId="5667298C" w14:textId="77777777" w:rsidR="00B11560" w:rsidRPr="00B11560" w:rsidRDefault="00B11560" w:rsidP="00B11560">
            <w:pPr>
              <w:widowControl w:val="0"/>
              <w:snapToGrid w:val="0"/>
              <w:spacing w:after="0" w:line="240" w:lineRule="auto"/>
              <w:jc w:val="center"/>
              <w:rPr>
                <w:rFonts w:ascii="Arial" w:eastAsiaTheme="minorEastAsia" w:hAnsi="Arial" w:cs="Arial"/>
                <w:b/>
                <w:bCs/>
                <w:color w:val="0070C0"/>
                <w:spacing w:val="8"/>
                <w:sz w:val="20"/>
                <w:szCs w:val="20"/>
                <w:lang w:val="en-US" w:eastAsia="zh-CN"/>
              </w:rPr>
            </w:pPr>
            <w:r w:rsidRPr="00B11560">
              <w:rPr>
                <w:rFonts w:ascii="Arial" w:eastAsiaTheme="minorEastAsia" w:hAnsi="Arial" w:cs="Arial"/>
                <w:b/>
                <w:bCs/>
                <w:spacing w:val="8"/>
                <w:sz w:val="20"/>
                <w:szCs w:val="20"/>
                <w:lang w:val="en-GB" w:eastAsia="zh-CN"/>
              </w:rPr>
              <w:t>(to be completed by the originator)</w:t>
            </w:r>
          </w:p>
        </w:tc>
      </w:tr>
      <w:tr w:rsidR="00B11560" w:rsidRPr="00B11560" w14:paraId="0546313D" w14:textId="77777777" w:rsidTr="00B11560">
        <w:trPr>
          <w:trHeight w:val="20"/>
        </w:trPr>
        <w:tc>
          <w:tcPr>
            <w:tcW w:w="710" w:type="dxa"/>
            <w:tcBorders>
              <w:top w:val="single" w:sz="6" w:space="0" w:color="auto"/>
              <w:left w:val="single" w:sz="6" w:space="0" w:color="auto"/>
              <w:bottom w:val="single" w:sz="6" w:space="0" w:color="auto"/>
              <w:right w:val="single" w:sz="6" w:space="0" w:color="auto"/>
            </w:tcBorders>
          </w:tcPr>
          <w:p w14:paraId="133C390E" w14:textId="77777777" w:rsidR="00B11560" w:rsidRPr="00B11560" w:rsidRDefault="00B11560" w:rsidP="00B11560">
            <w:pPr>
              <w:widowControl w:val="0"/>
              <w:snapToGrid w:val="0"/>
              <w:spacing w:after="0" w:line="240" w:lineRule="auto"/>
              <w:ind w:left="-222"/>
              <w:jc w:val="center"/>
              <w:rPr>
                <w:rFonts w:ascii="Arial" w:eastAsiaTheme="minorEastAsia" w:hAnsi="Arial" w:cs="Arial"/>
                <w:b/>
                <w:spacing w:val="8"/>
                <w:sz w:val="20"/>
                <w:szCs w:val="20"/>
                <w:lang w:val="en-GB" w:eastAsia="zh-CN"/>
              </w:rPr>
            </w:pPr>
            <w:r w:rsidRPr="00B11560">
              <w:rPr>
                <w:rFonts w:ascii="Arial" w:eastAsiaTheme="minorEastAsia" w:hAnsi="Arial" w:cs="Arial"/>
                <w:b/>
                <w:spacing w:val="8"/>
                <w:sz w:val="20"/>
                <w:szCs w:val="20"/>
                <w:lang w:val="en-GB" w:eastAsia="zh-CN"/>
              </w:rPr>
              <w:t>1</w:t>
            </w:r>
          </w:p>
        </w:tc>
        <w:tc>
          <w:tcPr>
            <w:tcW w:w="1276" w:type="dxa"/>
            <w:tcBorders>
              <w:top w:val="single" w:sz="6" w:space="0" w:color="auto"/>
              <w:left w:val="single" w:sz="6" w:space="0" w:color="auto"/>
              <w:bottom w:val="single" w:sz="6" w:space="0" w:color="auto"/>
              <w:right w:val="single" w:sz="6" w:space="0" w:color="auto"/>
            </w:tcBorders>
          </w:tcPr>
          <w:p w14:paraId="086592E0" w14:textId="77777777" w:rsidR="00B11560" w:rsidRPr="00B11560" w:rsidRDefault="00B11560" w:rsidP="00B11560">
            <w:pPr>
              <w:widowControl w:val="0"/>
              <w:snapToGrid w:val="0"/>
              <w:spacing w:after="0" w:line="240" w:lineRule="auto"/>
              <w:jc w:val="center"/>
              <w:rPr>
                <w:rFonts w:ascii="Arial" w:eastAsiaTheme="minorEastAsia" w:hAnsi="Arial" w:cs="Arial"/>
                <w:b/>
                <w:bCs/>
                <w:spacing w:val="8"/>
                <w:sz w:val="20"/>
                <w:szCs w:val="20"/>
                <w:lang w:val="en-GB" w:eastAsia="zh-CN"/>
              </w:rPr>
            </w:pPr>
            <w:r w:rsidRPr="00B11560">
              <w:rPr>
                <w:rFonts w:ascii="Arial" w:eastAsiaTheme="minorEastAsia" w:hAnsi="Arial" w:cs="Arial"/>
                <w:b/>
                <w:bCs/>
                <w:spacing w:val="8"/>
                <w:sz w:val="20"/>
                <w:szCs w:val="20"/>
                <w:lang w:val="en-GB" w:eastAsia="zh-CN"/>
              </w:rPr>
              <w:t>BR</w:t>
            </w:r>
          </w:p>
        </w:tc>
        <w:tc>
          <w:tcPr>
            <w:tcW w:w="850" w:type="dxa"/>
            <w:tcBorders>
              <w:top w:val="single" w:sz="6" w:space="0" w:color="auto"/>
              <w:left w:val="single" w:sz="6" w:space="0" w:color="auto"/>
              <w:bottom w:val="single" w:sz="6" w:space="0" w:color="auto"/>
              <w:right w:val="single" w:sz="6" w:space="0" w:color="auto"/>
            </w:tcBorders>
          </w:tcPr>
          <w:p w14:paraId="3BC0451C" w14:textId="77777777" w:rsidR="00B11560" w:rsidRPr="00B11560" w:rsidRDefault="00B11560" w:rsidP="00B11560">
            <w:pPr>
              <w:widowControl w:val="0"/>
              <w:snapToGrid w:val="0"/>
              <w:spacing w:after="0" w:line="240" w:lineRule="auto"/>
              <w:jc w:val="center"/>
              <w:rPr>
                <w:rFonts w:ascii="Arial" w:eastAsiaTheme="minorEastAsia" w:hAnsi="Arial" w:cs="Arial"/>
                <w:b/>
                <w:bCs/>
                <w:spacing w:val="8"/>
                <w:sz w:val="20"/>
                <w:szCs w:val="20"/>
                <w:lang w:val="en-US" w:eastAsia="zh-CN"/>
              </w:rPr>
            </w:pPr>
            <w:r w:rsidRPr="00B11560">
              <w:rPr>
                <w:rFonts w:ascii="Arial" w:eastAsiaTheme="minorEastAsia" w:hAnsi="Arial" w:cs="Arial"/>
                <w:b/>
                <w:bCs/>
                <w:spacing w:val="8"/>
                <w:sz w:val="20"/>
                <w:szCs w:val="20"/>
                <w:lang w:val="en-US" w:eastAsia="zh-CN"/>
              </w:rPr>
              <w:t>15,</w:t>
            </w:r>
          </w:p>
          <w:p w14:paraId="5A2823AE" w14:textId="77777777" w:rsidR="00B11560" w:rsidRPr="00B11560" w:rsidRDefault="00B11560" w:rsidP="00B11560">
            <w:pPr>
              <w:widowControl w:val="0"/>
              <w:snapToGrid w:val="0"/>
              <w:spacing w:after="0" w:line="240" w:lineRule="auto"/>
              <w:jc w:val="center"/>
              <w:rPr>
                <w:rFonts w:ascii="Arial" w:eastAsiaTheme="minorEastAsia" w:hAnsi="Arial" w:cs="Arial"/>
                <w:b/>
                <w:bCs/>
                <w:spacing w:val="8"/>
                <w:sz w:val="20"/>
                <w:szCs w:val="20"/>
                <w:lang w:val="en-US" w:eastAsia="zh-CN"/>
              </w:rPr>
            </w:pPr>
            <w:r w:rsidRPr="00B11560">
              <w:rPr>
                <w:rFonts w:ascii="Arial" w:eastAsiaTheme="minorEastAsia" w:hAnsi="Arial" w:cs="Arial"/>
                <w:b/>
                <w:bCs/>
                <w:spacing w:val="8"/>
                <w:sz w:val="20"/>
                <w:szCs w:val="20"/>
                <w:lang w:val="en-US" w:eastAsia="zh-CN"/>
              </w:rPr>
              <w:t>IEC 60079-28</w:t>
            </w:r>
          </w:p>
        </w:tc>
        <w:tc>
          <w:tcPr>
            <w:tcW w:w="1275" w:type="dxa"/>
            <w:tcBorders>
              <w:top w:val="single" w:sz="6" w:space="0" w:color="auto"/>
              <w:left w:val="single" w:sz="6" w:space="0" w:color="auto"/>
              <w:bottom w:val="single" w:sz="6" w:space="0" w:color="auto"/>
              <w:right w:val="single" w:sz="6" w:space="0" w:color="auto"/>
            </w:tcBorders>
          </w:tcPr>
          <w:p w14:paraId="50EDA240" w14:textId="77777777" w:rsidR="00B11560" w:rsidRPr="00B11560" w:rsidRDefault="00B11560" w:rsidP="00B11560">
            <w:pPr>
              <w:widowControl w:val="0"/>
              <w:snapToGrid w:val="0"/>
              <w:spacing w:after="0" w:line="240" w:lineRule="auto"/>
              <w:jc w:val="center"/>
              <w:rPr>
                <w:rFonts w:ascii="Arial" w:eastAsiaTheme="minorEastAsia" w:hAnsi="Arial" w:cs="Arial"/>
                <w:b/>
                <w:bCs/>
                <w:spacing w:val="8"/>
                <w:sz w:val="20"/>
                <w:szCs w:val="20"/>
                <w:lang w:val="en-US" w:eastAsia="zh-CN"/>
              </w:rPr>
            </w:pPr>
            <w:r w:rsidRPr="00B11560">
              <w:rPr>
                <w:rFonts w:ascii="Arial" w:eastAsiaTheme="minorEastAsia" w:hAnsi="Arial" w:cs="Arial"/>
                <w:b/>
                <w:bCs/>
                <w:spacing w:val="8"/>
                <w:sz w:val="20"/>
                <w:szCs w:val="20"/>
                <w:lang w:val="en-US" w:eastAsia="zh-CN"/>
              </w:rPr>
              <w:t>-</w:t>
            </w:r>
          </w:p>
        </w:tc>
        <w:tc>
          <w:tcPr>
            <w:tcW w:w="1418" w:type="dxa"/>
            <w:tcBorders>
              <w:top w:val="single" w:sz="6" w:space="0" w:color="auto"/>
              <w:left w:val="single" w:sz="6" w:space="0" w:color="auto"/>
              <w:bottom w:val="single" w:sz="6" w:space="0" w:color="auto"/>
              <w:right w:val="single" w:sz="6" w:space="0" w:color="auto"/>
            </w:tcBorders>
          </w:tcPr>
          <w:p w14:paraId="47765B80" w14:textId="77777777" w:rsidR="00B11560" w:rsidRPr="00B11560" w:rsidRDefault="00B11560" w:rsidP="00B11560">
            <w:pPr>
              <w:widowControl w:val="0"/>
              <w:snapToGrid w:val="0"/>
              <w:spacing w:after="0" w:line="240" w:lineRule="auto"/>
              <w:jc w:val="both"/>
              <w:rPr>
                <w:rFonts w:ascii="Arial" w:eastAsiaTheme="minorEastAsia" w:hAnsi="Arial" w:cs="Arial"/>
                <w:b/>
                <w:bCs/>
                <w:spacing w:val="8"/>
                <w:sz w:val="20"/>
                <w:szCs w:val="20"/>
                <w:lang w:val="en-US" w:eastAsia="zh-CN"/>
              </w:rPr>
            </w:pPr>
            <w:r w:rsidRPr="00B11560">
              <w:rPr>
                <w:rFonts w:ascii="Arial" w:eastAsiaTheme="minorEastAsia" w:hAnsi="Arial" w:cs="Arial"/>
                <w:b/>
                <w:bCs/>
                <w:spacing w:val="8"/>
                <w:sz w:val="20"/>
                <w:szCs w:val="20"/>
                <w:lang w:val="en-US" w:eastAsia="zh-CN"/>
              </w:rPr>
              <w:t>Technical</w:t>
            </w:r>
          </w:p>
        </w:tc>
        <w:tc>
          <w:tcPr>
            <w:tcW w:w="3544" w:type="dxa"/>
            <w:tcBorders>
              <w:top w:val="single" w:sz="6" w:space="0" w:color="auto"/>
              <w:left w:val="single" w:sz="6" w:space="0" w:color="auto"/>
              <w:bottom w:val="single" w:sz="6" w:space="0" w:color="auto"/>
              <w:right w:val="single" w:sz="6" w:space="0" w:color="auto"/>
            </w:tcBorders>
          </w:tcPr>
          <w:p w14:paraId="22A106B5" w14:textId="77777777" w:rsidR="00B11560" w:rsidRPr="00B11560" w:rsidRDefault="00B11560" w:rsidP="00B11560">
            <w:pPr>
              <w:snapToGrid w:val="0"/>
              <w:spacing w:after="100" w:line="240" w:lineRule="auto"/>
              <w:rPr>
                <w:rFonts w:ascii="Arial" w:eastAsiaTheme="minorEastAsia" w:hAnsi="Arial" w:cs="Arial"/>
                <w:bCs/>
                <w:spacing w:val="8"/>
                <w:sz w:val="20"/>
                <w:szCs w:val="20"/>
                <w:lang w:val="en-GB" w:eastAsia="zh-CN"/>
              </w:rPr>
            </w:pPr>
            <w:r w:rsidRPr="00B11560">
              <w:rPr>
                <w:rFonts w:ascii="Arial" w:eastAsiaTheme="minorEastAsia" w:hAnsi="Arial" w:cs="Arial"/>
                <w:bCs/>
                <w:spacing w:val="8"/>
                <w:sz w:val="20"/>
                <w:szCs w:val="20"/>
                <w:lang w:val="en-GB" w:eastAsia="zh-CN"/>
              </w:rPr>
              <w:t>The text on ATF in Clause 15 should be further discussed before the publication of the TCD.</w:t>
            </w:r>
          </w:p>
          <w:p w14:paraId="168B12FE" w14:textId="77777777" w:rsidR="00B11560" w:rsidRPr="00B11560" w:rsidRDefault="00B11560" w:rsidP="00B11560">
            <w:pPr>
              <w:snapToGrid w:val="0"/>
              <w:spacing w:after="100" w:line="240" w:lineRule="auto"/>
              <w:rPr>
                <w:rFonts w:ascii="Arial" w:eastAsiaTheme="minorEastAsia" w:hAnsi="Arial" w:cs="Arial"/>
                <w:bCs/>
                <w:spacing w:val="8"/>
                <w:sz w:val="20"/>
                <w:szCs w:val="20"/>
                <w:lang w:val="en-US" w:eastAsia="zh-CN"/>
              </w:rPr>
            </w:pPr>
          </w:p>
        </w:tc>
        <w:tc>
          <w:tcPr>
            <w:tcW w:w="3119" w:type="dxa"/>
            <w:tcBorders>
              <w:top w:val="single" w:sz="6" w:space="0" w:color="auto"/>
              <w:left w:val="single" w:sz="6" w:space="0" w:color="auto"/>
              <w:bottom w:val="single" w:sz="6" w:space="0" w:color="auto"/>
              <w:right w:val="single" w:sz="6" w:space="0" w:color="auto"/>
            </w:tcBorders>
          </w:tcPr>
          <w:p w14:paraId="70644774" w14:textId="77777777" w:rsidR="00B11560" w:rsidRPr="00B11560" w:rsidRDefault="00B11560" w:rsidP="00B11560">
            <w:pPr>
              <w:spacing w:after="0" w:line="240" w:lineRule="auto"/>
              <w:rPr>
                <w:rFonts w:ascii="Arial" w:eastAsiaTheme="minorEastAsia" w:hAnsi="Arial" w:cs="Arial"/>
                <w:b/>
                <w:i/>
                <w:spacing w:val="8"/>
                <w:sz w:val="20"/>
                <w:szCs w:val="20"/>
                <w:lang w:val="en-US" w:eastAsia="zh-CN"/>
              </w:rPr>
            </w:pPr>
            <w:r w:rsidRPr="00B11560">
              <w:rPr>
                <w:rFonts w:ascii="Arial" w:eastAsiaTheme="minorEastAsia" w:hAnsi="Arial" w:cs="Arial"/>
                <w:b/>
                <w:i/>
                <w:spacing w:val="8"/>
                <w:sz w:val="20"/>
                <w:szCs w:val="20"/>
                <w:lang w:val="en-US" w:eastAsia="zh-CN"/>
              </w:rPr>
              <w:t>No changes proposed.</w:t>
            </w:r>
          </w:p>
        </w:tc>
        <w:tc>
          <w:tcPr>
            <w:tcW w:w="3402" w:type="dxa"/>
            <w:tcBorders>
              <w:top w:val="single" w:sz="6" w:space="0" w:color="auto"/>
              <w:left w:val="single" w:sz="6" w:space="0" w:color="auto"/>
              <w:bottom w:val="single" w:sz="6" w:space="0" w:color="auto"/>
              <w:right w:val="single" w:sz="6" w:space="0" w:color="auto"/>
            </w:tcBorders>
          </w:tcPr>
          <w:p w14:paraId="52161B49" w14:textId="77777777" w:rsidR="00B11560" w:rsidRPr="00B11560" w:rsidRDefault="00B11560" w:rsidP="00B11560">
            <w:pPr>
              <w:widowControl w:val="0"/>
              <w:snapToGrid w:val="0"/>
              <w:spacing w:after="0" w:line="240" w:lineRule="auto"/>
              <w:rPr>
                <w:rFonts w:ascii="Arial" w:eastAsiaTheme="minorEastAsia" w:hAnsi="Arial" w:cs="Arial"/>
                <w:b/>
                <w:bCs/>
                <w:spacing w:val="8"/>
                <w:sz w:val="20"/>
                <w:szCs w:val="20"/>
                <w:lang w:val="en-US" w:eastAsia="zh-CN"/>
              </w:rPr>
            </w:pPr>
            <w:r w:rsidRPr="00B11560">
              <w:rPr>
                <w:rFonts w:ascii="Arial" w:eastAsiaTheme="minorEastAsia" w:hAnsi="Arial" w:cs="Arial"/>
                <w:b/>
                <w:bCs/>
                <w:spacing w:val="8"/>
                <w:sz w:val="20"/>
                <w:szCs w:val="20"/>
                <w:lang w:val="en-US" w:eastAsia="zh-CN"/>
              </w:rPr>
              <w:t>Accepted</w:t>
            </w:r>
          </w:p>
          <w:p w14:paraId="352199F5" w14:textId="77777777" w:rsidR="00B11560" w:rsidRPr="00B11560" w:rsidRDefault="00B11560" w:rsidP="00B11560">
            <w:pPr>
              <w:widowControl w:val="0"/>
              <w:snapToGrid w:val="0"/>
              <w:spacing w:after="0" w:line="240" w:lineRule="auto"/>
              <w:rPr>
                <w:rFonts w:ascii="Arial" w:eastAsiaTheme="minorEastAsia" w:hAnsi="Arial" w:cs="Arial"/>
                <w:b/>
                <w:bCs/>
                <w:spacing w:val="8"/>
                <w:sz w:val="20"/>
                <w:szCs w:val="20"/>
                <w:lang w:val="en-US" w:eastAsia="zh-CN"/>
              </w:rPr>
            </w:pPr>
          </w:p>
          <w:p w14:paraId="651C2F0F" w14:textId="77777777" w:rsidR="00B11560" w:rsidRPr="00B11560" w:rsidRDefault="00B11560" w:rsidP="00B11560">
            <w:pPr>
              <w:widowControl w:val="0"/>
              <w:snapToGrid w:val="0"/>
              <w:spacing w:after="0" w:line="240" w:lineRule="auto"/>
              <w:rPr>
                <w:rFonts w:ascii="Arial" w:eastAsiaTheme="minorEastAsia" w:hAnsi="Arial" w:cs="Arial"/>
                <w:b/>
                <w:bCs/>
                <w:color w:val="0070C0"/>
                <w:spacing w:val="8"/>
                <w:sz w:val="20"/>
                <w:szCs w:val="20"/>
                <w:lang w:val="en-US" w:eastAsia="zh-CN"/>
              </w:rPr>
            </w:pPr>
            <w:r w:rsidRPr="00B11560">
              <w:rPr>
                <w:rFonts w:ascii="Arial" w:eastAsiaTheme="minorEastAsia" w:hAnsi="Arial" w:cs="Arial"/>
                <w:b/>
                <w:bCs/>
                <w:spacing w:val="8"/>
                <w:sz w:val="20"/>
                <w:szCs w:val="20"/>
                <w:lang w:val="en-US" w:eastAsia="zh-CN"/>
              </w:rPr>
              <w:t>Proposed text has been removed and will be held for discussion at next ExMC WG 02 meeting.</w:t>
            </w:r>
          </w:p>
        </w:tc>
      </w:tr>
      <w:tr w:rsidR="00B11560" w:rsidRPr="00B11560" w14:paraId="547FBD42" w14:textId="77777777" w:rsidTr="00B11560">
        <w:trPr>
          <w:trHeight w:val="20"/>
        </w:trPr>
        <w:tc>
          <w:tcPr>
            <w:tcW w:w="710" w:type="dxa"/>
            <w:tcBorders>
              <w:top w:val="single" w:sz="6" w:space="0" w:color="auto"/>
              <w:left w:val="single" w:sz="6" w:space="0" w:color="auto"/>
              <w:bottom w:val="single" w:sz="6" w:space="0" w:color="auto"/>
              <w:right w:val="single" w:sz="6" w:space="0" w:color="auto"/>
            </w:tcBorders>
          </w:tcPr>
          <w:p w14:paraId="70DB9C04" w14:textId="77777777" w:rsidR="00B11560" w:rsidRPr="00B11560" w:rsidRDefault="00B11560" w:rsidP="00B11560">
            <w:pPr>
              <w:widowControl w:val="0"/>
              <w:snapToGrid w:val="0"/>
              <w:spacing w:after="0" w:line="240" w:lineRule="auto"/>
              <w:ind w:left="-222"/>
              <w:jc w:val="center"/>
              <w:rPr>
                <w:rFonts w:ascii="Arial" w:eastAsiaTheme="minorEastAsia" w:hAnsi="Arial" w:cs="Arial"/>
                <w:b/>
                <w:bCs/>
                <w:spacing w:val="8"/>
                <w:sz w:val="20"/>
                <w:szCs w:val="20"/>
                <w:lang w:val="en-US" w:eastAsia="zh-CN"/>
              </w:rPr>
            </w:pPr>
            <w:r w:rsidRPr="00B11560">
              <w:rPr>
                <w:rFonts w:ascii="Arial" w:eastAsiaTheme="minorEastAsia" w:hAnsi="Arial" w:cs="Arial"/>
                <w:b/>
                <w:bCs/>
                <w:spacing w:val="8"/>
                <w:sz w:val="20"/>
                <w:szCs w:val="20"/>
                <w:lang w:val="en-US" w:eastAsia="zh-CN"/>
              </w:rPr>
              <w:t>2</w:t>
            </w:r>
          </w:p>
        </w:tc>
        <w:tc>
          <w:tcPr>
            <w:tcW w:w="1276" w:type="dxa"/>
            <w:tcBorders>
              <w:top w:val="single" w:sz="6" w:space="0" w:color="auto"/>
              <w:left w:val="single" w:sz="6" w:space="0" w:color="auto"/>
              <w:bottom w:val="single" w:sz="6" w:space="0" w:color="auto"/>
              <w:right w:val="single" w:sz="6" w:space="0" w:color="auto"/>
            </w:tcBorders>
          </w:tcPr>
          <w:p w14:paraId="33FD41C3" w14:textId="77777777" w:rsidR="00B11560" w:rsidRPr="00B11560" w:rsidRDefault="00B11560" w:rsidP="00B11560">
            <w:pPr>
              <w:widowControl w:val="0"/>
              <w:snapToGrid w:val="0"/>
              <w:spacing w:after="0" w:line="240" w:lineRule="auto"/>
              <w:jc w:val="center"/>
              <w:rPr>
                <w:rFonts w:ascii="Arial" w:eastAsiaTheme="minorEastAsia" w:hAnsi="Arial" w:cs="Arial"/>
                <w:b/>
                <w:bCs/>
                <w:spacing w:val="8"/>
                <w:sz w:val="20"/>
                <w:szCs w:val="20"/>
                <w:lang w:val="en-GB" w:eastAsia="zh-CN"/>
              </w:rPr>
            </w:pPr>
            <w:r w:rsidRPr="00B11560">
              <w:rPr>
                <w:rFonts w:ascii="Arial" w:eastAsiaTheme="minorEastAsia" w:hAnsi="Arial" w:cs="Arial"/>
                <w:b/>
                <w:bCs/>
                <w:spacing w:val="8"/>
                <w:sz w:val="20"/>
                <w:szCs w:val="20"/>
                <w:lang w:val="en-US" w:eastAsia="zh-CN"/>
              </w:rPr>
              <w:t>FI</w:t>
            </w:r>
          </w:p>
        </w:tc>
        <w:tc>
          <w:tcPr>
            <w:tcW w:w="850" w:type="dxa"/>
            <w:tcBorders>
              <w:top w:val="single" w:sz="6" w:space="0" w:color="auto"/>
              <w:left w:val="single" w:sz="6" w:space="0" w:color="auto"/>
              <w:bottom w:val="single" w:sz="6" w:space="0" w:color="auto"/>
              <w:right w:val="single" w:sz="6" w:space="0" w:color="auto"/>
            </w:tcBorders>
          </w:tcPr>
          <w:p w14:paraId="15D09682" w14:textId="77777777" w:rsidR="00B11560" w:rsidRPr="00B11560" w:rsidRDefault="00B11560" w:rsidP="00B11560">
            <w:pPr>
              <w:widowControl w:val="0"/>
              <w:snapToGrid w:val="0"/>
              <w:spacing w:after="0" w:line="240" w:lineRule="auto"/>
              <w:jc w:val="center"/>
              <w:rPr>
                <w:rFonts w:ascii="Arial" w:eastAsiaTheme="minorEastAsia" w:hAnsi="Arial" w:cs="Arial"/>
                <w:b/>
                <w:bCs/>
                <w:spacing w:val="8"/>
                <w:sz w:val="20"/>
                <w:szCs w:val="20"/>
                <w:lang w:val="en-US" w:eastAsia="zh-CN"/>
              </w:rPr>
            </w:pPr>
            <w:r w:rsidRPr="00B11560">
              <w:rPr>
                <w:rFonts w:ascii="Arial" w:eastAsiaTheme="minorEastAsia" w:hAnsi="Arial" w:cs="Arial"/>
                <w:b/>
                <w:bCs/>
                <w:spacing w:val="8"/>
                <w:sz w:val="20"/>
                <w:szCs w:val="20"/>
                <w:lang w:val="en-US" w:eastAsia="zh-CN"/>
              </w:rPr>
              <w:t>15,</w:t>
            </w:r>
          </w:p>
          <w:p w14:paraId="7E2AA355" w14:textId="77777777" w:rsidR="00B11560" w:rsidRPr="00B11560" w:rsidRDefault="00B11560" w:rsidP="00B11560">
            <w:pPr>
              <w:widowControl w:val="0"/>
              <w:snapToGrid w:val="0"/>
              <w:spacing w:after="0" w:line="240" w:lineRule="auto"/>
              <w:jc w:val="center"/>
              <w:rPr>
                <w:rFonts w:ascii="Arial" w:eastAsiaTheme="minorEastAsia" w:hAnsi="Arial" w:cs="Arial"/>
                <w:b/>
                <w:bCs/>
                <w:spacing w:val="8"/>
                <w:sz w:val="20"/>
                <w:szCs w:val="20"/>
                <w:lang w:val="en-US" w:eastAsia="zh-CN"/>
              </w:rPr>
            </w:pPr>
            <w:r w:rsidRPr="00B11560">
              <w:rPr>
                <w:rFonts w:ascii="Arial" w:eastAsiaTheme="minorEastAsia" w:hAnsi="Arial" w:cs="Arial"/>
                <w:b/>
                <w:bCs/>
                <w:spacing w:val="8"/>
                <w:sz w:val="20"/>
                <w:szCs w:val="20"/>
                <w:lang w:val="en-US" w:eastAsia="zh-CN"/>
              </w:rPr>
              <w:t>IEC 60079-28</w:t>
            </w:r>
          </w:p>
        </w:tc>
        <w:tc>
          <w:tcPr>
            <w:tcW w:w="1275" w:type="dxa"/>
            <w:tcBorders>
              <w:top w:val="single" w:sz="6" w:space="0" w:color="auto"/>
              <w:left w:val="single" w:sz="6" w:space="0" w:color="auto"/>
              <w:bottom w:val="single" w:sz="6" w:space="0" w:color="auto"/>
              <w:right w:val="single" w:sz="6" w:space="0" w:color="auto"/>
            </w:tcBorders>
          </w:tcPr>
          <w:p w14:paraId="44C8F73A" w14:textId="77777777" w:rsidR="00B11560" w:rsidRPr="00B11560" w:rsidRDefault="00B11560" w:rsidP="00B11560">
            <w:pPr>
              <w:widowControl w:val="0"/>
              <w:snapToGrid w:val="0"/>
              <w:spacing w:after="0" w:line="240" w:lineRule="auto"/>
              <w:jc w:val="center"/>
              <w:rPr>
                <w:rFonts w:ascii="Arial" w:eastAsiaTheme="minorEastAsia" w:hAnsi="Arial" w:cs="Arial"/>
                <w:b/>
                <w:bCs/>
                <w:spacing w:val="8"/>
                <w:sz w:val="20"/>
                <w:szCs w:val="20"/>
                <w:lang w:val="en-US" w:eastAsia="zh-CN"/>
              </w:rPr>
            </w:pPr>
            <w:r w:rsidRPr="00B11560">
              <w:rPr>
                <w:rFonts w:ascii="Arial" w:eastAsiaTheme="minorEastAsia" w:hAnsi="Arial" w:cs="Arial"/>
                <w:b/>
                <w:bCs/>
                <w:spacing w:val="8"/>
                <w:sz w:val="20"/>
                <w:szCs w:val="20"/>
                <w:lang w:val="en-US" w:eastAsia="zh-CN"/>
              </w:rPr>
              <w:t>-</w:t>
            </w:r>
          </w:p>
        </w:tc>
        <w:tc>
          <w:tcPr>
            <w:tcW w:w="1418" w:type="dxa"/>
            <w:tcBorders>
              <w:top w:val="single" w:sz="6" w:space="0" w:color="auto"/>
              <w:left w:val="single" w:sz="6" w:space="0" w:color="auto"/>
              <w:bottom w:val="single" w:sz="6" w:space="0" w:color="auto"/>
              <w:right w:val="single" w:sz="6" w:space="0" w:color="auto"/>
            </w:tcBorders>
          </w:tcPr>
          <w:p w14:paraId="6CC155F1" w14:textId="77777777" w:rsidR="00B11560" w:rsidRPr="00B11560" w:rsidRDefault="00B11560" w:rsidP="00B11560">
            <w:pPr>
              <w:widowControl w:val="0"/>
              <w:snapToGrid w:val="0"/>
              <w:spacing w:after="0" w:line="240" w:lineRule="auto"/>
              <w:jc w:val="both"/>
              <w:rPr>
                <w:rFonts w:ascii="Arial" w:eastAsiaTheme="minorEastAsia" w:hAnsi="Arial" w:cs="Arial"/>
                <w:b/>
                <w:bCs/>
                <w:spacing w:val="8"/>
                <w:sz w:val="20"/>
                <w:szCs w:val="20"/>
                <w:lang w:val="en-US" w:eastAsia="zh-CN"/>
              </w:rPr>
            </w:pPr>
            <w:r w:rsidRPr="00B11560">
              <w:rPr>
                <w:rFonts w:ascii="Arial" w:eastAsiaTheme="minorEastAsia" w:hAnsi="Arial" w:cs="Arial"/>
                <w:b/>
                <w:bCs/>
                <w:spacing w:val="8"/>
                <w:sz w:val="20"/>
                <w:szCs w:val="20"/>
                <w:lang w:val="en-US" w:eastAsia="zh-CN"/>
              </w:rPr>
              <w:t>Technical</w:t>
            </w:r>
          </w:p>
        </w:tc>
        <w:tc>
          <w:tcPr>
            <w:tcW w:w="3544" w:type="dxa"/>
            <w:tcBorders>
              <w:top w:val="single" w:sz="6" w:space="0" w:color="auto"/>
              <w:left w:val="single" w:sz="6" w:space="0" w:color="auto"/>
              <w:bottom w:val="single" w:sz="6" w:space="0" w:color="auto"/>
              <w:right w:val="single" w:sz="6" w:space="0" w:color="auto"/>
            </w:tcBorders>
          </w:tcPr>
          <w:p w14:paraId="500AF1A4" w14:textId="77777777" w:rsidR="00B11560" w:rsidRPr="00B11560" w:rsidRDefault="00B11560" w:rsidP="00B11560">
            <w:pPr>
              <w:spacing w:after="0" w:line="240" w:lineRule="auto"/>
              <w:rPr>
                <w:rFonts w:ascii="Arial" w:eastAsiaTheme="minorEastAsia" w:hAnsi="Arial" w:cs="Arial"/>
                <w:b/>
                <w:spacing w:val="8"/>
                <w:sz w:val="20"/>
                <w:szCs w:val="20"/>
                <w:lang w:val="en-GB" w:eastAsia="zh-CN"/>
              </w:rPr>
            </w:pPr>
            <w:r w:rsidRPr="00B11560">
              <w:rPr>
                <w:rFonts w:ascii="Arial" w:eastAsiaTheme="minorEastAsia" w:hAnsi="Arial" w:cs="Arial"/>
                <w:b/>
                <w:spacing w:val="8"/>
                <w:sz w:val="20"/>
                <w:szCs w:val="20"/>
                <w:lang w:val="en-GB" w:eastAsia="zh-CN"/>
              </w:rPr>
              <w:t>IEC 60079-28:</w:t>
            </w:r>
          </w:p>
          <w:p w14:paraId="4EE4FA6B" w14:textId="77777777" w:rsidR="00B11560" w:rsidRPr="00B11560" w:rsidRDefault="00B11560" w:rsidP="00B11560">
            <w:pPr>
              <w:spacing w:after="0" w:line="240" w:lineRule="auto"/>
              <w:rPr>
                <w:rFonts w:ascii="Arial" w:eastAsiaTheme="minorEastAsia" w:hAnsi="Arial" w:cs="Arial"/>
                <w:bCs/>
                <w:spacing w:val="8"/>
                <w:sz w:val="20"/>
                <w:szCs w:val="20"/>
                <w:lang w:val="en-GB" w:eastAsia="zh-CN"/>
              </w:rPr>
            </w:pPr>
            <w:r w:rsidRPr="00B11560">
              <w:rPr>
                <w:rFonts w:ascii="Arial" w:eastAsiaTheme="minorEastAsia" w:hAnsi="Arial" w:cs="Arial"/>
                <w:bCs/>
                <w:spacing w:val="8"/>
                <w:sz w:val="20"/>
                <w:szCs w:val="20"/>
                <w:lang w:val="en-GB" w:eastAsia="zh-CN"/>
              </w:rPr>
              <w:t>"In this case the subcontracting body will require an assessment by IECEx." has been modified to "In this case the subcontracting body will require an assessment by IECEx and be considered an ATF."</w:t>
            </w:r>
          </w:p>
          <w:p w14:paraId="4167AC8B" w14:textId="77777777" w:rsidR="00B11560" w:rsidRPr="00B11560" w:rsidRDefault="00B11560" w:rsidP="00B11560">
            <w:pPr>
              <w:spacing w:after="0" w:line="240" w:lineRule="auto"/>
              <w:rPr>
                <w:rFonts w:ascii="Arial" w:eastAsiaTheme="minorEastAsia" w:hAnsi="Arial" w:cs="Arial"/>
                <w:b/>
                <w:spacing w:val="8"/>
                <w:sz w:val="20"/>
                <w:szCs w:val="20"/>
                <w:lang w:val="en-GB" w:eastAsia="zh-CN"/>
              </w:rPr>
            </w:pPr>
            <w:r w:rsidRPr="00B11560">
              <w:rPr>
                <w:rFonts w:ascii="Arial" w:eastAsiaTheme="minorEastAsia" w:hAnsi="Arial" w:cs="Arial"/>
                <w:bCs/>
                <w:spacing w:val="8"/>
                <w:sz w:val="20"/>
                <w:szCs w:val="20"/>
                <w:lang w:val="en-GB" w:eastAsia="zh-CN"/>
              </w:rPr>
              <w:t>Subcontracting to other ExTLs should be permitted</w:t>
            </w:r>
            <w:r w:rsidRPr="00B11560">
              <w:rPr>
                <w:rFonts w:ascii="Arial" w:eastAsiaTheme="minorEastAsia" w:hAnsi="Arial" w:cs="Arial"/>
                <w:b/>
                <w:spacing w:val="8"/>
                <w:sz w:val="20"/>
                <w:szCs w:val="20"/>
                <w:lang w:val="en-GB" w:eastAsia="zh-CN"/>
              </w:rPr>
              <w:t>.</w:t>
            </w:r>
          </w:p>
          <w:p w14:paraId="415329E3" w14:textId="77777777" w:rsidR="00B11560" w:rsidRPr="00B11560" w:rsidRDefault="00B11560" w:rsidP="00B11560">
            <w:pPr>
              <w:spacing w:after="0" w:line="240" w:lineRule="auto"/>
              <w:rPr>
                <w:rFonts w:ascii="Arial" w:eastAsiaTheme="minorEastAsia" w:hAnsi="Arial" w:cs="Arial"/>
                <w:b/>
                <w:spacing w:val="8"/>
                <w:sz w:val="20"/>
                <w:szCs w:val="20"/>
                <w:lang w:val="en-GB" w:eastAsia="zh-CN"/>
              </w:rPr>
            </w:pPr>
          </w:p>
        </w:tc>
        <w:tc>
          <w:tcPr>
            <w:tcW w:w="3119" w:type="dxa"/>
            <w:tcBorders>
              <w:top w:val="single" w:sz="6" w:space="0" w:color="auto"/>
              <w:left w:val="single" w:sz="6" w:space="0" w:color="auto"/>
              <w:bottom w:val="single" w:sz="6" w:space="0" w:color="auto"/>
              <w:right w:val="single" w:sz="6" w:space="0" w:color="auto"/>
            </w:tcBorders>
          </w:tcPr>
          <w:p w14:paraId="2E7AB7B1" w14:textId="77777777" w:rsidR="00B11560" w:rsidRPr="00B11560" w:rsidRDefault="00B11560" w:rsidP="00B11560">
            <w:pPr>
              <w:spacing w:after="0" w:line="240" w:lineRule="auto"/>
              <w:rPr>
                <w:rFonts w:ascii="Arial" w:eastAsiaTheme="minorEastAsia" w:hAnsi="Arial" w:cs="Arial"/>
                <w:b/>
                <w:i/>
                <w:spacing w:val="8"/>
                <w:sz w:val="20"/>
                <w:szCs w:val="20"/>
                <w:lang w:val="en-US" w:eastAsia="zh-CN"/>
              </w:rPr>
            </w:pPr>
            <w:r w:rsidRPr="00B11560">
              <w:rPr>
                <w:rFonts w:ascii="Arial" w:eastAsiaTheme="minorEastAsia" w:hAnsi="Arial" w:cs="Arial"/>
                <w:b/>
                <w:i/>
                <w:spacing w:val="8"/>
                <w:sz w:val="20"/>
                <w:szCs w:val="20"/>
                <w:lang w:val="en-US" w:eastAsia="zh-CN"/>
              </w:rPr>
              <w:t>No specific change proposed.</w:t>
            </w:r>
          </w:p>
        </w:tc>
        <w:tc>
          <w:tcPr>
            <w:tcW w:w="3402" w:type="dxa"/>
            <w:tcBorders>
              <w:top w:val="single" w:sz="6" w:space="0" w:color="auto"/>
              <w:left w:val="single" w:sz="6" w:space="0" w:color="auto"/>
              <w:bottom w:val="single" w:sz="6" w:space="0" w:color="auto"/>
              <w:right w:val="single" w:sz="6" w:space="0" w:color="auto"/>
            </w:tcBorders>
          </w:tcPr>
          <w:p w14:paraId="34E5CD0E" w14:textId="77777777" w:rsidR="00B11560" w:rsidRPr="00B11560" w:rsidRDefault="00B11560" w:rsidP="00B11560">
            <w:pPr>
              <w:widowControl w:val="0"/>
              <w:snapToGrid w:val="0"/>
              <w:spacing w:after="0" w:line="240" w:lineRule="auto"/>
              <w:rPr>
                <w:rFonts w:ascii="Arial" w:eastAsiaTheme="minorEastAsia" w:hAnsi="Arial" w:cs="Arial"/>
                <w:b/>
                <w:bCs/>
                <w:spacing w:val="8"/>
                <w:sz w:val="20"/>
                <w:szCs w:val="20"/>
                <w:lang w:val="en-US" w:eastAsia="zh-CN"/>
              </w:rPr>
            </w:pPr>
            <w:r w:rsidRPr="00B11560">
              <w:rPr>
                <w:rFonts w:ascii="Arial" w:eastAsiaTheme="minorEastAsia" w:hAnsi="Arial" w:cs="Arial"/>
                <w:b/>
                <w:bCs/>
                <w:spacing w:val="8"/>
                <w:sz w:val="20"/>
                <w:szCs w:val="20"/>
                <w:lang w:val="en-US" w:eastAsia="zh-CN"/>
              </w:rPr>
              <w:t>Accepted</w:t>
            </w:r>
          </w:p>
          <w:p w14:paraId="6EF85E10" w14:textId="77777777" w:rsidR="00B11560" w:rsidRPr="00B11560" w:rsidRDefault="00B11560" w:rsidP="00B11560">
            <w:pPr>
              <w:widowControl w:val="0"/>
              <w:snapToGrid w:val="0"/>
              <w:spacing w:after="0" w:line="240" w:lineRule="auto"/>
              <w:rPr>
                <w:rFonts w:ascii="Arial" w:eastAsiaTheme="minorEastAsia" w:hAnsi="Arial" w:cs="Arial"/>
                <w:b/>
                <w:bCs/>
                <w:spacing w:val="8"/>
                <w:sz w:val="20"/>
                <w:szCs w:val="20"/>
                <w:lang w:val="en-US" w:eastAsia="zh-CN"/>
              </w:rPr>
            </w:pPr>
          </w:p>
          <w:p w14:paraId="493D6CB2" w14:textId="77777777" w:rsidR="00B11560" w:rsidRPr="00B11560" w:rsidRDefault="00B11560" w:rsidP="00B11560">
            <w:pPr>
              <w:widowControl w:val="0"/>
              <w:snapToGrid w:val="0"/>
              <w:spacing w:after="0" w:line="240" w:lineRule="auto"/>
              <w:rPr>
                <w:rFonts w:ascii="Arial" w:eastAsiaTheme="minorEastAsia" w:hAnsi="Arial" w:cs="Arial"/>
                <w:b/>
                <w:bCs/>
                <w:color w:val="0070C0"/>
                <w:spacing w:val="8"/>
                <w:sz w:val="20"/>
                <w:szCs w:val="20"/>
                <w:lang w:val="en-US" w:eastAsia="zh-CN"/>
              </w:rPr>
            </w:pPr>
            <w:r w:rsidRPr="00B11560">
              <w:rPr>
                <w:rFonts w:ascii="Arial" w:eastAsiaTheme="minorEastAsia" w:hAnsi="Arial" w:cs="Arial"/>
                <w:b/>
                <w:bCs/>
                <w:spacing w:val="8"/>
                <w:sz w:val="20"/>
                <w:szCs w:val="20"/>
                <w:lang w:val="en-US" w:eastAsia="zh-CN"/>
              </w:rPr>
              <w:t>Proposed text has been removed and will be held for discussion at next ExMC WG 02 meeting.</w:t>
            </w:r>
          </w:p>
        </w:tc>
      </w:tr>
      <w:tr w:rsidR="00B11560" w:rsidRPr="00B11560" w14:paraId="4A334C1E" w14:textId="77777777" w:rsidTr="00B11560">
        <w:trPr>
          <w:trHeight w:val="20"/>
        </w:trPr>
        <w:tc>
          <w:tcPr>
            <w:tcW w:w="710" w:type="dxa"/>
            <w:tcBorders>
              <w:top w:val="single" w:sz="6" w:space="0" w:color="auto"/>
              <w:left w:val="single" w:sz="6" w:space="0" w:color="auto"/>
              <w:bottom w:val="single" w:sz="6" w:space="0" w:color="auto"/>
              <w:right w:val="single" w:sz="6" w:space="0" w:color="auto"/>
            </w:tcBorders>
          </w:tcPr>
          <w:p w14:paraId="438C6997" w14:textId="77777777" w:rsidR="00B11560" w:rsidRPr="00B11560" w:rsidRDefault="00B11560" w:rsidP="00B11560">
            <w:pPr>
              <w:widowControl w:val="0"/>
              <w:snapToGrid w:val="0"/>
              <w:spacing w:after="0" w:line="240" w:lineRule="auto"/>
              <w:ind w:left="-222"/>
              <w:jc w:val="center"/>
              <w:rPr>
                <w:rFonts w:ascii="Arial" w:eastAsiaTheme="minorEastAsia" w:hAnsi="Arial" w:cs="Arial"/>
                <w:b/>
                <w:bCs/>
                <w:spacing w:val="8"/>
                <w:sz w:val="20"/>
                <w:szCs w:val="20"/>
                <w:lang w:val="en-US" w:eastAsia="zh-CN"/>
              </w:rPr>
            </w:pPr>
            <w:r w:rsidRPr="00B11560">
              <w:rPr>
                <w:rFonts w:ascii="Arial" w:eastAsiaTheme="minorEastAsia" w:hAnsi="Arial" w:cs="Arial"/>
                <w:b/>
                <w:bCs/>
                <w:spacing w:val="8"/>
                <w:sz w:val="20"/>
                <w:szCs w:val="20"/>
                <w:lang w:val="en-US" w:eastAsia="zh-CN"/>
              </w:rPr>
              <w:t>3</w:t>
            </w:r>
          </w:p>
        </w:tc>
        <w:tc>
          <w:tcPr>
            <w:tcW w:w="1276" w:type="dxa"/>
            <w:tcBorders>
              <w:top w:val="single" w:sz="6" w:space="0" w:color="auto"/>
              <w:left w:val="single" w:sz="6" w:space="0" w:color="auto"/>
              <w:bottom w:val="single" w:sz="6" w:space="0" w:color="auto"/>
              <w:right w:val="single" w:sz="6" w:space="0" w:color="auto"/>
            </w:tcBorders>
          </w:tcPr>
          <w:p w14:paraId="7CBB8CCF" w14:textId="77777777" w:rsidR="00B11560" w:rsidRPr="00B11560" w:rsidRDefault="00B11560" w:rsidP="00B11560">
            <w:pPr>
              <w:widowControl w:val="0"/>
              <w:snapToGrid w:val="0"/>
              <w:spacing w:after="0" w:line="240" w:lineRule="auto"/>
              <w:jc w:val="center"/>
              <w:rPr>
                <w:rFonts w:ascii="Arial" w:eastAsiaTheme="minorEastAsia" w:hAnsi="Arial" w:cs="Arial"/>
                <w:b/>
                <w:bCs/>
                <w:spacing w:val="8"/>
                <w:sz w:val="20"/>
                <w:szCs w:val="20"/>
                <w:lang w:val="en-US" w:eastAsia="zh-CN"/>
              </w:rPr>
            </w:pPr>
            <w:r w:rsidRPr="00B11560">
              <w:rPr>
                <w:rFonts w:ascii="Arial" w:eastAsiaTheme="minorEastAsia" w:hAnsi="Arial" w:cs="Arial"/>
                <w:b/>
                <w:bCs/>
                <w:spacing w:val="8"/>
                <w:sz w:val="20"/>
                <w:szCs w:val="20"/>
                <w:lang w:val="en-US" w:eastAsia="zh-CN"/>
              </w:rPr>
              <w:t>IR</w:t>
            </w:r>
          </w:p>
        </w:tc>
        <w:tc>
          <w:tcPr>
            <w:tcW w:w="850" w:type="dxa"/>
            <w:tcBorders>
              <w:top w:val="single" w:sz="6" w:space="0" w:color="auto"/>
              <w:left w:val="single" w:sz="6" w:space="0" w:color="auto"/>
              <w:bottom w:val="single" w:sz="6" w:space="0" w:color="auto"/>
              <w:right w:val="single" w:sz="6" w:space="0" w:color="auto"/>
            </w:tcBorders>
          </w:tcPr>
          <w:p w14:paraId="4215E1ED" w14:textId="77777777" w:rsidR="00B11560" w:rsidRPr="00B11560" w:rsidRDefault="00B11560" w:rsidP="00B11560">
            <w:pPr>
              <w:widowControl w:val="0"/>
              <w:snapToGrid w:val="0"/>
              <w:spacing w:after="0" w:line="240" w:lineRule="auto"/>
              <w:jc w:val="center"/>
              <w:rPr>
                <w:rFonts w:ascii="Arial" w:eastAsiaTheme="minorEastAsia" w:hAnsi="Arial" w:cs="Arial"/>
                <w:b/>
                <w:bCs/>
                <w:spacing w:val="8"/>
                <w:sz w:val="20"/>
                <w:szCs w:val="20"/>
                <w:lang w:val="en-US" w:eastAsia="zh-CN"/>
              </w:rPr>
            </w:pPr>
            <w:r w:rsidRPr="00B11560">
              <w:rPr>
                <w:rFonts w:ascii="Arial" w:eastAsiaTheme="minorEastAsia" w:hAnsi="Arial" w:cs="Arial"/>
                <w:b/>
                <w:bCs/>
                <w:spacing w:val="8"/>
                <w:sz w:val="20"/>
                <w:szCs w:val="20"/>
                <w:lang w:val="en-US" w:eastAsia="zh-CN"/>
              </w:rPr>
              <w:t>26.1, IECEx OD 290</w:t>
            </w:r>
          </w:p>
        </w:tc>
        <w:tc>
          <w:tcPr>
            <w:tcW w:w="1275" w:type="dxa"/>
            <w:tcBorders>
              <w:top w:val="single" w:sz="6" w:space="0" w:color="auto"/>
              <w:left w:val="single" w:sz="6" w:space="0" w:color="auto"/>
              <w:bottom w:val="single" w:sz="6" w:space="0" w:color="auto"/>
              <w:right w:val="single" w:sz="6" w:space="0" w:color="auto"/>
            </w:tcBorders>
          </w:tcPr>
          <w:p w14:paraId="5C891D55" w14:textId="77777777" w:rsidR="00B11560" w:rsidRPr="00B11560" w:rsidRDefault="00B11560" w:rsidP="00B11560">
            <w:pPr>
              <w:widowControl w:val="0"/>
              <w:snapToGrid w:val="0"/>
              <w:spacing w:after="0" w:line="240" w:lineRule="auto"/>
              <w:jc w:val="center"/>
              <w:rPr>
                <w:rFonts w:ascii="Arial" w:eastAsiaTheme="minorEastAsia" w:hAnsi="Arial" w:cs="Arial"/>
                <w:b/>
                <w:bCs/>
                <w:spacing w:val="8"/>
                <w:sz w:val="20"/>
                <w:szCs w:val="20"/>
                <w:lang w:val="en-US" w:eastAsia="zh-CN"/>
              </w:rPr>
            </w:pPr>
            <w:r w:rsidRPr="00B11560">
              <w:rPr>
                <w:rFonts w:ascii="Arial" w:eastAsiaTheme="minorEastAsia" w:hAnsi="Arial" w:cs="Arial"/>
                <w:b/>
                <w:bCs/>
                <w:spacing w:val="8"/>
                <w:sz w:val="20"/>
                <w:szCs w:val="20"/>
                <w:lang w:val="en-US" w:eastAsia="zh-CN"/>
              </w:rPr>
              <w:t>-</w:t>
            </w:r>
          </w:p>
        </w:tc>
        <w:tc>
          <w:tcPr>
            <w:tcW w:w="1418" w:type="dxa"/>
            <w:tcBorders>
              <w:top w:val="single" w:sz="6" w:space="0" w:color="auto"/>
              <w:left w:val="single" w:sz="6" w:space="0" w:color="auto"/>
              <w:bottom w:val="single" w:sz="6" w:space="0" w:color="auto"/>
              <w:right w:val="single" w:sz="6" w:space="0" w:color="auto"/>
            </w:tcBorders>
          </w:tcPr>
          <w:p w14:paraId="133736B9" w14:textId="77777777" w:rsidR="00B11560" w:rsidRPr="00B11560" w:rsidRDefault="00B11560" w:rsidP="00B11560">
            <w:pPr>
              <w:widowControl w:val="0"/>
              <w:snapToGrid w:val="0"/>
              <w:spacing w:after="0" w:line="240" w:lineRule="auto"/>
              <w:jc w:val="both"/>
              <w:rPr>
                <w:rFonts w:ascii="Arial" w:eastAsiaTheme="minorEastAsia" w:hAnsi="Arial" w:cs="Arial"/>
                <w:b/>
                <w:bCs/>
                <w:spacing w:val="8"/>
                <w:sz w:val="20"/>
                <w:szCs w:val="20"/>
                <w:lang w:val="en-US" w:eastAsia="zh-CN"/>
              </w:rPr>
            </w:pPr>
            <w:r w:rsidRPr="00B11560">
              <w:rPr>
                <w:rFonts w:ascii="Arial" w:eastAsiaTheme="minorEastAsia" w:hAnsi="Arial" w:cs="Arial"/>
                <w:b/>
                <w:bCs/>
                <w:spacing w:val="8"/>
                <w:sz w:val="20"/>
                <w:szCs w:val="20"/>
                <w:lang w:val="en-US" w:eastAsia="zh-CN"/>
              </w:rPr>
              <w:t>Editorial</w:t>
            </w:r>
          </w:p>
        </w:tc>
        <w:tc>
          <w:tcPr>
            <w:tcW w:w="3544" w:type="dxa"/>
            <w:tcBorders>
              <w:top w:val="single" w:sz="6" w:space="0" w:color="auto"/>
              <w:left w:val="single" w:sz="6" w:space="0" w:color="auto"/>
              <w:bottom w:val="single" w:sz="6" w:space="0" w:color="auto"/>
              <w:right w:val="single" w:sz="6" w:space="0" w:color="auto"/>
            </w:tcBorders>
          </w:tcPr>
          <w:p w14:paraId="483B1FD0" w14:textId="77777777" w:rsidR="00B11560" w:rsidRPr="00B11560" w:rsidRDefault="00B11560" w:rsidP="00B11560">
            <w:pPr>
              <w:spacing w:after="0" w:line="240" w:lineRule="auto"/>
              <w:rPr>
                <w:rFonts w:ascii="Arial" w:eastAsiaTheme="minorEastAsia" w:hAnsi="Arial" w:cs="Arial"/>
                <w:bCs/>
                <w:spacing w:val="8"/>
                <w:sz w:val="20"/>
                <w:szCs w:val="20"/>
                <w:lang w:val="en-GB" w:eastAsia="zh-CN"/>
              </w:rPr>
            </w:pPr>
            <w:r w:rsidRPr="00B11560">
              <w:rPr>
                <w:rFonts w:ascii="Arial" w:eastAsiaTheme="minorEastAsia" w:hAnsi="Arial" w:cs="Arial"/>
                <w:bCs/>
                <w:spacing w:val="8"/>
                <w:sz w:val="20"/>
                <w:szCs w:val="20"/>
                <w:lang w:val="en-GB" w:eastAsia="zh-CN"/>
              </w:rPr>
              <w:t>In page 23, article 5.1.3, Dielectric Strength Test have been changed to: Insulation Resistance Test, hence , Dielectric Withstand Test in page 94 , Article A.2.9 , shall be changed to: Insulation Resistance Test accordingly.</w:t>
            </w:r>
          </w:p>
          <w:p w14:paraId="1F4048C7" w14:textId="77777777" w:rsidR="00B11560" w:rsidRPr="00B11560" w:rsidRDefault="00B11560" w:rsidP="00B11560">
            <w:pPr>
              <w:spacing w:after="0" w:line="240" w:lineRule="auto"/>
              <w:rPr>
                <w:rFonts w:ascii="Arial" w:eastAsiaTheme="minorEastAsia" w:hAnsi="Arial" w:cs="Arial"/>
                <w:bCs/>
                <w:spacing w:val="8"/>
                <w:sz w:val="20"/>
                <w:szCs w:val="20"/>
                <w:lang w:val="en-GB" w:eastAsia="zh-CN"/>
              </w:rPr>
            </w:pPr>
          </w:p>
        </w:tc>
        <w:tc>
          <w:tcPr>
            <w:tcW w:w="3119" w:type="dxa"/>
            <w:tcBorders>
              <w:top w:val="single" w:sz="6" w:space="0" w:color="auto"/>
              <w:left w:val="single" w:sz="6" w:space="0" w:color="auto"/>
              <w:bottom w:val="single" w:sz="6" w:space="0" w:color="auto"/>
              <w:right w:val="single" w:sz="6" w:space="0" w:color="auto"/>
            </w:tcBorders>
          </w:tcPr>
          <w:p w14:paraId="0034C873" w14:textId="77777777" w:rsidR="00B11560" w:rsidRPr="00B11560" w:rsidRDefault="00B11560" w:rsidP="00B11560">
            <w:pPr>
              <w:spacing w:after="0" w:line="240" w:lineRule="auto"/>
              <w:rPr>
                <w:rFonts w:ascii="Arial" w:eastAsiaTheme="minorEastAsia" w:hAnsi="Arial" w:cs="Arial"/>
                <w:b/>
                <w:i/>
                <w:spacing w:val="8"/>
                <w:sz w:val="20"/>
                <w:szCs w:val="20"/>
                <w:lang w:val="en-US" w:eastAsia="zh-CN"/>
              </w:rPr>
            </w:pPr>
            <w:r w:rsidRPr="00B11560">
              <w:rPr>
                <w:rFonts w:ascii="Arial" w:eastAsiaTheme="minorEastAsia" w:hAnsi="Arial" w:cs="Arial"/>
                <w:b/>
                <w:iCs/>
                <w:spacing w:val="8"/>
                <w:sz w:val="20"/>
                <w:szCs w:val="20"/>
                <w:lang w:val="en-US" w:eastAsia="zh-CN"/>
              </w:rPr>
              <w:t xml:space="preserve">A.2.9 </w:t>
            </w:r>
            <w:r w:rsidRPr="00B11560">
              <w:rPr>
                <w:rFonts w:ascii="Arial" w:eastAsiaTheme="minorEastAsia" w:hAnsi="Arial" w:cs="Arial"/>
                <w:b/>
                <w:strike/>
                <w:color w:val="FF0000"/>
                <w:spacing w:val="8"/>
                <w:sz w:val="20"/>
                <w:szCs w:val="20"/>
                <w:u w:val="single"/>
                <w:lang w:val="en-GB" w:eastAsia="zh-CN"/>
              </w:rPr>
              <w:t>Dielectric Voltage-Withstand Test</w:t>
            </w:r>
            <w:r w:rsidRPr="00B11560">
              <w:rPr>
                <w:rFonts w:ascii="Arial" w:eastAsiaTheme="minorEastAsia" w:hAnsi="Arial" w:cs="Arial"/>
                <w:b/>
                <w:color w:val="FF0000"/>
                <w:spacing w:val="8"/>
                <w:sz w:val="20"/>
                <w:szCs w:val="20"/>
                <w:u w:val="single"/>
                <w:lang w:val="en-GB" w:eastAsia="zh-CN"/>
              </w:rPr>
              <w:t>Insulation Resistance Test</w:t>
            </w:r>
            <w:r w:rsidRPr="00B11560">
              <w:rPr>
                <w:rFonts w:ascii="Arial" w:eastAsiaTheme="minorEastAsia" w:hAnsi="Arial" w:cs="Arial"/>
                <w:b/>
                <w:spacing w:val="8"/>
                <w:sz w:val="20"/>
                <w:szCs w:val="20"/>
                <w:lang w:val="en-GB" w:eastAsia="zh-CN"/>
              </w:rPr>
              <w:t xml:space="preserve"> *</w:t>
            </w:r>
          </w:p>
        </w:tc>
        <w:tc>
          <w:tcPr>
            <w:tcW w:w="3402" w:type="dxa"/>
            <w:tcBorders>
              <w:top w:val="single" w:sz="6" w:space="0" w:color="auto"/>
              <w:left w:val="single" w:sz="6" w:space="0" w:color="auto"/>
              <w:bottom w:val="single" w:sz="6" w:space="0" w:color="auto"/>
              <w:right w:val="single" w:sz="6" w:space="0" w:color="auto"/>
            </w:tcBorders>
          </w:tcPr>
          <w:p w14:paraId="03FA8234" w14:textId="77777777" w:rsidR="00B11560" w:rsidRPr="00B11560" w:rsidRDefault="00B11560" w:rsidP="00B11560">
            <w:pPr>
              <w:widowControl w:val="0"/>
              <w:snapToGrid w:val="0"/>
              <w:spacing w:after="0" w:line="240" w:lineRule="auto"/>
              <w:rPr>
                <w:rFonts w:ascii="Arial" w:eastAsiaTheme="minorEastAsia" w:hAnsi="Arial" w:cs="Arial"/>
                <w:b/>
                <w:bCs/>
                <w:color w:val="0070C0"/>
                <w:spacing w:val="8"/>
                <w:sz w:val="20"/>
                <w:szCs w:val="20"/>
                <w:lang w:val="en-US" w:eastAsia="zh-CN"/>
              </w:rPr>
            </w:pPr>
            <w:r w:rsidRPr="00B11560">
              <w:rPr>
                <w:rFonts w:ascii="Arial" w:eastAsiaTheme="minorEastAsia" w:hAnsi="Arial" w:cs="Arial"/>
                <w:b/>
                <w:bCs/>
                <w:spacing w:val="8"/>
                <w:sz w:val="20"/>
                <w:szCs w:val="20"/>
                <w:lang w:val="en-US" w:eastAsia="zh-CN"/>
              </w:rPr>
              <w:t>Not accepted</w:t>
            </w:r>
          </w:p>
          <w:p w14:paraId="3C61AEA1" w14:textId="77777777" w:rsidR="00B11560" w:rsidRPr="00B11560" w:rsidRDefault="00B11560" w:rsidP="00B11560">
            <w:pPr>
              <w:widowControl w:val="0"/>
              <w:snapToGrid w:val="0"/>
              <w:spacing w:after="0" w:line="240" w:lineRule="auto"/>
              <w:rPr>
                <w:rFonts w:ascii="Arial" w:eastAsiaTheme="minorEastAsia" w:hAnsi="Arial" w:cs="Arial"/>
                <w:b/>
                <w:bCs/>
                <w:spacing w:val="8"/>
                <w:sz w:val="20"/>
                <w:szCs w:val="20"/>
                <w:lang w:val="en-US" w:eastAsia="zh-CN"/>
              </w:rPr>
            </w:pPr>
          </w:p>
          <w:p w14:paraId="0A751F02" w14:textId="77777777" w:rsidR="00B11560" w:rsidRPr="00B11560" w:rsidRDefault="00B11560" w:rsidP="00B11560">
            <w:pPr>
              <w:widowControl w:val="0"/>
              <w:snapToGrid w:val="0"/>
              <w:spacing w:after="0" w:line="240" w:lineRule="auto"/>
              <w:rPr>
                <w:rFonts w:ascii="Arial" w:eastAsiaTheme="minorEastAsia" w:hAnsi="Arial" w:cs="Arial"/>
                <w:b/>
                <w:bCs/>
                <w:color w:val="0070C0"/>
                <w:spacing w:val="8"/>
                <w:sz w:val="20"/>
                <w:szCs w:val="20"/>
                <w:lang w:val="en-US" w:eastAsia="zh-CN"/>
              </w:rPr>
            </w:pPr>
            <w:r w:rsidRPr="00B11560">
              <w:rPr>
                <w:rFonts w:ascii="Arial" w:eastAsiaTheme="minorEastAsia" w:hAnsi="Arial" w:cs="Arial"/>
                <w:b/>
                <w:bCs/>
                <w:spacing w:val="8"/>
                <w:sz w:val="20"/>
                <w:szCs w:val="20"/>
                <w:lang w:val="en-US" w:eastAsia="zh-CN"/>
              </w:rPr>
              <w:t>Clause A.2.9 of IECEx OD 290 refers to a Dielectric Voltage Withstand Test.</w:t>
            </w:r>
          </w:p>
        </w:tc>
      </w:tr>
      <w:tr w:rsidR="00B11560" w:rsidRPr="00B11560" w14:paraId="27785907" w14:textId="77777777" w:rsidTr="00B11560">
        <w:trPr>
          <w:trHeight w:val="20"/>
        </w:trPr>
        <w:tc>
          <w:tcPr>
            <w:tcW w:w="710" w:type="dxa"/>
            <w:tcBorders>
              <w:top w:val="single" w:sz="6" w:space="0" w:color="auto"/>
              <w:left w:val="single" w:sz="6" w:space="0" w:color="auto"/>
              <w:bottom w:val="single" w:sz="6" w:space="0" w:color="auto"/>
              <w:right w:val="single" w:sz="6" w:space="0" w:color="auto"/>
            </w:tcBorders>
          </w:tcPr>
          <w:p w14:paraId="2CFC042D" w14:textId="77777777" w:rsidR="00B11560" w:rsidRPr="00B11560" w:rsidRDefault="00B11560" w:rsidP="00B11560">
            <w:pPr>
              <w:widowControl w:val="0"/>
              <w:snapToGrid w:val="0"/>
              <w:spacing w:after="0" w:line="240" w:lineRule="auto"/>
              <w:ind w:left="-222"/>
              <w:jc w:val="center"/>
              <w:rPr>
                <w:rFonts w:ascii="Arial" w:eastAsiaTheme="minorEastAsia" w:hAnsi="Arial" w:cs="Arial"/>
                <w:b/>
                <w:bCs/>
                <w:spacing w:val="8"/>
                <w:sz w:val="20"/>
                <w:szCs w:val="20"/>
                <w:lang w:val="en-US" w:eastAsia="zh-CN"/>
              </w:rPr>
            </w:pPr>
            <w:r w:rsidRPr="00B11560">
              <w:rPr>
                <w:rFonts w:ascii="Arial" w:eastAsiaTheme="minorEastAsia" w:hAnsi="Arial" w:cs="Arial"/>
                <w:b/>
                <w:bCs/>
                <w:spacing w:val="8"/>
                <w:sz w:val="20"/>
                <w:szCs w:val="20"/>
                <w:lang w:val="en-US" w:eastAsia="zh-CN"/>
              </w:rPr>
              <w:t>4</w:t>
            </w:r>
          </w:p>
        </w:tc>
        <w:tc>
          <w:tcPr>
            <w:tcW w:w="1276" w:type="dxa"/>
            <w:tcBorders>
              <w:top w:val="single" w:sz="6" w:space="0" w:color="auto"/>
              <w:left w:val="single" w:sz="6" w:space="0" w:color="auto"/>
              <w:bottom w:val="single" w:sz="6" w:space="0" w:color="auto"/>
              <w:right w:val="single" w:sz="6" w:space="0" w:color="auto"/>
            </w:tcBorders>
          </w:tcPr>
          <w:p w14:paraId="5B38EDB1" w14:textId="77777777" w:rsidR="00B11560" w:rsidRPr="00B11560" w:rsidRDefault="00B11560" w:rsidP="00B11560">
            <w:pPr>
              <w:widowControl w:val="0"/>
              <w:snapToGrid w:val="0"/>
              <w:spacing w:after="0" w:line="240" w:lineRule="auto"/>
              <w:jc w:val="center"/>
              <w:rPr>
                <w:rFonts w:ascii="Arial" w:eastAsiaTheme="minorEastAsia" w:hAnsi="Arial" w:cs="Arial"/>
                <w:b/>
                <w:bCs/>
                <w:spacing w:val="8"/>
                <w:sz w:val="20"/>
                <w:szCs w:val="20"/>
                <w:lang w:val="en-US" w:eastAsia="zh-CN"/>
              </w:rPr>
            </w:pPr>
            <w:r w:rsidRPr="00B11560">
              <w:rPr>
                <w:rFonts w:ascii="Arial" w:eastAsiaTheme="minorEastAsia" w:hAnsi="Arial" w:cs="Arial"/>
                <w:b/>
                <w:bCs/>
                <w:spacing w:val="8"/>
                <w:sz w:val="20"/>
                <w:szCs w:val="20"/>
                <w:lang w:val="en-US" w:eastAsia="zh-CN"/>
              </w:rPr>
              <w:t>IR</w:t>
            </w:r>
          </w:p>
        </w:tc>
        <w:tc>
          <w:tcPr>
            <w:tcW w:w="850" w:type="dxa"/>
            <w:tcBorders>
              <w:top w:val="single" w:sz="6" w:space="0" w:color="auto"/>
              <w:left w:val="single" w:sz="6" w:space="0" w:color="auto"/>
              <w:bottom w:val="single" w:sz="6" w:space="0" w:color="auto"/>
              <w:right w:val="single" w:sz="6" w:space="0" w:color="auto"/>
            </w:tcBorders>
          </w:tcPr>
          <w:p w14:paraId="320373BF" w14:textId="77777777" w:rsidR="00B11560" w:rsidRPr="00B11560" w:rsidRDefault="00B11560" w:rsidP="00B11560">
            <w:pPr>
              <w:widowControl w:val="0"/>
              <w:snapToGrid w:val="0"/>
              <w:spacing w:after="0" w:line="240" w:lineRule="auto"/>
              <w:jc w:val="center"/>
              <w:rPr>
                <w:rFonts w:ascii="Arial" w:eastAsiaTheme="minorEastAsia" w:hAnsi="Arial" w:cs="Arial"/>
                <w:b/>
                <w:bCs/>
                <w:spacing w:val="8"/>
                <w:sz w:val="20"/>
                <w:szCs w:val="20"/>
                <w:lang w:val="en-US" w:eastAsia="zh-CN"/>
              </w:rPr>
            </w:pPr>
            <w:r w:rsidRPr="00B11560">
              <w:rPr>
                <w:rFonts w:ascii="Arial" w:eastAsiaTheme="minorEastAsia" w:hAnsi="Arial" w:cs="Arial"/>
                <w:b/>
                <w:bCs/>
                <w:spacing w:val="8"/>
                <w:sz w:val="20"/>
                <w:szCs w:val="20"/>
                <w:lang w:val="en-US" w:eastAsia="zh-CN"/>
              </w:rPr>
              <w:t>26.1, IECEx OD 290</w:t>
            </w:r>
          </w:p>
        </w:tc>
        <w:tc>
          <w:tcPr>
            <w:tcW w:w="1275" w:type="dxa"/>
            <w:tcBorders>
              <w:top w:val="single" w:sz="6" w:space="0" w:color="auto"/>
              <w:left w:val="single" w:sz="6" w:space="0" w:color="auto"/>
              <w:bottom w:val="single" w:sz="6" w:space="0" w:color="auto"/>
              <w:right w:val="single" w:sz="6" w:space="0" w:color="auto"/>
            </w:tcBorders>
          </w:tcPr>
          <w:p w14:paraId="497C3510" w14:textId="77777777" w:rsidR="00B11560" w:rsidRPr="00B11560" w:rsidRDefault="00B11560" w:rsidP="00B11560">
            <w:pPr>
              <w:widowControl w:val="0"/>
              <w:snapToGrid w:val="0"/>
              <w:spacing w:after="0" w:line="240" w:lineRule="auto"/>
              <w:jc w:val="center"/>
              <w:rPr>
                <w:rFonts w:ascii="Arial" w:eastAsiaTheme="minorEastAsia" w:hAnsi="Arial" w:cs="Arial"/>
                <w:b/>
                <w:bCs/>
                <w:spacing w:val="8"/>
                <w:sz w:val="20"/>
                <w:szCs w:val="20"/>
                <w:lang w:val="en-US" w:eastAsia="zh-CN"/>
              </w:rPr>
            </w:pPr>
            <w:r w:rsidRPr="00B11560">
              <w:rPr>
                <w:rFonts w:ascii="Arial" w:eastAsiaTheme="minorEastAsia" w:hAnsi="Arial" w:cs="Arial"/>
                <w:b/>
                <w:bCs/>
                <w:spacing w:val="8"/>
                <w:sz w:val="20"/>
                <w:szCs w:val="20"/>
                <w:lang w:val="en-US" w:eastAsia="zh-CN"/>
              </w:rPr>
              <w:t>-</w:t>
            </w:r>
          </w:p>
        </w:tc>
        <w:tc>
          <w:tcPr>
            <w:tcW w:w="1418" w:type="dxa"/>
            <w:tcBorders>
              <w:top w:val="single" w:sz="6" w:space="0" w:color="auto"/>
              <w:left w:val="single" w:sz="6" w:space="0" w:color="auto"/>
              <w:bottom w:val="single" w:sz="6" w:space="0" w:color="auto"/>
              <w:right w:val="single" w:sz="6" w:space="0" w:color="auto"/>
            </w:tcBorders>
          </w:tcPr>
          <w:p w14:paraId="3D0C7603" w14:textId="77777777" w:rsidR="00B11560" w:rsidRPr="00B11560" w:rsidRDefault="00B11560" w:rsidP="00B11560">
            <w:pPr>
              <w:widowControl w:val="0"/>
              <w:snapToGrid w:val="0"/>
              <w:spacing w:after="0" w:line="240" w:lineRule="auto"/>
              <w:jc w:val="both"/>
              <w:rPr>
                <w:rFonts w:ascii="Arial" w:eastAsiaTheme="minorEastAsia" w:hAnsi="Arial" w:cs="Arial"/>
                <w:b/>
                <w:bCs/>
                <w:spacing w:val="8"/>
                <w:sz w:val="20"/>
                <w:szCs w:val="20"/>
                <w:lang w:val="en-US" w:eastAsia="zh-CN"/>
              </w:rPr>
            </w:pPr>
            <w:r w:rsidRPr="00B11560">
              <w:rPr>
                <w:rFonts w:ascii="Arial" w:eastAsiaTheme="minorEastAsia" w:hAnsi="Arial" w:cs="Arial"/>
                <w:b/>
                <w:bCs/>
                <w:spacing w:val="8"/>
                <w:sz w:val="20"/>
                <w:szCs w:val="20"/>
                <w:lang w:val="en-US" w:eastAsia="zh-CN"/>
              </w:rPr>
              <w:t>Technical</w:t>
            </w:r>
          </w:p>
        </w:tc>
        <w:tc>
          <w:tcPr>
            <w:tcW w:w="3544" w:type="dxa"/>
            <w:tcBorders>
              <w:top w:val="single" w:sz="6" w:space="0" w:color="auto"/>
              <w:left w:val="single" w:sz="6" w:space="0" w:color="auto"/>
              <w:bottom w:val="single" w:sz="6" w:space="0" w:color="auto"/>
              <w:right w:val="single" w:sz="6" w:space="0" w:color="auto"/>
            </w:tcBorders>
          </w:tcPr>
          <w:p w14:paraId="22182AB5" w14:textId="77777777" w:rsidR="00B11560" w:rsidRPr="00B11560" w:rsidRDefault="00B11560" w:rsidP="00B11560">
            <w:pPr>
              <w:spacing w:after="0" w:line="240" w:lineRule="auto"/>
              <w:rPr>
                <w:rFonts w:ascii="Arial" w:eastAsiaTheme="minorEastAsia" w:hAnsi="Arial" w:cs="Arial"/>
                <w:bCs/>
                <w:spacing w:val="8"/>
                <w:sz w:val="20"/>
                <w:szCs w:val="20"/>
                <w:lang w:val="en-GB" w:eastAsia="zh-CN"/>
              </w:rPr>
            </w:pPr>
            <w:r w:rsidRPr="00B11560">
              <w:rPr>
                <w:rFonts w:ascii="Arial" w:eastAsiaTheme="minorEastAsia" w:hAnsi="Arial" w:cs="Arial"/>
                <w:bCs/>
                <w:spacing w:val="8"/>
                <w:sz w:val="20"/>
                <w:szCs w:val="20"/>
                <w:lang w:val="en-GB" w:eastAsia="zh-CN"/>
              </w:rPr>
              <w:t xml:space="preserve">In page 120, Article 7.17 Erosion category shall be added, because, at the bottom of receptacles we </w:t>
            </w:r>
            <w:r w:rsidRPr="00B11560">
              <w:rPr>
                <w:rFonts w:ascii="Arial" w:eastAsiaTheme="minorEastAsia" w:hAnsi="Arial" w:cs="Arial"/>
                <w:bCs/>
                <w:spacing w:val="8"/>
                <w:sz w:val="20"/>
                <w:szCs w:val="20"/>
                <w:lang w:val="en-GB" w:eastAsia="zh-CN"/>
              </w:rPr>
              <w:lastRenderedPageBreak/>
              <w:t>have Corrosion plus Erosion regularly.</w:t>
            </w:r>
          </w:p>
          <w:p w14:paraId="142B1E86" w14:textId="77777777" w:rsidR="00B11560" w:rsidRPr="00B11560" w:rsidRDefault="00B11560" w:rsidP="00B11560">
            <w:pPr>
              <w:spacing w:after="0" w:line="240" w:lineRule="auto"/>
              <w:rPr>
                <w:rFonts w:ascii="Arial" w:eastAsiaTheme="minorEastAsia" w:hAnsi="Arial" w:cs="Arial"/>
                <w:bCs/>
                <w:spacing w:val="8"/>
                <w:sz w:val="20"/>
                <w:szCs w:val="20"/>
                <w:lang w:val="en-GB" w:eastAsia="zh-CN"/>
              </w:rPr>
            </w:pPr>
          </w:p>
        </w:tc>
        <w:tc>
          <w:tcPr>
            <w:tcW w:w="3119" w:type="dxa"/>
            <w:tcBorders>
              <w:top w:val="single" w:sz="6" w:space="0" w:color="auto"/>
              <w:left w:val="single" w:sz="6" w:space="0" w:color="auto"/>
              <w:bottom w:val="single" w:sz="6" w:space="0" w:color="auto"/>
              <w:right w:val="single" w:sz="6" w:space="0" w:color="auto"/>
            </w:tcBorders>
          </w:tcPr>
          <w:p w14:paraId="553EBA11" w14:textId="77777777" w:rsidR="00B11560" w:rsidRPr="00B11560" w:rsidRDefault="00B11560" w:rsidP="00B11560">
            <w:pPr>
              <w:spacing w:after="0" w:line="240" w:lineRule="auto"/>
              <w:rPr>
                <w:rFonts w:ascii="Arial" w:eastAsiaTheme="minorEastAsia" w:hAnsi="Arial" w:cs="Arial"/>
                <w:b/>
                <w:i/>
                <w:spacing w:val="8"/>
                <w:sz w:val="20"/>
                <w:szCs w:val="20"/>
                <w:lang w:val="en-US" w:eastAsia="zh-CN"/>
              </w:rPr>
            </w:pPr>
            <w:r w:rsidRPr="00B11560">
              <w:rPr>
                <w:rFonts w:ascii="Arial" w:eastAsiaTheme="minorEastAsia" w:hAnsi="Arial" w:cs="Arial"/>
                <w:b/>
                <w:i/>
                <w:spacing w:val="8"/>
                <w:sz w:val="20"/>
                <w:szCs w:val="20"/>
                <w:lang w:val="en-US" w:eastAsia="zh-CN"/>
              </w:rPr>
              <w:lastRenderedPageBreak/>
              <w:t>No specific change proposed.</w:t>
            </w:r>
          </w:p>
        </w:tc>
        <w:tc>
          <w:tcPr>
            <w:tcW w:w="3402" w:type="dxa"/>
            <w:tcBorders>
              <w:top w:val="single" w:sz="6" w:space="0" w:color="auto"/>
              <w:left w:val="single" w:sz="6" w:space="0" w:color="auto"/>
              <w:bottom w:val="single" w:sz="6" w:space="0" w:color="auto"/>
              <w:right w:val="single" w:sz="6" w:space="0" w:color="auto"/>
            </w:tcBorders>
          </w:tcPr>
          <w:p w14:paraId="627511A3" w14:textId="77777777" w:rsidR="00B11560" w:rsidRPr="00B11560" w:rsidRDefault="00B11560" w:rsidP="00B11560">
            <w:pPr>
              <w:widowControl w:val="0"/>
              <w:snapToGrid w:val="0"/>
              <w:spacing w:after="0" w:line="240" w:lineRule="auto"/>
              <w:rPr>
                <w:rFonts w:ascii="Arial" w:eastAsiaTheme="minorEastAsia" w:hAnsi="Arial" w:cs="Arial"/>
                <w:b/>
                <w:bCs/>
                <w:color w:val="0070C0"/>
                <w:spacing w:val="8"/>
                <w:sz w:val="20"/>
                <w:szCs w:val="20"/>
                <w:lang w:val="en-US" w:eastAsia="zh-CN"/>
              </w:rPr>
            </w:pPr>
            <w:r w:rsidRPr="00B11560">
              <w:rPr>
                <w:rFonts w:ascii="Arial" w:eastAsiaTheme="minorEastAsia" w:hAnsi="Arial" w:cs="Arial"/>
                <w:b/>
                <w:bCs/>
                <w:spacing w:val="8"/>
                <w:sz w:val="20"/>
                <w:szCs w:val="20"/>
                <w:lang w:val="en-US" w:eastAsia="zh-CN"/>
              </w:rPr>
              <w:t>Not accepted</w:t>
            </w:r>
          </w:p>
          <w:p w14:paraId="403296E5" w14:textId="77777777" w:rsidR="00B11560" w:rsidRPr="00B11560" w:rsidRDefault="00B11560" w:rsidP="00B11560">
            <w:pPr>
              <w:widowControl w:val="0"/>
              <w:snapToGrid w:val="0"/>
              <w:spacing w:after="0" w:line="240" w:lineRule="auto"/>
              <w:jc w:val="both"/>
              <w:rPr>
                <w:rFonts w:ascii="Arial" w:eastAsiaTheme="minorEastAsia" w:hAnsi="Arial" w:cs="Arial"/>
                <w:b/>
                <w:bCs/>
                <w:color w:val="0070C0"/>
                <w:spacing w:val="8"/>
                <w:sz w:val="20"/>
                <w:szCs w:val="20"/>
                <w:lang w:val="en-US" w:eastAsia="zh-CN"/>
              </w:rPr>
            </w:pPr>
          </w:p>
          <w:p w14:paraId="6FD3B29E" w14:textId="77777777" w:rsidR="00B11560" w:rsidRPr="00B11560" w:rsidRDefault="00B11560" w:rsidP="00B11560">
            <w:pPr>
              <w:widowControl w:val="0"/>
              <w:snapToGrid w:val="0"/>
              <w:spacing w:after="0" w:line="240" w:lineRule="auto"/>
              <w:rPr>
                <w:rFonts w:ascii="Arial" w:eastAsiaTheme="minorEastAsia" w:hAnsi="Arial" w:cs="Arial"/>
                <w:b/>
                <w:bCs/>
                <w:color w:val="0070C0"/>
                <w:spacing w:val="8"/>
                <w:sz w:val="20"/>
                <w:szCs w:val="20"/>
                <w:lang w:val="en-US" w:eastAsia="zh-CN"/>
              </w:rPr>
            </w:pPr>
            <w:r w:rsidRPr="00B11560">
              <w:rPr>
                <w:rFonts w:ascii="Arial" w:eastAsiaTheme="minorEastAsia" w:hAnsi="Arial" w:cs="Arial"/>
                <w:b/>
                <w:bCs/>
                <w:spacing w:val="8"/>
                <w:sz w:val="20"/>
                <w:szCs w:val="20"/>
                <w:lang w:val="en-US" w:eastAsia="zh-CN"/>
              </w:rPr>
              <w:t xml:space="preserve">Erosion requirements are not </w:t>
            </w:r>
            <w:r w:rsidRPr="00B11560">
              <w:rPr>
                <w:rFonts w:ascii="Arial" w:eastAsiaTheme="minorEastAsia" w:hAnsi="Arial" w:cs="Arial"/>
                <w:b/>
                <w:bCs/>
                <w:spacing w:val="8"/>
                <w:sz w:val="20"/>
                <w:szCs w:val="20"/>
                <w:lang w:val="en-US" w:eastAsia="zh-CN"/>
              </w:rPr>
              <w:lastRenderedPageBreak/>
              <w:t>currently included in ISO 17268.  In order for them to be added to the TCD, they would need to be either added to ISO 17268 or IECEx OD 290.</w:t>
            </w:r>
          </w:p>
        </w:tc>
      </w:tr>
      <w:tr w:rsidR="00B11560" w:rsidRPr="00B11560" w14:paraId="5DF5D7F1" w14:textId="77777777" w:rsidTr="00B11560">
        <w:trPr>
          <w:trHeight w:val="20"/>
        </w:trPr>
        <w:tc>
          <w:tcPr>
            <w:tcW w:w="710" w:type="dxa"/>
            <w:tcBorders>
              <w:top w:val="single" w:sz="6" w:space="0" w:color="auto"/>
              <w:left w:val="single" w:sz="6" w:space="0" w:color="auto"/>
              <w:bottom w:val="single" w:sz="6" w:space="0" w:color="auto"/>
              <w:right w:val="single" w:sz="6" w:space="0" w:color="auto"/>
            </w:tcBorders>
          </w:tcPr>
          <w:p w14:paraId="4EFC1E4F" w14:textId="77777777" w:rsidR="00B11560" w:rsidRPr="00B11560" w:rsidRDefault="00B11560" w:rsidP="00B11560">
            <w:pPr>
              <w:widowControl w:val="0"/>
              <w:snapToGrid w:val="0"/>
              <w:spacing w:after="0" w:line="240" w:lineRule="auto"/>
              <w:ind w:left="-222"/>
              <w:jc w:val="center"/>
              <w:rPr>
                <w:rFonts w:ascii="Arial" w:eastAsiaTheme="minorEastAsia" w:hAnsi="Arial" w:cs="Arial"/>
                <w:b/>
                <w:bCs/>
                <w:spacing w:val="8"/>
                <w:sz w:val="20"/>
                <w:szCs w:val="20"/>
                <w:lang w:val="en-US" w:eastAsia="zh-CN"/>
              </w:rPr>
            </w:pPr>
            <w:r w:rsidRPr="00B11560">
              <w:rPr>
                <w:rFonts w:ascii="Arial" w:eastAsiaTheme="minorEastAsia" w:hAnsi="Arial" w:cs="Arial"/>
                <w:b/>
                <w:bCs/>
                <w:spacing w:val="8"/>
                <w:sz w:val="20"/>
                <w:szCs w:val="20"/>
                <w:lang w:val="en-US" w:eastAsia="zh-CN"/>
              </w:rPr>
              <w:lastRenderedPageBreak/>
              <w:t>5</w:t>
            </w:r>
          </w:p>
        </w:tc>
        <w:tc>
          <w:tcPr>
            <w:tcW w:w="1276" w:type="dxa"/>
            <w:tcBorders>
              <w:top w:val="single" w:sz="6" w:space="0" w:color="auto"/>
              <w:left w:val="single" w:sz="6" w:space="0" w:color="auto"/>
              <w:bottom w:val="single" w:sz="6" w:space="0" w:color="auto"/>
              <w:right w:val="single" w:sz="6" w:space="0" w:color="auto"/>
            </w:tcBorders>
          </w:tcPr>
          <w:p w14:paraId="3923A274" w14:textId="77777777" w:rsidR="00B11560" w:rsidRPr="00B11560" w:rsidRDefault="00B11560" w:rsidP="00B11560">
            <w:pPr>
              <w:widowControl w:val="0"/>
              <w:snapToGrid w:val="0"/>
              <w:spacing w:after="0" w:line="240" w:lineRule="auto"/>
              <w:jc w:val="center"/>
              <w:rPr>
                <w:rFonts w:ascii="Arial" w:eastAsiaTheme="minorEastAsia" w:hAnsi="Arial" w:cs="Arial"/>
                <w:b/>
                <w:bCs/>
                <w:spacing w:val="8"/>
                <w:sz w:val="20"/>
                <w:szCs w:val="20"/>
                <w:lang w:val="en-US" w:eastAsia="zh-CN"/>
              </w:rPr>
            </w:pPr>
            <w:r w:rsidRPr="00B11560">
              <w:rPr>
                <w:rFonts w:ascii="Arial" w:eastAsiaTheme="minorEastAsia" w:hAnsi="Arial" w:cs="Arial"/>
                <w:b/>
                <w:bCs/>
                <w:spacing w:val="8"/>
                <w:sz w:val="20"/>
                <w:szCs w:val="20"/>
                <w:lang w:val="en-US" w:eastAsia="zh-CN"/>
              </w:rPr>
              <w:t>IR</w:t>
            </w:r>
          </w:p>
        </w:tc>
        <w:tc>
          <w:tcPr>
            <w:tcW w:w="850" w:type="dxa"/>
            <w:tcBorders>
              <w:top w:val="single" w:sz="6" w:space="0" w:color="auto"/>
              <w:left w:val="single" w:sz="6" w:space="0" w:color="auto"/>
              <w:bottom w:val="single" w:sz="6" w:space="0" w:color="auto"/>
              <w:right w:val="single" w:sz="6" w:space="0" w:color="auto"/>
            </w:tcBorders>
          </w:tcPr>
          <w:p w14:paraId="271C093E" w14:textId="77777777" w:rsidR="00B11560" w:rsidRPr="00B11560" w:rsidRDefault="00B11560" w:rsidP="00B11560">
            <w:pPr>
              <w:widowControl w:val="0"/>
              <w:snapToGrid w:val="0"/>
              <w:spacing w:after="0" w:line="240" w:lineRule="auto"/>
              <w:jc w:val="center"/>
              <w:rPr>
                <w:rFonts w:ascii="Arial" w:eastAsiaTheme="minorEastAsia" w:hAnsi="Arial" w:cs="Arial"/>
                <w:b/>
                <w:bCs/>
                <w:spacing w:val="8"/>
                <w:sz w:val="20"/>
                <w:szCs w:val="20"/>
                <w:lang w:val="en-US" w:eastAsia="zh-CN"/>
              </w:rPr>
            </w:pPr>
            <w:r w:rsidRPr="00B11560">
              <w:rPr>
                <w:rFonts w:ascii="Arial" w:eastAsiaTheme="minorEastAsia" w:hAnsi="Arial" w:cs="Arial"/>
                <w:b/>
                <w:bCs/>
                <w:spacing w:val="8"/>
                <w:sz w:val="20"/>
                <w:szCs w:val="20"/>
                <w:lang w:val="en-US" w:eastAsia="zh-CN"/>
              </w:rPr>
              <w:t>2.1, 2.2</w:t>
            </w:r>
          </w:p>
        </w:tc>
        <w:tc>
          <w:tcPr>
            <w:tcW w:w="1275" w:type="dxa"/>
            <w:tcBorders>
              <w:top w:val="single" w:sz="6" w:space="0" w:color="auto"/>
              <w:left w:val="single" w:sz="6" w:space="0" w:color="auto"/>
              <w:bottom w:val="single" w:sz="6" w:space="0" w:color="auto"/>
              <w:right w:val="single" w:sz="6" w:space="0" w:color="auto"/>
            </w:tcBorders>
          </w:tcPr>
          <w:p w14:paraId="799B65D6" w14:textId="77777777" w:rsidR="00B11560" w:rsidRPr="00B11560" w:rsidRDefault="00B11560" w:rsidP="00B11560">
            <w:pPr>
              <w:widowControl w:val="0"/>
              <w:snapToGrid w:val="0"/>
              <w:spacing w:after="0" w:line="240" w:lineRule="auto"/>
              <w:jc w:val="center"/>
              <w:rPr>
                <w:rFonts w:ascii="Arial" w:eastAsiaTheme="minorEastAsia" w:hAnsi="Arial" w:cs="Arial"/>
                <w:b/>
                <w:bCs/>
                <w:spacing w:val="8"/>
                <w:sz w:val="20"/>
                <w:szCs w:val="20"/>
                <w:lang w:val="en-US" w:eastAsia="zh-CN"/>
              </w:rPr>
            </w:pPr>
            <w:r w:rsidRPr="00B11560">
              <w:rPr>
                <w:rFonts w:ascii="Arial" w:eastAsiaTheme="minorEastAsia" w:hAnsi="Arial" w:cs="Arial"/>
                <w:b/>
                <w:bCs/>
                <w:spacing w:val="8"/>
                <w:sz w:val="20"/>
                <w:szCs w:val="20"/>
                <w:lang w:val="en-US" w:eastAsia="zh-CN"/>
              </w:rPr>
              <w:t>-</w:t>
            </w:r>
          </w:p>
        </w:tc>
        <w:tc>
          <w:tcPr>
            <w:tcW w:w="1418" w:type="dxa"/>
            <w:tcBorders>
              <w:top w:val="single" w:sz="6" w:space="0" w:color="auto"/>
              <w:left w:val="single" w:sz="6" w:space="0" w:color="auto"/>
              <w:bottom w:val="single" w:sz="6" w:space="0" w:color="auto"/>
              <w:right w:val="single" w:sz="6" w:space="0" w:color="auto"/>
            </w:tcBorders>
          </w:tcPr>
          <w:p w14:paraId="599ECC89" w14:textId="77777777" w:rsidR="00B11560" w:rsidRPr="00B11560" w:rsidRDefault="00B11560" w:rsidP="00B11560">
            <w:pPr>
              <w:widowControl w:val="0"/>
              <w:snapToGrid w:val="0"/>
              <w:spacing w:after="0" w:line="240" w:lineRule="auto"/>
              <w:jc w:val="center"/>
              <w:rPr>
                <w:rFonts w:ascii="Arial" w:eastAsiaTheme="minorEastAsia" w:hAnsi="Arial" w:cs="Arial"/>
                <w:b/>
                <w:bCs/>
                <w:spacing w:val="8"/>
                <w:sz w:val="20"/>
                <w:szCs w:val="20"/>
                <w:lang w:val="en-US" w:eastAsia="zh-CN"/>
              </w:rPr>
            </w:pPr>
            <w:r w:rsidRPr="00B11560">
              <w:rPr>
                <w:rFonts w:ascii="Arial" w:eastAsiaTheme="minorEastAsia"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14:paraId="3C197F1C" w14:textId="77777777" w:rsidR="00B11560" w:rsidRPr="00B11560" w:rsidRDefault="00B11560" w:rsidP="00B11560">
            <w:pPr>
              <w:spacing w:after="0" w:line="240" w:lineRule="auto"/>
              <w:rPr>
                <w:rFonts w:ascii="Arial" w:eastAsiaTheme="minorEastAsia" w:hAnsi="Arial" w:cs="Arial"/>
                <w:bCs/>
                <w:spacing w:val="8"/>
                <w:sz w:val="20"/>
                <w:szCs w:val="20"/>
                <w:lang w:val="en-GB" w:eastAsia="zh-CN"/>
              </w:rPr>
            </w:pPr>
            <w:r w:rsidRPr="00B11560">
              <w:rPr>
                <w:rFonts w:ascii="Arial" w:eastAsiaTheme="minorEastAsia" w:hAnsi="Arial" w:cs="Arial"/>
                <w:bCs/>
                <w:spacing w:val="8"/>
                <w:sz w:val="20"/>
                <w:szCs w:val="20"/>
                <w:lang w:val="en-GB" w:eastAsia="zh-CN"/>
              </w:rPr>
              <w:t>In pages 6 &amp;7, Articles 2.1 &amp; 2.2, we suggest to add Experience to the Knowledge .</w:t>
            </w:r>
          </w:p>
          <w:p w14:paraId="392E18C2" w14:textId="77777777" w:rsidR="00B11560" w:rsidRPr="00B11560" w:rsidRDefault="00B11560" w:rsidP="00B11560">
            <w:pPr>
              <w:spacing w:after="0" w:line="240" w:lineRule="auto"/>
              <w:rPr>
                <w:rFonts w:ascii="Arial" w:eastAsiaTheme="minorEastAsia" w:hAnsi="Arial" w:cs="Arial"/>
                <w:bCs/>
                <w:spacing w:val="8"/>
                <w:sz w:val="20"/>
                <w:szCs w:val="20"/>
                <w:lang w:val="en-GB" w:eastAsia="zh-CN"/>
              </w:rPr>
            </w:pPr>
          </w:p>
        </w:tc>
        <w:tc>
          <w:tcPr>
            <w:tcW w:w="3119" w:type="dxa"/>
            <w:tcBorders>
              <w:top w:val="single" w:sz="6" w:space="0" w:color="auto"/>
              <w:left w:val="single" w:sz="6" w:space="0" w:color="auto"/>
              <w:bottom w:val="single" w:sz="6" w:space="0" w:color="auto"/>
              <w:right w:val="single" w:sz="6" w:space="0" w:color="auto"/>
            </w:tcBorders>
          </w:tcPr>
          <w:p w14:paraId="38789E2C" w14:textId="77777777" w:rsidR="00B11560" w:rsidRPr="00B11560" w:rsidRDefault="00B11560" w:rsidP="00B11560">
            <w:pPr>
              <w:spacing w:after="0" w:line="240" w:lineRule="auto"/>
              <w:rPr>
                <w:rFonts w:ascii="Arial" w:eastAsiaTheme="minorEastAsia" w:hAnsi="Arial" w:cs="Arial"/>
                <w:b/>
                <w:i/>
                <w:spacing w:val="8"/>
                <w:sz w:val="20"/>
                <w:szCs w:val="20"/>
                <w:lang w:val="en-US" w:eastAsia="zh-CN"/>
              </w:rPr>
            </w:pPr>
            <w:r w:rsidRPr="00B11560">
              <w:rPr>
                <w:rFonts w:ascii="Arial" w:eastAsiaTheme="minorEastAsia" w:hAnsi="Arial" w:cs="Arial"/>
                <w:b/>
                <w:i/>
                <w:spacing w:val="8"/>
                <w:sz w:val="20"/>
                <w:szCs w:val="20"/>
                <w:lang w:val="en-US" w:eastAsia="zh-CN"/>
              </w:rPr>
              <w:t>No specific change proposed.</w:t>
            </w:r>
          </w:p>
        </w:tc>
        <w:tc>
          <w:tcPr>
            <w:tcW w:w="3402" w:type="dxa"/>
            <w:tcBorders>
              <w:top w:val="single" w:sz="6" w:space="0" w:color="auto"/>
              <w:left w:val="single" w:sz="6" w:space="0" w:color="auto"/>
              <w:bottom w:val="single" w:sz="6" w:space="0" w:color="auto"/>
              <w:right w:val="single" w:sz="6" w:space="0" w:color="auto"/>
            </w:tcBorders>
          </w:tcPr>
          <w:p w14:paraId="0658D3B5" w14:textId="77777777" w:rsidR="00B11560" w:rsidRPr="00B11560" w:rsidRDefault="00B11560" w:rsidP="00B11560">
            <w:pPr>
              <w:widowControl w:val="0"/>
              <w:snapToGrid w:val="0"/>
              <w:spacing w:after="0" w:line="240" w:lineRule="auto"/>
              <w:jc w:val="both"/>
              <w:rPr>
                <w:rFonts w:ascii="Arial" w:eastAsiaTheme="minorEastAsia" w:hAnsi="Arial" w:cs="Arial"/>
                <w:b/>
                <w:bCs/>
                <w:spacing w:val="8"/>
                <w:sz w:val="20"/>
                <w:szCs w:val="20"/>
                <w:lang w:val="en-US" w:eastAsia="zh-CN"/>
              </w:rPr>
            </w:pPr>
            <w:r w:rsidRPr="00B11560">
              <w:rPr>
                <w:rFonts w:ascii="Arial" w:eastAsiaTheme="minorEastAsia" w:hAnsi="Arial" w:cs="Arial"/>
                <w:b/>
                <w:bCs/>
                <w:spacing w:val="8"/>
                <w:sz w:val="20"/>
                <w:szCs w:val="20"/>
                <w:lang w:val="en-US" w:eastAsia="zh-CN"/>
              </w:rPr>
              <w:t>Noted for 2.1</w:t>
            </w:r>
          </w:p>
          <w:p w14:paraId="18BE7271" w14:textId="77777777" w:rsidR="00B11560" w:rsidRPr="00B11560" w:rsidRDefault="00B11560" w:rsidP="00B11560">
            <w:pPr>
              <w:widowControl w:val="0"/>
              <w:snapToGrid w:val="0"/>
              <w:spacing w:after="0" w:line="240" w:lineRule="auto"/>
              <w:jc w:val="both"/>
              <w:rPr>
                <w:rFonts w:ascii="Arial" w:eastAsiaTheme="minorEastAsia" w:hAnsi="Arial" w:cs="Arial"/>
                <w:b/>
                <w:bCs/>
                <w:spacing w:val="8"/>
                <w:sz w:val="20"/>
                <w:szCs w:val="20"/>
                <w:lang w:val="en-US" w:eastAsia="zh-CN"/>
              </w:rPr>
            </w:pPr>
          </w:p>
          <w:p w14:paraId="5D39088E" w14:textId="77777777" w:rsidR="00B11560" w:rsidRPr="00B11560" w:rsidRDefault="00B11560" w:rsidP="00B11560">
            <w:pPr>
              <w:widowControl w:val="0"/>
              <w:snapToGrid w:val="0"/>
              <w:spacing w:after="0" w:line="240" w:lineRule="auto"/>
              <w:jc w:val="both"/>
              <w:rPr>
                <w:rFonts w:ascii="Arial" w:eastAsiaTheme="minorEastAsia" w:hAnsi="Arial" w:cs="Arial"/>
                <w:b/>
                <w:bCs/>
                <w:spacing w:val="8"/>
                <w:sz w:val="20"/>
                <w:szCs w:val="20"/>
                <w:lang w:val="en-US" w:eastAsia="zh-CN"/>
              </w:rPr>
            </w:pPr>
            <w:r w:rsidRPr="00B11560">
              <w:rPr>
                <w:rFonts w:ascii="Arial" w:eastAsiaTheme="minorEastAsia" w:hAnsi="Arial" w:cs="Arial"/>
                <w:b/>
                <w:bCs/>
                <w:spacing w:val="8"/>
                <w:sz w:val="20"/>
                <w:szCs w:val="20"/>
                <w:lang w:val="en-US" w:eastAsia="zh-CN"/>
              </w:rPr>
              <w:t>This comment will be held for discussion at next ExMC WG 02 meeting.</w:t>
            </w:r>
          </w:p>
          <w:p w14:paraId="700A0F91" w14:textId="77777777" w:rsidR="00B11560" w:rsidRPr="00B11560" w:rsidRDefault="00B11560" w:rsidP="00B11560">
            <w:pPr>
              <w:widowControl w:val="0"/>
              <w:snapToGrid w:val="0"/>
              <w:spacing w:after="0" w:line="240" w:lineRule="auto"/>
              <w:jc w:val="both"/>
              <w:rPr>
                <w:rFonts w:ascii="Arial" w:eastAsiaTheme="minorEastAsia" w:hAnsi="Arial" w:cs="Arial"/>
                <w:b/>
                <w:bCs/>
                <w:spacing w:val="8"/>
                <w:sz w:val="20"/>
                <w:szCs w:val="20"/>
                <w:lang w:val="en-US" w:eastAsia="zh-CN"/>
              </w:rPr>
            </w:pPr>
          </w:p>
          <w:p w14:paraId="4D0421AA" w14:textId="77777777" w:rsidR="00B11560" w:rsidRPr="00B11560" w:rsidRDefault="00B11560" w:rsidP="00B11560">
            <w:pPr>
              <w:widowControl w:val="0"/>
              <w:snapToGrid w:val="0"/>
              <w:spacing w:after="0" w:line="240" w:lineRule="auto"/>
              <w:jc w:val="both"/>
              <w:rPr>
                <w:rFonts w:ascii="Arial" w:eastAsiaTheme="minorEastAsia" w:hAnsi="Arial" w:cs="Arial"/>
                <w:b/>
                <w:bCs/>
                <w:spacing w:val="8"/>
                <w:sz w:val="20"/>
                <w:szCs w:val="20"/>
                <w:lang w:val="en-US" w:eastAsia="zh-CN"/>
              </w:rPr>
            </w:pPr>
            <w:r w:rsidRPr="00B11560">
              <w:rPr>
                <w:rFonts w:ascii="Arial" w:eastAsiaTheme="minorEastAsia" w:hAnsi="Arial" w:cs="Arial"/>
                <w:b/>
                <w:bCs/>
                <w:spacing w:val="8"/>
                <w:sz w:val="20"/>
                <w:szCs w:val="20"/>
                <w:lang w:val="en-US" w:eastAsia="zh-CN"/>
              </w:rPr>
              <w:t>Not accepted for 2.2</w:t>
            </w:r>
          </w:p>
          <w:p w14:paraId="328C577E" w14:textId="77777777" w:rsidR="00B11560" w:rsidRPr="00B11560" w:rsidRDefault="00B11560" w:rsidP="00B11560">
            <w:pPr>
              <w:widowControl w:val="0"/>
              <w:snapToGrid w:val="0"/>
              <w:spacing w:after="0" w:line="240" w:lineRule="auto"/>
              <w:jc w:val="both"/>
              <w:rPr>
                <w:rFonts w:ascii="Arial" w:eastAsiaTheme="minorEastAsia" w:hAnsi="Arial" w:cs="Arial"/>
                <w:b/>
                <w:bCs/>
                <w:spacing w:val="8"/>
                <w:sz w:val="20"/>
                <w:szCs w:val="20"/>
                <w:lang w:val="en-US" w:eastAsia="zh-CN"/>
              </w:rPr>
            </w:pPr>
          </w:p>
          <w:p w14:paraId="4D05435B" w14:textId="77777777" w:rsidR="00B11560" w:rsidRPr="00B11560" w:rsidRDefault="00B11560" w:rsidP="00B11560">
            <w:pPr>
              <w:widowControl w:val="0"/>
              <w:snapToGrid w:val="0"/>
              <w:spacing w:after="0" w:line="240" w:lineRule="auto"/>
              <w:jc w:val="both"/>
              <w:rPr>
                <w:rFonts w:ascii="Arial" w:eastAsiaTheme="minorEastAsia" w:hAnsi="Arial" w:cs="Arial"/>
                <w:b/>
                <w:bCs/>
                <w:color w:val="0070C0"/>
                <w:spacing w:val="8"/>
                <w:sz w:val="20"/>
                <w:szCs w:val="20"/>
                <w:lang w:val="en-US" w:eastAsia="zh-CN"/>
              </w:rPr>
            </w:pPr>
            <w:r w:rsidRPr="00B11560">
              <w:rPr>
                <w:rFonts w:ascii="Arial" w:eastAsiaTheme="minorEastAsia" w:hAnsi="Arial" w:cs="Arial"/>
                <w:b/>
                <w:bCs/>
                <w:spacing w:val="8"/>
                <w:sz w:val="20"/>
                <w:szCs w:val="20"/>
                <w:lang w:val="en-US" w:eastAsia="zh-CN"/>
              </w:rPr>
              <w:t>This section is limited to the procedures used by the body under assessment.  Therefore, experience is irrelevant.</w:t>
            </w:r>
          </w:p>
        </w:tc>
      </w:tr>
      <w:tr w:rsidR="00B11560" w:rsidRPr="00B11560" w14:paraId="4A42952B" w14:textId="77777777" w:rsidTr="00B11560">
        <w:trPr>
          <w:trHeight w:val="20"/>
        </w:trPr>
        <w:tc>
          <w:tcPr>
            <w:tcW w:w="710" w:type="dxa"/>
            <w:tcBorders>
              <w:top w:val="single" w:sz="6" w:space="0" w:color="auto"/>
              <w:left w:val="single" w:sz="6" w:space="0" w:color="auto"/>
              <w:bottom w:val="single" w:sz="6" w:space="0" w:color="auto"/>
              <w:right w:val="single" w:sz="6" w:space="0" w:color="auto"/>
            </w:tcBorders>
          </w:tcPr>
          <w:p w14:paraId="3B6A293E" w14:textId="77777777" w:rsidR="00B11560" w:rsidRPr="00B11560" w:rsidRDefault="00B11560" w:rsidP="00B11560">
            <w:pPr>
              <w:widowControl w:val="0"/>
              <w:snapToGrid w:val="0"/>
              <w:spacing w:after="0" w:line="240" w:lineRule="auto"/>
              <w:ind w:left="-222"/>
              <w:jc w:val="center"/>
              <w:rPr>
                <w:rFonts w:ascii="Arial" w:eastAsiaTheme="minorEastAsia" w:hAnsi="Arial" w:cs="Arial"/>
                <w:b/>
                <w:bCs/>
                <w:spacing w:val="8"/>
                <w:sz w:val="20"/>
                <w:szCs w:val="20"/>
                <w:lang w:val="en-US" w:eastAsia="zh-CN"/>
              </w:rPr>
            </w:pPr>
            <w:r w:rsidRPr="00B11560">
              <w:rPr>
                <w:rFonts w:ascii="Arial" w:eastAsiaTheme="minorEastAsia" w:hAnsi="Arial" w:cs="Arial"/>
                <w:b/>
                <w:bCs/>
                <w:spacing w:val="8"/>
                <w:sz w:val="20"/>
                <w:szCs w:val="20"/>
                <w:lang w:val="en-US" w:eastAsia="zh-CN"/>
              </w:rPr>
              <w:t>6</w:t>
            </w:r>
          </w:p>
        </w:tc>
        <w:tc>
          <w:tcPr>
            <w:tcW w:w="1276" w:type="dxa"/>
            <w:tcBorders>
              <w:top w:val="single" w:sz="6" w:space="0" w:color="auto"/>
              <w:left w:val="single" w:sz="6" w:space="0" w:color="auto"/>
              <w:bottom w:val="single" w:sz="6" w:space="0" w:color="auto"/>
              <w:right w:val="single" w:sz="6" w:space="0" w:color="auto"/>
            </w:tcBorders>
          </w:tcPr>
          <w:p w14:paraId="72BD108E" w14:textId="77777777" w:rsidR="00B11560" w:rsidRPr="00B11560" w:rsidRDefault="00B11560" w:rsidP="00B11560">
            <w:pPr>
              <w:widowControl w:val="0"/>
              <w:snapToGrid w:val="0"/>
              <w:spacing w:after="0" w:line="240" w:lineRule="auto"/>
              <w:jc w:val="center"/>
              <w:rPr>
                <w:rFonts w:ascii="Arial" w:eastAsiaTheme="minorEastAsia" w:hAnsi="Arial" w:cs="Arial"/>
                <w:b/>
                <w:bCs/>
                <w:spacing w:val="8"/>
                <w:sz w:val="20"/>
                <w:szCs w:val="20"/>
                <w:lang w:val="en-US" w:eastAsia="zh-CN"/>
              </w:rPr>
            </w:pPr>
            <w:r w:rsidRPr="00B11560">
              <w:rPr>
                <w:rFonts w:ascii="Arial" w:eastAsiaTheme="minorEastAsia" w:hAnsi="Arial" w:cs="Arial"/>
                <w:b/>
                <w:bCs/>
                <w:spacing w:val="8"/>
                <w:sz w:val="20"/>
                <w:szCs w:val="20"/>
                <w:lang w:val="en-US" w:eastAsia="zh-CN"/>
              </w:rPr>
              <w:t>IR</w:t>
            </w:r>
          </w:p>
        </w:tc>
        <w:tc>
          <w:tcPr>
            <w:tcW w:w="850" w:type="dxa"/>
            <w:tcBorders>
              <w:top w:val="single" w:sz="6" w:space="0" w:color="auto"/>
              <w:left w:val="single" w:sz="6" w:space="0" w:color="auto"/>
              <w:bottom w:val="single" w:sz="6" w:space="0" w:color="auto"/>
              <w:right w:val="single" w:sz="6" w:space="0" w:color="auto"/>
            </w:tcBorders>
          </w:tcPr>
          <w:p w14:paraId="5A30FA0A" w14:textId="77777777" w:rsidR="00B11560" w:rsidRPr="00B11560" w:rsidRDefault="00B11560" w:rsidP="00B11560">
            <w:pPr>
              <w:widowControl w:val="0"/>
              <w:snapToGrid w:val="0"/>
              <w:spacing w:after="0" w:line="240" w:lineRule="auto"/>
              <w:jc w:val="center"/>
              <w:rPr>
                <w:rFonts w:ascii="Arial" w:eastAsiaTheme="minorEastAsia" w:hAnsi="Arial" w:cs="Arial"/>
                <w:b/>
                <w:bCs/>
                <w:spacing w:val="8"/>
                <w:sz w:val="20"/>
                <w:szCs w:val="20"/>
                <w:lang w:val="en-US" w:eastAsia="zh-CN"/>
              </w:rPr>
            </w:pPr>
            <w:r w:rsidRPr="00B11560">
              <w:rPr>
                <w:rFonts w:ascii="Arial" w:eastAsiaTheme="minorEastAsia" w:hAnsi="Arial" w:cs="Arial"/>
                <w:b/>
                <w:bCs/>
                <w:spacing w:val="8"/>
                <w:sz w:val="20"/>
                <w:szCs w:val="20"/>
                <w:lang w:val="en-US" w:eastAsia="zh-CN"/>
              </w:rPr>
              <w:t>2.3</w:t>
            </w:r>
          </w:p>
        </w:tc>
        <w:tc>
          <w:tcPr>
            <w:tcW w:w="1275" w:type="dxa"/>
            <w:tcBorders>
              <w:top w:val="single" w:sz="6" w:space="0" w:color="auto"/>
              <w:left w:val="single" w:sz="6" w:space="0" w:color="auto"/>
              <w:bottom w:val="single" w:sz="6" w:space="0" w:color="auto"/>
              <w:right w:val="single" w:sz="6" w:space="0" w:color="auto"/>
            </w:tcBorders>
          </w:tcPr>
          <w:p w14:paraId="23F5458D" w14:textId="77777777" w:rsidR="00B11560" w:rsidRPr="00B11560" w:rsidRDefault="00B11560" w:rsidP="00B11560">
            <w:pPr>
              <w:widowControl w:val="0"/>
              <w:snapToGrid w:val="0"/>
              <w:spacing w:after="0" w:line="240" w:lineRule="auto"/>
              <w:jc w:val="center"/>
              <w:rPr>
                <w:rFonts w:ascii="Arial" w:eastAsiaTheme="minorEastAsia" w:hAnsi="Arial" w:cs="Arial"/>
                <w:b/>
                <w:bCs/>
                <w:spacing w:val="8"/>
                <w:sz w:val="20"/>
                <w:szCs w:val="20"/>
                <w:lang w:val="en-US" w:eastAsia="zh-CN"/>
              </w:rPr>
            </w:pPr>
            <w:r w:rsidRPr="00B11560">
              <w:rPr>
                <w:rFonts w:ascii="Arial" w:eastAsiaTheme="minorEastAsia" w:hAnsi="Arial" w:cs="Arial"/>
                <w:b/>
                <w:bCs/>
                <w:spacing w:val="8"/>
                <w:sz w:val="20"/>
                <w:szCs w:val="20"/>
                <w:lang w:val="en-US" w:eastAsia="zh-CN"/>
              </w:rPr>
              <w:t>-</w:t>
            </w:r>
          </w:p>
        </w:tc>
        <w:tc>
          <w:tcPr>
            <w:tcW w:w="1418" w:type="dxa"/>
            <w:tcBorders>
              <w:top w:val="single" w:sz="6" w:space="0" w:color="auto"/>
              <w:left w:val="single" w:sz="6" w:space="0" w:color="auto"/>
              <w:bottom w:val="single" w:sz="6" w:space="0" w:color="auto"/>
              <w:right w:val="single" w:sz="6" w:space="0" w:color="auto"/>
            </w:tcBorders>
          </w:tcPr>
          <w:p w14:paraId="1379E5A0" w14:textId="77777777" w:rsidR="00B11560" w:rsidRPr="00B11560" w:rsidRDefault="00B11560" w:rsidP="00B11560">
            <w:pPr>
              <w:widowControl w:val="0"/>
              <w:snapToGrid w:val="0"/>
              <w:spacing w:after="0" w:line="240" w:lineRule="auto"/>
              <w:jc w:val="both"/>
              <w:rPr>
                <w:rFonts w:ascii="Arial" w:eastAsiaTheme="minorEastAsia" w:hAnsi="Arial" w:cs="Arial"/>
                <w:b/>
                <w:bCs/>
                <w:spacing w:val="8"/>
                <w:sz w:val="20"/>
                <w:szCs w:val="20"/>
                <w:lang w:val="en-US" w:eastAsia="zh-CN"/>
              </w:rPr>
            </w:pPr>
            <w:r w:rsidRPr="00B11560">
              <w:rPr>
                <w:rFonts w:ascii="Arial" w:eastAsiaTheme="minorEastAsia" w:hAnsi="Arial" w:cs="Arial"/>
                <w:b/>
                <w:bCs/>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14:paraId="466AF5D4" w14:textId="77777777" w:rsidR="00B11560" w:rsidRPr="00B11560" w:rsidRDefault="00B11560" w:rsidP="00B11560">
            <w:pPr>
              <w:spacing w:after="0" w:line="240" w:lineRule="auto"/>
              <w:rPr>
                <w:rFonts w:ascii="Arial" w:eastAsiaTheme="minorEastAsia" w:hAnsi="Arial" w:cs="Arial"/>
                <w:bCs/>
                <w:spacing w:val="8"/>
                <w:sz w:val="20"/>
                <w:szCs w:val="20"/>
                <w:lang w:val="en-GB" w:eastAsia="zh-CN"/>
              </w:rPr>
            </w:pPr>
            <w:r w:rsidRPr="00B11560">
              <w:rPr>
                <w:rFonts w:ascii="Arial" w:eastAsiaTheme="minorEastAsia" w:hAnsi="Arial" w:cs="Arial"/>
                <w:bCs/>
                <w:spacing w:val="8"/>
                <w:sz w:val="20"/>
                <w:szCs w:val="20"/>
                <w:lang w:val="en-GB" w:eastAsia="zh-CN"/>
              </w:rPr>
              <w:t>In page 7, Article 2.3, third paragraph, it is better to add: Under Supervision, Control &amp; Responsibility of ExCB/ ExTL after in-house.</w:t>
            </w:r>
          </w:p>
        </w:tc>
        <w:tc>
          <w:tcPr>
            <w:tcW w:w="3119" w:type="dxa"/>
            <w:tcBorders>
              <w:top w:val="single" w:sz="6" w:space="0" w:color="auto"/>
              <w:left w:val="single" w:sz="6" w:space="0" w:color="auto"/>
              <w:bottom w:val="single" w:sz="6" w:space="0" w:color="auto"/>
              <w:right w:val="single" w:sz="6" w:space="0" w:color="auto"/>
            </w:tcBorders>
          </w:tcPr>
          <w:p w14:paraId="1065A388" w14:textId="77777777" w:rsidR="00B11560" w:rsidRPr="00B11560" w:rsidRDefault="00B11560" w:rsidP="00B11560">
            <w:pPr>
              <w:spacing w:after="0" w:line="240" w:lineRule="auto"/>
              <w:rPr>
                <w:rFonts w:ascii="Arial" w:eastAsiaTheme="minorEastAsia" w:hAnsi="Arial" w:cs="Arial"/>
                <w:b/>
                <w:i/>
                <w:spacing w:val="8"/>
                <w:sz w:val="20"/>
                <w:szCs w:val="20"/>
                <w:lang w:val="en-US" w:eastAsia="zh-CN"/>
              </w:rPr>
            </w:pPr>
            <w:r w:rsidRPr="00B11560">
              <w:rPr>
                <w:rFonts w:ascii="Arial" w:eastAsiaTheme="minorEastAsia" w:hAnsi="Arial" w:cs="Arial"/>
                <w:b/>
                <w:i/>
                <w:spacing w:val="8"/>
                <w:sz w:val="20"/>
                <w:szCs w:val="20"/>
                <w:lang w:val="en-US" w:eastAsia="zh-CN"/>
              </w:rPr>
              <w:t>No specific change proposed.</w:t>
            </w:r>
          </w:p>
        </w:tc>
        <w:tc>
          <w:tcPr>
            <w:tcW w:w="3402" w:type="dxa"/>
            <w:tcBorders>
              <w:top w:val="single" w:sz="6" w:space="0" w:color="auto"/>
              <w:left w:val="single" w:sz="6" w:space="0" w:color="auto"/>
              <w:bottom w:val="single" w:sz="6" w:space="0" w:color="auto"/>
              <w:right w:val="single" w:sz="6" w:space="0" w:color="auto"/>
            </w:tcBorders>
          </w:tcPr>
          <w:p w14:paraId="263F3FE5" w14:textId="77777777" w:rsidR="00B11560" w:rsidRPr="00B11560" w:rsidRDefault="00B11560" w:rsidP="00B11560">
            <w:pPr>
              <w:widowControl w:val="0"/>
              <w:snapToGrid w:val="0"/>
              <w:spacing w:after="0" w:line="240" w:lineRule="auto"/>
              <w:jc w:val="both"/>
              <w:rPr>
                <w:rFonts w:ascii="Arial" w:eastAsiaTheme="minorEastAsia" w:hAnsi="Arial" w:cs="Arial"/>
                <w:b/>
                <w:bCs/>
                <w:spacing w:val="8"/>
                <w:sz w:val="20"/>
                <w:szCs w:val="20"/>
                <w:lang w:val="en-US" w:eastAsia="zh-CN"/>
              </w:rPr>
            </w:pPr>
            <w:r w:rsidRPr="00B11560">
              <w:rPr>
                <w:rFonts w:ascii="Arial" w:eastAsiaTheme="minorEastAsia" w:hAnsi="Arial" w:cs="Arial"/>
                <w:b/>
                <w:bCs/>
                <w:spacing w:val="8"/>
                <w:sz w:val="20"/>
                <w:szCs w:val="20"/>
                <w:lang w:val="en-US" w:eastAsia="zh-CN"/>
              </w:rPr>
              <w:t>Noted</w:t>
            </w:r>
          </w:p>
          <w:p w14:paraId="63830377" w14:textId="77777777" w:rsidR="00B11560" w:rsidRPr="00B11560" w:rsidRDefault="00B11560" w:rsidP="00B11560">
            <w:pPr>
              <w:widowControl w:val="0"/>
              <w:snapToGrid w:val="0"/>
              <w:spacing w:after="0" w:line="240" w:lineRule="auto"/>
              <w:jc w:val="both"/>
              <w:rPr>
                <w:rFonts w:ascii="Arial" w:eastAsiaTheme="minorEastAsia" w:hAnsi="Arial" w:cs="Arial"/>
                <w:b/>
                <w:bCs/>
                <w:spacing w:val="8"/>
                <w:sz w:val="20"/>
                <w:szCs w:val="20"/>
                <w:lang w:val="en-US" w:eastAsia="zh-CN"/>
              </w:rPr>
            </w:pPr>
          </w:p>
          <w:p w14:paraId="3428CCD0" w14:textId="77777777" w:rsidR="00B11560" w:rsidRPr="00B11560" w:rsidRDefault="00B11560" w:rsidP="00B11560">
            <w:pPr>
              <w:widowControl w:val="0"/>
              <w:snapToGrid w:val="0"/>
              <w:spacing w:after="0" w:line="240" w:lineRule="auto"/>
              <w:jc w:val="both"/>
              <w:rPr>
                <w:rFonts w:ascii="Arial" w:eastAsiaTheme="minorEastAsia" w:hAnsi="Arial" w:cs="Arial"/>
                <w:b/>
                <w:bCs/>
                <w:spacing w:val="8"/>
                <w:sz w:val="20"/>
                <w:szCs w:val="20"/>
                <w:lang w:val="en-US" w:eastAsia="zh-CN"/>
              </w:rPr>
            </w:pPr>
            <w:r w:rsidRPr="00B11560">
              <w:rPr>
                <w:rFonts w:ascii="Arial" w:eastAsiaTheme="minorEastAsia" w:hAnsi="Arial" w:cs="Arial"/>
                <w:b/>
                <w:bCs/>
                <w:spacing w:val="8"/>
                <w:sz w:val="20"/>
                <w:szCs w:val="20"/>
                <w:lang w:val="en-US" w:eastAsia="zh-CN"/>
              </w:rPr>
              <w:t>This comment will be held for discussion at next ExMC WG 02 meeting.</w:t>
            </w:r>
          </w:p>
          <w:p w14:paraId="1C462693" w14:textId="77777777" w:rsidR="00B11560" w:rsidRPr="00B11560" w:rsidRDefault="00B11560" w:rsidP="00B11560">
            <w:pPr>
              <w:widowControl w:val="0"/>
              <w:snapToGrid w:val="0"/>
              <w:spacing w:after="0" w:line="240" w:lineRule="auto"/>
              <w:jc w:val="both"/>
              <w:rPr>
                <w:rFonts w:ascii="Arial" w:eastAsiaTheme="minorEastAsia" w:hAnsi="Arial" w:cs="Arial"/>
                <w:b/>
                <w:bCs/>
                <w:spacing w:val="8"/>
                <w:sz w:val="20"/>
                <w:szCs w:val="20"/>
                <w:lang w:val="en-US" w:eastAsia="zh-CN"/>
              </w:rPr>
            </w:pPr>
          </w:p>
        </w:tc>
      </w:tr>
      <w:tr w:rsidR="00B11560" w:rsidRPr="00B11560" w14:paraId="31126CBA" w14:textId="77777777" w:rsidTr="00B11560">
        <w:trPr>
          <w:trHeight w:val="20"/>
        </w:trPr>
        <w:tc>
          <w:tcPr>
            <w:tcW w:w="710" w:type="dxa"/>
            <w:tcBorders>
              <w:top w:val="single" w:sz="6" w:space="0" w:color="auto"/>
              <w:left w:val="single" w:sz="6" w:space="0" w:color="auto"/>
              <w:bottom w:val="single" w:sz="6" w:space="0" w:color="auto"/>
              <w:right w:val="single" w:sz="6" w:space="0" w:color="auto"/>
            </w:tcBorders>
          </w:tcPr>
          <w:p w14:paraId="77615C33" w14:textId="77777777" w:rsidR="00B11560" w:rsidRPr="00B11560" w:rsidRDefault="00B11560" w:rsidP="00B11560">
            <w:pPr>
              <w:widowControl w:val="0"/>
              <w:snapToGrid w:val="0"/>
              <w:spacing w:after="0" w:line="240" w:lineRule="auto"/>
              <w:ind w:left="-222"/>
              <w:jc w:val="center"/>
              <w:rPr>
                <w:rFonts w:ascii="Arial" w:eastAsiaTheme="minorEastAsia" w:hAnsi="Arial" w:cs="Arial"/>
                <w:b/>
                <w:spacing w:val="8"/>
                <w:sz w:val="20"/>
                <w:szCs w:val="20"/>
                <w:lang w:val="en-GB" w:eastAsia="zh-CN"/>
              </w:rPr>
            </w:pPr>
            <w:r w:rsidRPr="00B11560">
              <w:rPr>
                <w:rFonts w:ascii="Arial" w:eastAsiaTheme="minorEastAsia" w:hAnsi="Arial" w:cs="Arial"/>
                <w:b/>
                <w:spacing w:val="8"/>
                <w:sz w:val="20"/>
                <w:szCs w:val="20"/>
                <w:lang w:val="en-GB" w:eastAsia="zh-CN"/>
              </w:rPr>
              <w:t>7</w:t>
            </w:r>
          </w:p>
        </w:tc>
        <w:tc>
          <w:tcPr>
            <w:tcW w:w="1276" w:type="dxa"/>
            <w:tcBorders>
              <w:top w:val="single" w:sz="6" w:space="0" w:color="auto"/>
              <w:left w:val="single" w:sz="6" w:space="0" w:color="auto"/>
              <w:bottom w:val="single" w:sz="6" w:space="0" w:color="auto"/>
              <w:right w:val="single" w:sz="6" w:space="0" w:color="auto"/>
            </w:tcBorders>
          </w:tcPr>
          <w:p w14:paraId="6D1AF89A" w14:textId="77777777" w:rsidR="00B11560" w:rsidRPr="00B11560" w:rsidRDefault="00B11560" w:rsidP="00B11560">
            <w:pPr>
              <w:widowControl w:val="0"/>
              <w:snapToGrid w:val="0"/>
              <w:spacing w:after="0" w:line="240" w:lineRule="auto"/>
              <w:jc w:val="center"/>
              <w:rPr>
                <w:rFonts w:ascii="Arial" w:eastAsiaTheme="minorEastAsia" w:hAnsi="Arial" w:cs="Arial"/>
                <w:b/>
                <w:bCs/>
                <w:spacing w:val="8"/>
                <w:sz w:val="20"/>
                <w:szCs w:val="20"/>
                <w:lang w:val="en-US" w:eastAsia="zh-CN"/>
              </w:rPr>
            </w:pPr>
            <w:r w:rsidRPr="00B11560">
              <w:rPr>
                <w:rFonts w:ascii="Arial" w:eastAsiaTheme="minorEastAsia" w:hAnsi="Arial" w:cs="Arial"/>
                <w:b/>
                <w:bCs/>
                <w:spacing w:val="8"/>
                <w:sz w:val="20"/>
                <w:szCs w:val="20"/>
                <w:lang w:val="en-GB" w:eastAsia="zh-CN"/>
              </w:rPr>
              <w:t>US</w:t>
            </w:r>
          </w:p>
        </w:tc>
        <w:tc>
          <w:tcPr>
            <w:tcW w:w="850" w:type="dxa"/>
            <w:tcBorders>
              <w:top w:val="single" w:sz="6" w:space="0" w:color="auto"/>
              <w:left w:val="single" w:sz="6" w:space="0" w:color="auto"/>
              <w:bottom w:val="single" w:sz="6" w:space="0" w:color="auto"/>
              <w:right w:val="single" w:sz="6" w:space="0" w:color="auto"/>
            </w:tcBorders>
          </w:tcPr>
          <w:p w14:paraId="3EC01153" w14:textId="77777777" w:rsidR="00B11560" w:rsidRPr="00B11560" w:rsidRDefault="00B11560" w:rsidP="00B11560">
            <w:pPr>
              <w:widowControl w:val="0"/>
              <w:snapToGrid w:val="0"/>
              <w:spacing w:after="0" w:line="240" w:lineRule="auto"/>
              <w:jc w:val="center"/>
              <w:rPr>
                <w:rFonts w:ascii="Arial" w:eastAsiaTheme="minorEastAsia" w:hAnsi="Arial" w:cs="Arial"/>
                <w:b/>
                <w:bCs/>
                <w:spacing w:val="8"/>
                <w:sz w:val="20"/>
                <w:szCs w:val="20"/>
                <w:lang w:val="en-US" w:eastAsia="zh-CN"/>
              </w:rPr>
            </w:pPr>
            <w:r w:rsidRPr="00B11560">
              <w:rPr>
                <w:rFonts w:ascii="Arial" w:eastAsiaTheme="minorEastAsia" w:hAnsi="Arial" w:cs="Arial"/>
                <w:b/>
                <w:bCs/>
                <w:spacing w:val="8"/>
                <w:sz w:val="20"/>
                <w:szCs w:val="20"/>
                <w:lang w:val="en-US" w:eastAsia="zh-CN"/>
              </w:rPr>
              <w:t>15,</w:t>
            </w:r>
          </w:p>
          <w:p w14:paraId="69656DD9" w14:textId="77777777" w:rsidR="00B11560" w:rsidRPr="00B11560" w:rsidRDefault="00B11560" w:rsidP="00B11560">
            <w:pPr>
              <w:widowControl w:val="0"/>
              <w:snapToGrid w:val="0"/>
              <w:spacing w:after="0" w:line="240" w:lineRule="auto"/>
              <w:jc w:val="center"/>
              <w:rPr>
                <w:rFonts w:ascii="Arial" w:eastAsiaTheme="minorEastAsia" w:hAnsi="Arial" w:cs="Arial"/>
                <w:b/>
                <w:bCs/>
                <w:spacing w:val="8"/>
                <w:sz w:val="20"/>
                <w:szCs w:val="20"/>
                <w:lang w:val="en-US" w:eastAsia="zh-CN"/>
              </w:rPr>
            </w:pPr>
            <w:r w:rsidRPr="00B11560">
              <w:rPr>
                <w:rFonts w:ascii="Arial" w:eastAsiaTheme="minorEastAsia" w:hAnsi="Arial" w:cs="Arial"/>
                <w:b/>
                <w:bCs/>
                <w:spacing w:val="8"/>
                <w:sz w:val="20"/>
                <w:szCs w:val="20"/>
                <w:lang w:val="en-US" w:eastAsia="zh-CN"/>
              </w:rPr>
              <w:t>IEC 60079-28</w:t>
            </w:r>
          </w:p>
        </w:tc>
        <w:tc>
          <w:tcPr>
            <w:tcW w:w="1275" w:type="dxa"/>
            <w:tcBorders>
              <w:top w:val="single" w:sz="6" w:space="0" w:color="auto"/>
              <w:left w:val="single" w:sz="6" w:space="0" w:color="auto"/>
              <w:bottom w:val="single" w:sz="6" w:space="0" w:color="auto"/>
              <w:right w:val="single" w:sz="6" w:space="0" w:color="auto"/>
            </w:tcBorders>
          </w:tcPr>
          <w:p w14:paraId="73340FB8" w14:textId="77777777" w:rsidR="00B11560" w:rsidRPr="00B11560" w:rsidRDefault="00B11560" w:rsidP="00B11560">
            <w:pPr>
              <w:widowControl w:val="0"/>
              <w:snapToGrid w:val="0"/>
              <w:spacing w:after="0" w:line="240" w:lineRule="auto"/>
              <w:jc w:val="center"/>
              <w:rPr>
                <w:rFonts w:ascii="Arial" w:eastAsiaTheme="minorEastAsia" w:hAnsi="Arial" w:cs="Arial"/>
                <w:b/>
                <w:bCs/>
                <w:spacing w:val="8"/>
                <w:sz w:val="20"/>
                <w:szCs w:val="20"/>
                <w:lang w:val="en-US" w:eastAsia="zh-CN"/>
              </w:rPr>
            </w:pPr>
            <w:r w:rsidRPr="00B11560">
              <w:rPr>
                <w:rFonts w:ascii="Arial" w:eastAsiaTheme="minorEastAsia" w:hAnsi="Arial" w:cs="Arial"/>
                <w:b/>
                <w:bCs/>
                <w:spacing w:val="8"/>
                <w:sz w:val="20"/>
                <w:szCs w:val="20"/>
                <w:lang w:val="en-US" w:eastAsia="zh-CN"/>
              </w:rPr>
              <w:t>-</w:t>
            </w:r>
          </w:p>
        </w:tc>
        <w:tc>
          <w:tcPr>
            <w:tcW w:w="1418" w:type="dxa"/>
            <w:tcBorders>
              <w:top w:val="single" w:sz="6" w:space="0" w:color="auto"/>
              <w:left w:val="single" w:sz="6" w:space="0" w:color="auto"/>
              <w:bottom w:val="single" w:sz="6" w:space="0" w:color="auto"/>
              <w:right w:val="single" w:sz="6" w:space="0" w:color="auto"/>
            </w:tcBorders>
          </w:tcPr>
          <w:p w14:paraId="2F4C09A5" w14:textId="77777777" w:rsidR="00B11560" w:rsidRPr="00B11560" w:rsidRDefault="00B11560" w:rsidP="00B11560">
            <w:pPr>
              <w:widowControl w:val="0"/>
              <w:snapToGrid w:val="0"/>
              <w:spacing w:after="0" w:line="240" w:lineRule="auto"/>
              <w:jc w:val="both"/>
              <w:rPr>
                <w:rFonts w:ascii="Arial" w:eastAsiaTheme="minorEastAsia" w:hAnsi="Arial" w:cs="Arial"/>
                <w:b/>
                <w:bCs/>
                <w:spacing w:val="8"/>
                <w:sz w:val="20"/>
                <w:szCs w:val="20"/>
                <w:lang w:val="en-US" w:eastAsia="zh-CN"/>
              </w:rPr>
            </w:pPr>
            <w:r w:rsidRPr="00B11560">
              <w:rPr>
                <w:rFonts w:ascii="Arial" w:eastAsiaTheme="minorEastAsia" w:hAnsi="Arial" w:cs="Arial"/>
                <w:b/>
                <w:bCs/>
                <w:spacing w:val="8"/>
                <w:sz w:val="20"/>
                <w:szCs w:val="20"/>
                <w:lang w:val="en-US" w:eastAsia="zh-CN"/>
              </w:rPr>
              <w:t>Technical</w:t>
            </w:r>
          </w:p>
        </w:tc>
        <w:tc>
          <w:tcPr>
            <w:tcW w:w="3544" w:type="dxa"/>
            <w:tcBorders>
              <w:top w:val="single" w:sz="6" w:space="0" w:color="auto"/>
              <w:left w:val="single" w:sz="6" w:space="0" w:color="auto"/>
              <w:bottom w:val="single" w:sz="6" w:space="0" w:color="auto"/>
              <w:right w:val="single" w:sz="6" w:space="0" w:color="auto"/>
            </w:tcBorders>
          </w:tcPr>
          <w:p w14:paraId="131AC5E7" w14:textId="77777777" w:rsidR="00B11560" w:rsidRPr="00B11560" w:rsidRDefault="00B11560" w:rsidP="00B11560">
            <w:pPr>
              <w:spacing w:after="0" w:line="240" w:lineRule="auto"/>
              <w:rPr>
                <w:rFonts w:ascii="Arial" w:eastAsiaTheme="minorEastAsia" w:hAnsi="Arial" w:cs="Arial"/>
                <w:bCs/>
                <w:spacing w:val="8"/>
                <w:sz w:val="20"/>
                <w:szCs w:val="20"/>
                <w:lang w:val="en-GB" w:eastAsia="zh-CN"/>
              </w:rPr>
            </w:pPr>
            <w:r w:rsidRPr="00B11560">
              <w:rPr>
                <w:rFonts w:ascii="Arial" w:eastAsiaTheme="minorEastAsia" w:hAnsi="Arial" w:cs="Arial"/>
                <w:bCs/>
                <w:spacing w:val="8"/>
                <w:sz w:val="20"/>
                <w:szCs w:val="20"/>
                <w:lang w:val="en-GB" w:eastAsia="zh-CN"/>
              </w:rPr>
              <w:t>The proposed text on ATFs in Clause 15 of the revised IECEx TCD 60079, ISO 80079 Series and ISO 16852 should be deleted and taken back to ExMC WG2 for further consideration.</w:t>
            </w:r>
          </w:p>
        </w:tc>
        <w:tc>
          <w:tcPr>
            <w:tcW w:w="3119" w:type="dxa"/>
            <w:tcBorders>
              <w:top w:val="single" w:sz="6" w:space="0" w:color="auto"/>
              <w:left w:val="single" w:sz="6" w:space="0" w:color="auto"/>
              <w:bottom w:val="single" w:sz="6" w:space="0" w:color="auto"/>
              <w:right w:val="single" w:sz="6" w:space="0" w:color="auto"/>
            </w:tcBorders>
          </w:tcPr>
          <w:p w14:paraId="0526E2EC" w14:textId="77777777" w:rsidR="00B11560" w:rsidRPr="00B11560" w:rsidRDefault="00B11560" w:rsidP="00B11560">
            <w:pPr>
              <w:spacing w:after="0" w:line="240" w:lineRule="auto"/>
              <w:rPr>
                <w:rFonts w:ascii="Arial" w:eastAsiaTheme="minorEastAsia" w:hAnsi="Arial" w:cs="Arial"/>
                <w:b/>
                <w:bCs/>
                <w:spacing w:val="8"/>
                <w:sz w:val="20"/>
                <w:szCs w:val="20"/>
                <w:lang w:val="en-GB" w:eastAsia="zh-CN"/>
              </w:rPr>
            </w:pPr>
            <w:r w:rsidRPr="00B11560">
              <w:rPr>
                <w:rFonts w:ascii="Arial" w:eastAsiaTheme="minorEastAsia" w:hAnsi="Arial" w:cs="Arial"/>
                <w:spacing w:val="8"/>
                <w:sz w:val="20"/>
                <w:szCs w:val="20"/>
                <w:lang w:val="en-GB" w:eastAsia="en-GB"/>
              </w:rPr>
              <w:t xml:space="preserve">In this case the subcontracting body will require an assessment by IECEx </w:t>
            </w:r>
            <w:r w:rsidRPr="00B11560">
              <w:rPr>
                <w:rFonts w:ascii="Arial" w:eastAsiaTheme="minorEastAsia" w:hAnsi="Arial" w:cs="Arial"/>
                <w:strike/>
                <w:color w:val="FF0000"/>
                <w:spacing w:val="8"/>
                <w:sz w:val="20"/>
                <w:szCs w:val="20"/>
                <w:u w:val="single"/>
                <w:lang w:val="en-GB" w:eastAsia="en-GB"/>
              </w:rPr>
              <w:t>and be considered an ATF</w:t>
            </w:r>
            <w:r w:rsidRPr="00B11560">
              <w:rPr>
                <w:rFonts w:ascii="Arial" w:eastAsiaTheme="minorEastAsia" w:hAnsi="Arial" w:cs="Arial"/>
                <w:spacing w:val="8"/>
                <w:sz w:val="20"/>
                <w:szCs w:val="20"/>
                <w:lang w:val="en-GB" w:eastAsia="en-GB"/>
              </w:rPr>
              <w:t>.</w:t>
            </w:r>
          </w:p>
        </w:tc>
        <w:tc>
          <w:tcPr>
            <w:tcW w:w="3402" w:type="dxa"/>
            <w:tcBorders>
              <w:top w:val="single" w:sz="6" w:space="0" w:color="auto"/>
              <w:left w:val="single" w:sz="6" w:space="0" w:color="auto"/>
              <w:bottom w:val="single" w:sz="6" w:space="0" w:color="auto"/>
              <w:right w:val="single" w:sz="6" w:space="0" w:color="auto"/>
            </w:tcBorders>
          </w:tcPr>
          <w:p w14:paraId="3FDC2D75" w14:textId="77777777" w:rsidR="00B11560" w:rsidRPr="00B11560" w:rsidRDefault="00B11560" w:rsidP="00B11560">
            <w:pPr>
              <w:widowControl w:val="0"/>
              <w:snapToGrid w:val="0"/>
              <w:spacing w:after="0" w:line="240" w:lineRule="auto"/>
              <w:rPr>
                <w:rFonts w:ascii="Arial" w:eastAsiaTheme="minorEastAsia" w:hAnsi="Arial" w:cs="Arial"/>
                <w:b/>
                <w:bCs/>
                <w:spacing w:val="8"/>
                <w:sz w:val="20"/>
                <w:szCs w:val="20"/>
                <w:lang w:val="en-US" w:eastAsia="zh-CN"/>
              </w:rPr>
            </w:pPr>
            <w:r w:rsidRPr="00B11560">
              <w:rPr>
                <w:rFonts w:ascii="Arial" w:eastAsiaTheme="minorEastAsia" w:hAnsi="Arial" w:cs="Arial"/>
                <w:b/>
                <w:bCs/>
                <w:spacing w:val="8"/>
                <w:sz w:val="20"/>
                <w:szCs w:val="20"/>
                <w:lang w:val="en-US" w:eastAsia="zh-CN"/>
              </w:rPr>
              <w:t>Accepted</w:t>
            </w:r>
          </w:p>
          <w:p w14:paraId="7CC8C468" w14:textId="77777777" w:rsidR="00B11560" w:rsidRPr="00B11560" w:rsidRDefault="00B11560" w:rsidP="00B11560">
            <w:pPr>
              <w:widowControl w:val="0"/>
              <w:snapToGrid w:val="0"/>
              <w:spacing w:after="0" w:line="240" w:lineRule="auto"/>
              <w:rPr>
                <w:rFonts w:ascii="Arial" w:eastAsiaTheme="minorEastAsia" w:hAnsi="Arial" w:cs="Arial"/>
                <w:b/>
                <w:bCs/>
                <w:spacing w:val="8"/>
                <w:sz w:val="20"/>
                <w:szCs w:val="20"/>
                <w:lang w:val="en-US" w:eastAsia="zh-CN"/>
              </w:rPr>
            </w:pPr>
          </w:p>
          <w:p w14:paraId="1FAFA9D1" w14:textId="3FF6AFF7" w:rsidR="00B11560" w:rsidRPr="00B11560" w:rsidRDefault="00B11560" w:rsidP="002937C7">
            <w:pPr>
              <w:widowControl w:val="0"/>
              <w:snapToGrid w:val="0"/>
              <w:spacing w:after="0" w:line="240" w:lineRule="auto"/>
              <w:rPr>
                <w:rFonts w:ascii="Arial" w:eastAsiaTheme="minorEastAsia" w:hAnsi="Arial" w:cs="Arial"/>
                <w:b/>
                <w:bCs/>
                <w:color w:val="0070C0"/>
                <w:spacing w:val="8"/>
                <w:sz w:val="20"/>
                <w:szCs w:val="20"/>
                <w:lang w:val="en-US" w:eastAsia="zh-CN"/>
              </w:rPr>
            </w:pPr>
            <w:r w:rsidRPr="00B11560">
              <w:rPr>
                <w:rFonts w:ascii="Arial" w:eastAsiaTheme="minorEastAsia" w:hAnsi="Arial" w:cs="Arial"/>
                <w:b/>
                <w:bCs/>
                <w:spacing w:val="8"/>
                <w:sz w:val="20"/>
                <w:szCs w:val="20"/>
                <w:lang w:val="en-US" w:eastAsia="zh-CN"/>
              </w:rPr>
              <w:t>Proposed text has been removed and will be held for discussion at next ExMC WG 02 meeting.</w:t>
            </w:r>
          </w:p>
        </w:tc>
      </w:tr>
    </w:tbl>
    <w:p w14:paraId="3F86C29A" w14:textId="77777777" w:rsidR="00D118E3" w:rsidRPr="00280553" w:rsidRDefault="00D118E3" w:rsidP="00B11560">
      <w:pPr>
        <w:rPr>
          <w:rFonts w:ascii="Arial" w:eastAsia="Times New Roman" w:hAnsi="Arial" w:cs="Arial"/>
          <w:bCs/>
        </w:rPr>
      </w:pPr>
    </w:p>
    <w:sectPr w:rsidR="00D118E3" w:rsidRPr="00280553" w:rsidSect="00B1156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D854D" w14:textId="77777777" w:rsidR="00756EA6" w:rsidRDefault="00756EA6" w:rsidP="00756EA6">
      <w:pPr>
        <w:spacing w:after="0" w:line="240" w:lineRule="auto"/>
      </w:pPr>
      <w:r>
        <w:separator/>
      </w:r>
    </w:p>
  </w:endnote>
  <w:endnote w:type="continuationSeparator" w:id="0">
    <w:p w14:paraId="153A53F6" w14:textId="77777777" w:rsidR="00756EA6" w:rsidRDefault="00756EA6" w:rsidP="00756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03342"/>
      <w:docPartObj>
        <w:docPartGallery w:val="Page Numbers (Bottom of Page)"/>
        <w:docPartUnique/>
      </w:docPartObj>
    </w:sdtPr>
    <w:sdtEndPr/>
    <w:sdtContent>
      <w:sdt>
        <w:sdtPr>
          <w:id w:val="-1769616900"/>
          <w:docPartObj>
            <w:docPartGallery w:val="Page Numbers (Top of Page)"/>
            <w:docPartUnique/>
          </w:docPartObj>
        </w:sdtPr>
        <w:sdtEndPr/>
        <w:sdtContent>
          <w:p w14:paraId="13BECA73" w14:textId="7C2D7071" w:rsidR="00756EA6" w:rsidRDefault="00756EA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5289B02" w14:textId="77777777" w:rsidR="00756EA6" w:rsidRDefault="00756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0250E" w14:textId="77777777" w:rsidR="00756EA6" w:rsidRDefault="00756EA6" w:rsidP="00756EA6">
      <w:pPr>
        <w:spacing w:after="0" w:line="240" w:lineRule="auto"/>
      </w:pPr>
      <w:r>
        <w:separator/>
      </w:r>
    </w:p>
  </w:footnote>
  <w:footnote w:type="continuationSeparator" w:id="0">
    <w:p w14:paraId="5FBE711B" w14:textId="77777777" w:rsidR="00756EA6" w:rsidRDefault="00756EA6" w:rsidP="00756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B6FC3" w14:textId="53C0E157" w:rsidR="00756EA6" w:rsidRDefault="00756EA6">
    <w:pPr>
      <w:pStyle w:val="Header"/>
    </w:pPr>
    <w:r>
      <w:rPr>
        <w:noProof/>
      </w:rPr>
      <w:drawing>
        <wp:inline distT="0" distB="0" distL="0" distR="0" wp14:anchorId="137AF389" wp14:editId="26E094B5">
          <wp:extent cx="676910" cy="57912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579120"/>
                  </a:xfrm>
                  <a:prstGeom prst="rect">
                    <a:avLst/>
                  </a:prstGeom>
                  <a:noFill/>
                </pic:spPr>
              </pic:pic>
            </a:graphicData>
          </a:graphic>
        </wp:inline>
      </w:drawing>
    </w:r>
  </w:p>
  <w:p w14:paraId="29919B34" w14:textId="7371CB9E" w:rsidR="00756EA6" w:rsidRPr="00756EA6" w:rsidRDefault="00756EA6" w:rsidP="00756EA6">
    <w:pPr>
      <w:pStyle w:val="Header"/>
      <w:jc w:val="right"/>
      <w:rPr>
        <w:rFonts w:ascii="Arial" w:hAnsi="Arial" w:cs="Arial"/>
        <w:b/>
        <w:bCs/>
        <w:sz w:val="20"/>
        <w:szCs w:val="20"/>
      </w:rPr>
    </w:pPr>
    <w:r w:rsidRPr="00756EA6">
      <w:rPr>
        <w:rFonts w:ascii="Arial" w:hAnsi="Arial" w:cs="Arial"/>
        <w:b/>
        <w:bCs/>
        <w:sz w:val="20"/>
        <w:szCs w:val="20"/>
      </w:rPr>
      <w:t>ExMC/19</w:t>
    </w:r>
    <w:r w:rsidR="00ED0DD5">
      <w:rPr>
        <w:rFonts w:ascii="Arial" w:hAnsi="Arial" w:cs="Arial"/>
        <w:b/>
        <w:bCs/>
        <w:sz w:val="20"/>
        <w:szCs w:val="20"/>
      </w:rPr>
      <w:t>87</w:t>
    </w:r>
    <w:r w:rsidR="00B11560">
      <w:rPr>
        <w:rFonts w:ascii="Arial" w:hAnsi="Arial" w:cs="Arial"/>
        <w:b/>
        <w:bCs/>
        <w:sz w:val="20"/>
        <w:szCs w:val="20"/>
      </w:rPr>
      <w:t>A</w:t>
    </w:r>
    <w:r w:rsidRPr="00756EA6">
      <w:rPr>
        <w:rFonts w:ascii="Arial" w:hAnsi="Arial" w:cs="Arial"/>
        <w:b/>
        <w:bCs/>
        <w:sz w:val="20"/>
        <w:szCs w:val="20"/>
      </w:rPr>
      <w:t>/RV</w:t>
    </w:r>
  </w:p>
  <w:p w14:paraId="4B3C04F4" w14:textId="29C6271D" w:rsidR="00756EA6" w:rsidRPr="00756EA6" w:rsidRDefault="00B11560" w:rsidP="00756EA6">
    <w:pPr>
      <w:pStyle w:val="Header"/>
      <w:jc w:val="right"/>
      <w:rPr>
        <w:rFonts w:ascii="Arial" w:hAnsi="Arial" w:cs="Arial"/>
        <w:b/>
        <w:bCs/>
        <w:sz w:val="20"/>
        <w:szCs w:val="20"/>
      </w:rPr>
    </w:pPr>
    <w:r>
      <w:rPr>
        <w:rFonts w:ascii="Arial" w:hAnsi="Arial" w:cs="Arial"/>
        <w:b/>
        <w:bCs/>
        <w:sz w:val="20"/>
        <w:szCs w:val="20"/>
      </w:rPr>
      <w:t>September</w:t>
    </w:r>
    <w:r w:rsidR="00280553">
      <w:rPr>
        <w:rFonts w:ascii="Arial" w:hAnsi="Arial" w:cs="Arial"/>
        <w:b/>
        <w:bCs/>
        <w:sz w:val="20"/>
        <w:szCs w:val="20"/>
      </w:rPr>
      <w:t xml:space="preserve"> </w:t>
    </w:r>
    <w:r w:rsidR="00756EA6" w:rsidRPr="00756EA6">
      <w:rPr>
        <w:rFonts w:ascii="Arial" w:hAnsi="Arial" w:cs="Arial"/>
        <w:b/>
        <w:bCs/>
        <w:sz w:val="20"/>
        <w:szCs w:val="20"/>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C901DF"/>
    <w:multiLevelType w:val="singleLevel"/>
    <w:tmpl w:val="45E610E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C85"/>
    <w:rsid w:val="0000321A"/>
    <w:rsid w:val="00280553"/>
    <w:rsid w:val="002937C7"/>
    <w:rsid w:val="00341F9A"/>
    <w:rsid w:val="003E3E11"/>
    <w:rsid w:val="00572AF4"/>
    <w:rsid w:val="0074485D"/>
    <w:rsid w:val="00756EA6"/>
    <w:rsid w:val="007776FC"/>
    <w:rsid w:val="007956D5"/>
    <w:rsid w:val="00AF0F14"/>
    <w:rsid w:val="00B11560"/>
    <w:rsid w:val="00BE0022"/>
    <w:rsid w:val="00C922AA"/>
    <w:rsid w:val="00CD51D5"/>
    <w:rsid w:val="00D118E3"/>
    <w:rsid w:val="00ED0DD5"/>
    <w:rsid w:val="00EF1C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76AD10"/>
  <w15:chartTrackingRefBased/>
  <w15:docId w15:val="{03EA3792-E8E9-4A61-B96C-E9BC051B4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C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C85"/>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6E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EA6"/>
  </w:style>
  <w:style w:type="paragraph" w:styleId="Footer">
    <w:name w:val="footer"/>
    <w:basedOn w:val="Normal"/>
    <w:link w:val="FooterChar"/>
    <w:uiPriority w:val="99"/>
    <w:unhideWhenUsed/>
    <w:rsid w:val="00756E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EA6"/>
  </w:style>
  <w:style w:type="paragraph" w:styleId="ListBullet">
    <w:name w:val="List Bullet"/>
    <w:basedOn w:val="Normal"/>
    <w:uiPriority w:val="99"/>
    <w:rsid w:val="00B11560"/>
    <w:pPr>
      <w:numPr>
        <w:numId w:val="1"/>
      </w:numPr>
      <w:snapToGrid w:val="0"/>
      <w:spacing w:after="100" w:line="240" w:lineRule="auto"/>
      <w:jc w:val="both"/>
    </w:pPr>
    <w:rPr>
      <w:rFonts w:ascii="Arial" w:eastAsiaTheme="minorEastAsia" w:hAnsi="Arial" w:cs="Arial"/>
      <w:spacing w:val="8"/>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657313">
      <w:bodyDiv w:val="1"/>
      <w:marLeft w:val="0"/>
      <w:marRight w:val="0"/>
      <w:marTop w:val="0"/>
      <w:marBottom w:val="0"/>
      <w:divBdr>
        <w:top w:val="none" w:sz="0" w:space="0" w:color="auto"/>
        <w:left w:val="none" w:sz="0" w:space="0" w:color="auto"/>
        <w:bottom w:val="none" w:sz="0" w:space="0" w:color="auto"/>
        <w:right w:val="none" w:sz="0" w:space="0" w:color="auto"/>
      </w:divBdr>
    </w:div>
    <w:div w:id="1131554382">
      <w:bodyDiv w:val="1"/>
      <w:marLeft w:val="0"/>
      <w:marRight w:val="0"/>
      <w:marTop w:val="0"/>
      <w:marBottom w:val="0"/>
      <w:divBdr>
        <w:top w:val="none" w:sz="0" w:space="0" w:color="auto"/>
        <w:left w:val="none" w:sz="0" w:space="0" w:color="auto"/>
        <w:bottom w:val="none" w:sz="0" w:space="0" w:color="auto"/>
        <w:right w:val="none" w:sz="0" w:space="0" w:color="auto"/>
      </w:divBdr>
    </w:div>
    <w:div w:id="160773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ece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3</cp:revision>
  <dcterms:created xsi:type="dcterms:W3CDTF">2023-09-04T03:51:00Z</dcterms:created>
  <dcterms:modified xsi:type="dcterms:W3CDTF">2023-09-04T03:54:00Z</dcterms:modified>
</cp:coreProperties>
</file>