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28E5" w14:textId="77777777" w:rsidR="0030368D" w:rsidRPr="006C7644" w:rsidRDefault="0030368D" w:rsidP="0030368D">
      <w:pPr>
        <w:autoSpaceDE w:val="0"/>
        <w:autoSpaceDN w:val="0"/>
        <w:adjustRightInd w:val="0"/>
        <w:spacing w:after="0" w:line="240" w:lineRule="auto"/>
        <w:rPr>
          <w:rFonts w:ascii="Arial" w:eastAsia="Times New Roman" w:hAnsi="Arial" w:cs="Arial"/>
          <w:b/>
          <w:bCs/>
          <w:color w:val="000000"/>
          <w:sz w:val="24"/>
          <w:szCs w:val="24"/>
          <w:lang w:val="en-US"/>
        </w:rPr>
      </w:pPr>
      <w:bookmarkStart w:id="0" w:name="_Hlk130814520"/>
      <w:r w:rsidRPr="006C7644">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0728C624" w14:textId="77777777" w:rsidR="0030368D" w:rsidRPr="006C7644" w:rsidRDefault="0030368D" w:rsidP="0030368D">
      <w:pPr>
        <w:autoSpaceDE w:val="0"/>
        <w:autoSpaceDN w:val="0"/>
        <w:adjustRightInd w:val="0"/>
        <w:spacing w:after="0" w:line="240" w:lineRule="auto"/>
        <w:rPr>
          <w:rFonts w:ascii="Arial" w:eastAsia="Times New Roman" w:hAnsi="Arial" w:cs="Arial"/>
          <w:b/>
          <w:i/>
          <w:color w:val="000000"/>
          <w:sz w:val="21"/>
          <w:szCs w:val="21"/>
          <w:lang w:eastAsia="en-AU"/>
        </w:rPr>
      </w:pPr>
    </w:p>
    <w:p w14:paraId="14118047" w14:textId="72EEB1E3" w:rsidR="0030368D" w:rsidRDefault="0030368D" w:rsidP="0030368D">
      <w:pPr>
        <w:autoSpaceDE w:val="0"/>
        <w:autoSpaceDN w:val="0"/>
        <w:adjustRightInd w:val="0"/>
        <w:spacing w:after="0" w:line="240" w:lineRule="auto"/>
        <w:rPr>
          <w:rFonts w:ascii="Arial" w:eastAsia="Times New Roman" w:hAnsi="Arial" w:cs="Arial"/>
          <w:b/>
          <w:i/>
          <w:spacing w:val="-3"/>
          <w:sz w:val="21"/>
          <w:szCs w:val="21"/>
          <w:lang w:val="en-GB"/>
        </w:rPr>
      </w:pPr>
      <w:r w:rsidRPr="006C7644">
        <w:rPr>
          <w:rFonts w:ascii="Arial" w:eastAsia="Times New Roman" w:hAnsi="Arial" w:cs="Arial"/>
          <w:b/>
          <w:i/>
          <w:color w:val="000000"/>
          <w:sz w:val="21"/>
          <w:szCs w:val="21"/>
          <w:lang w:eastAsia="en-AU"/>
        </w:rPr>
        <w:t xml:space="preserve">Title: Summary of Voting results </w:t>
      </w:r>
      <w:bookmarkStart w:id="1" w:name="_Hlk160455860"/>
      <w:r w:rsidRPr="006C7644">
        <w:rPr>
          <w:rFonts w:ascii="Arial" w:eastAsia="Times New Roman" w:hAnsi="Arial" w:cs="Arial"/>
          <w:b/>
          <w:i/>
          <w:color w:val="000000"/>
          <w:sz w:val="21"/>
          <w:szCs w:val="21"/>
          <w:lang w:eastAsia="en-AU"/>
        </w:rPr>
        <w:t>on</w:t>
      </w:r>
      <w:r w:rsidRPr="006C7644">
        <w:rPr>
          <w:rFonts w:ascii="Arial" w:eastAsia="Times New Roman" w:hAnsi="Arial" w:cs="Arial"/>
          <w:b/>
          <w:i/>
          <w:spacing w:val="-3"/>
          <w:sz w:val="21"/>
          <w:szCs w:val="21"/>
          <w:lang w:val="en-GB"/>
        </w:rPr>
        <w:t xml:space="preserve"> </w:t>
      </w:r>
      <w:proofErr w:type="spellStart"/>
      <w:r w:rsidR="008323BC">
        <w:rPr>
          <w:rFonts w:ascii="Arial" w:eastAsia="Times New Roman" w:hAnsi="Arial" w:cs="Arial"/>
          <w:b/>
          <w:i/>
          <w:spacing w:val="-3"/>
          <w:sz w:val="21"/>
          <w:szCs w:val="21"/>
          <w:lang w:val="en-GB"/>
        </w:rPr>
        <w:t>ExMC</w:t>
      </w:r>
      <w:proofErr w:type="spellEnd"/>
      <w:r w:rsidR="008323BC">
        <w:rPr>
          <w:rFonts w:ascii="Arial" w:eastAsia="Times New Roman" w:hAnsi="Arial" w:cs="Arial"/>
          <w:b/>
          <w:i/>
          <w:spacing w:val="-3"/>
          <w:sz w:val="21"/>
          <w:szCs w:val="21"/>
          <w:lang w:val="en-GB"/>
        </w:rPr>
        <w:t xml:space="preserve">/2025/DV </w:t>
      </w:r>
      <w:r w:rsidR="008323BC" w:rsidRPr="008323BC">
        <w:rPr>
          <w:rFonts w:ascii="Arial" w:eastAsia="Times New Roman" w:hAnsi="Arial" w:cs="Arial"/>
          <w:b/>
          <w:i/>
          <w:spacing w:val="-3"/>
          <w:sz w:val="21"/>
          <w:szCs w:val="21"/>
          <w:lang w:val="en-GB"/>
        </w:rPr>
        <w:t>TÜV SÜD Certification and Testing (China) Co., Ltd. Guangzhou Branch,</w:t>
      </w:r>
      <w:r w:rsidR="008323BC" w:rsidRPr="008323BC">
        <w:rPr>
          <w:rFonts w:ascii="Arial" w:eastAsia="Times New Roman" w:hAnsi="Arial" w:cs="Arial"/>
          <w:b/>
          <w:i/>
          <w:spacing w:val="-3"/>
          <w:sz w:val="21"/>
          <w:szCs w:val="21"/>
          <w:lang w:val="en-GB"/>
        </w:rPr>
        <w:t xml:space="preserve"> </w:t>
      </w:r>
      <w:r w:rsidR="004817B9" w:rsidRPr="004817B9">
        <w:rPr>
          <w:rFonts w:ascii="Arial" w:eastAsia="Times New Roman" w:hAnsi="Arial" w:cs="Arial"/>
          <w:b/>
          <w:i/>
          <w:spacing w:val="-3"/>
          <w:sz w:val="21"/>
          <w:szCs w:val="21"/>
          <w:lang w:val="en-GB"/>
        </w:rPr>
        <w:t xml:space="preserve">as an Additional Testing Facility (ATF) operating </w:t>
      </w:r>
      <w:r w:rsidR="008323BC" w:rsidRPr="008323BC">
        <w:rPr>
          <w:rFonts w:ascii="Arial" w:eastAsia="Times New Roman" w:hAnsi="Arial" w:cs="Arial"/>
          <w:b/>
          <w:i/>
          <w:spacing w:val="-3"/>
          <w:sz w:val="21"/>
          <w:szCs w:val="21"/>
          <w:lang w:val="en-GB"/>
        </w:rPr>
        <w:t xml:space="preserve">under TÜV SÜD Certification and Testing (China) Co., Ltd. Shanghai Branch </w:t>
      </w:r>
      <w:proofErr w:type="spellStart"/>
      <w:r w:rsidR="008323BC" w:rsidRPr="008323BC">
        <w:rPr>
          <w:rFonts w:ascii="Arial" w:eastAsia="Times New Roman" w:hAnsi="Arial" w:cs="Arial"/>
          <w:b/>
          <w:i/>
          <w:spacing w:val="-3"/>
          <w:sz w:val="21"/>
          <w:szCs w:val="21"/>
          <w:lang w:val="en-GB"/>
        </w:rPr>
        <w:t>ExTL</w:t>
      </w:r>
      <w:proofErr w:type="spellEnd"/>
      <w:r w:rsidR="008323BC" w:rsidRPr="008323BC">
        <w:rPr>
          <w:rFonts w:ascii="Arial" w:eastAsia="Times New Roman" w:hAnsi="Arial" w:cs="Arial"/>
          <w:b/>
          <w:i/>
          <w:spacing w:val="-3"/>
          <w:sz w:val="21"/>
          <w:szCs w:val="21"/>
          <w:lang w:val="en-GB"/>
        </w:rPr>
        <w:t>– PRC</w:t>
      </w:r>
      <w:r w:rsidR="008323BC">
        <w:rPr>
          <w:rFonts w:ascii="Arial" w:eastAsia="Times New Roman" w:hAnsi="Arial" w:cs="Arial"/>
          <w:b/>
          <w:i/>
          <w:spacing w:val="-3"/>
          <w:sz w:val="21"/>
          <w:szCs w:val="21"/>
          <w:lang w:val="en-GB"/>
        </w:rPr>
        <w:t>.</w:t>
      </w:r>
    </w:p>
    <w:p w14:paraId="6383B063" w14:textId="77777777" w:rsidR="004817B9" w:rsidRPr="006C7644" w:rsidRDefault="004817B9" w:rsidP="0030368D">
      <w:pPr>
        <w:autoSpaceDE w:val="0"/>
        <w:autoSpaceDN w:val="0"/>
        <w:adjustRightInd w:val="0"/>
        <w:spacing w:after="0" w:line="240" w:lineRule="auto"/>
        <w:rPr>
          <w:rFonts w:ascii="Arial" w:eastAsia="Times New Roman" w:hAnsi="Arial" w:cs="Arial"/>
          <w:b/>
          <w:i/>
          <w:color w:val="000000"/>
          <w:sz w:val="21"/>
          <w:szCs w:val="21"/>
          <w:lang w:eastAsia="en-AU"/>
        </w:rPr>
      </w:pPr>
    </w:p>
    <w:bookmarkEnd w:id="1"/>
    <w:p w14:paraId="7E72DE75" w14:textId="77777777" w:rsidR="0030368D" w:rsidRPr="006C7644" w:rsidRDefault="0030368D" w:rsidP="0030368D">
      <w:pPr>
        <w:autoSpaceDE w:val="0"/>
        <w:autoSpaceDN w:val="0"/>
        <w:adjustRightInd w:val="0"/>
        <w:spacing w:after="0" w:line="240" w:lineRule="auto"/>
        <w:rPr>
          <w:rFonts w:ascii="Arial" w:eastAsia="Times New Roman" w:hAnsi="Arial" w:cs="Arial"/>
          <w:b/>
          <w:sz w:val="24"/>
          <w:szCs w:val="24"/>
        </w:rPr>
      </w:pPr>
      <w:r w:rsidRPr="006C7644">
        <w:rPr>
          <w:rFonts w:ascii="Arial" w:eastAsia="Times New Roman" w:hAnsi="Arial" w:cs="Arial"/>
          <w:b/>
        </w:rPr>
        <w:t xml:space="preserve">Circulated to: IECEx Management Committee, </w:t>
      </w:r>
      <w:proofErr w:type="spellStart"/>
      <w:r w:rsidRPr="006C7644">
        <w:rPr>
          <w:rFonts w:ascii="Arial" w:eastAsia="Times New Roman" w:hAnsi="Arial" w:cs="Arial"/>
          <w:b/>
        </w:rPr>
        <w:t>ExMC</w:t>
      </w:r>
      <w:proofErr w:type="spellEnd"/>
      <w:r w:rsidRPr="006C7644">
        <w:rPr>
          <w:rFonts w:ascii="Arial" w:eastAsia="Times New Roman" w:hAnsi="Arial" w:cs="Arial"/>
          <w:b/>
        </w:rPr>
        <w:t xml:space="preserve"> </w:t>
      </w:r>
    </w:p>
    <w:p w14:paraId="17CD3753" w14:textId="77777777" w:rsidR="0030368D" w:rsidRPr="006C7644" w:rsidRDefault="0030368D" w:rsidP="0030368D">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eastAsia="Times New Roman" w:cs="Times New Roman"/>
          <w:noProof/>
        </w:rPr>
        <mc:AlternateContent>
          <mc:Choice Requires="wps">
            <w:drawing>
              <wp:anchor distT="4294967272" distB="4294967272" distL="114300" distR="114300" simplePos="0" relativeHeight="251659264" behindDoc="0" locked="0" layoutInCell="1" allowOverlap="1" wp14:anchorId="04536198" wp14:editId="0DD3AD95">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5243A3" id="Straight Connector 2" o:spid="_x0000_s1026" style="position:absolute;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36D038B4" w14:textId="77777777" w:rsidR="0030368D" w:rsidRPr="006C7644" w:rsidRDefault="0030368D" w:rsidP="0030368D">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6D1C2B27" w14:textId="77777777" w:rsidR="0030368D" w:rsidRPr="006C7644" w:rsidRDefault="0030368D" w:rsidP="0030368D">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6C7644">
        <w:rPr>
          <w:rFonts w:ascii="Arial" w:eastAsia="Times New Roman" w:hAnsi="Arial" w:cs="Arial"/>
          <w:b/>
          <w:bCs/>
          <w:color w:val="000000"/>
          <w:sz w:val="24"/>
          <w:szCs w:val="24"/>
          <w:u w:val="single"/>
          <w:lang w:val="en-US"/>
        </w:rPr>
        <w:t>INTRODUCTION</w:t>
      </w:r>
    </w:p>
    <w:p w14:paraId="6CB0683B" w14:textId="77777777" w:rsidR="0030368D" w:rsidRPr="006C7644" w:rsidRDefault="0030368D" w:rsidP="0030368D">
      <w:pPr>
        <w:autoSpaceDE w:val="0"/>
        <w:autoSpaceDN w:val="0"/>
        <w:adjustRightInd w:val="0"/>
        <w:spacing w:after="0" w:line="240" w:lineRule="auto"/>
        <w:rPr>
          <w:rFonts w:ascii="Arial" w:eastAsia="Times New Roman" w:hAnsi="Arial" w:cs="Arial"/>
          <w:b/>
          <w:bCs/>
          <w:color w:val="000000"/>
          <w:sz w:val="20"/>
          <w:szCs w:val="20"/>
          <w:lang w:val="en-US"/>
        </w:rPr>
      </w:pPr>
    </w:p>
    <w:p w14:paraId="469BA362" w14:textId="77777777" w:rsidR="0030368D" w:rsidRPr="006C7644" w:rsidRDefault="0030368D" w:rsidP="0030368D">
      <w:pPr>
        <w:autoSpaceDE w:val="0"/>
        <w:autoSpaceDN w:val="0"/>
        <w:adjustRightInd w:val="0"/>
        <w:spacing w:after="0" w:line="240" w:lineRule="auto"/>
        <w:rPr>
          <w:rFonts w:ascii="Arial" w:eastAsia="Times New Roman" w:hAnsi="Arial" w:cs="Arial"/>
          <w:b/>
          <w:bCs/>
          <w:color w:val="000000"/>
          <w:sz w:val="20"/>
          <w:szCs w:val="20"/>
          <w:lang w:val="en-US"/>
        </w:rPr>
      </w:pPr>
    </w:p>
    <w:p w14:paraId="74071B4E" w14:textId="1A88E536" w:rsidR="008323BC" w:rsidRPr="009C502B" w:rsidRDefault="0030368D" w:rsidP="008323BC">
      <w:pPr>
        <w:rPr>
          <w:rFonts w:ascii="Arial" w:eastAsia="Times New Roman" w:hAnsi="Arial" w:cs="Arial"/>
        </w:rPr>
      </w:pPr>
      <w:r w:rsidRPr="009C502B">
        <w:rPr>
          <w:rFonts w:ascii="Arial" w:eastAsia="Times New Roman" w:hAnsi="Arial" w:cs="Arial"/>
        </w:rPr>
        <w:t xml:space="preserve">This document contains a summary of the voting </w:t>
      </w:r>
      <w:r w:rsidR="008323BC" w:rsidRPr="009C502B">
        <w:rPr>
          <w:rFonts w:ascii="Arial" w:eastAsia="Times New Roman" w:hAnsi="Arial" w:cs="Arial"/>
        </w:rPr>
        <w:t xml:space="preserve">on </w:t>
      </w:r>
      <w:proofErr w:type="spellStart"/>
      <w:r w:rsidR="008323BC" w:rsidRPr="009C502B">
        <w:rPr>
          <w:rFonts w:ascii="Arial" w:eastAsia="Times New Roman" w:hAnsi="Arial" w:cs="Arial"/>
        </w:rPr>
        <w:t>ExMC</w:t>
      </w:r>
      <w:proofErr w:type="spellEnd"/>
      <w:r w:rsidR="008323BC" w:rsidRPr="009C502B">
        <w:rPr>
          <w:rFonts w:ascii="Arial" w:eastAsia="Times New Roman" w:hAnsi="Arial" w:cs="Arial"/>
        </w:rPr>
        <w:t xml:space="preserve">/2025/DV TÜV SÜD Certification and Testing (China) Co., Ltd. Guangzhou Branch, as an Additional Testing Facility (ATF) operating under TÜV SÜD Certification and Testing (China) Co., Ltd. Shanghai Branch </w:t>
      </w:r>
      <w:proofErr w:type="spellStart"/>
      <w:r w:rsidR="008323BC" w:rsidRPr="009C502B">
        <w:rPr>
          <w:rFonts w:ascii="Arial" w:eastAsia="Times New Roman" w:hAnsi="Arial" w:cs="Arial"/>
        </w:rPr>
        <w:t>ExTL</w:t>
      </w:r>
      <w:proofErr w:type="spellEnd"/>
      <w:r w:rsidR="008323BC" w:rsidRPr="009C502B">
        <w:rPr>
          <w:rFonts w:ascii="Arial" w:eastAsia="Times New Roman" w:hAnsi="Arial" w:cs="Arial"/>
        </w:rPr>
        <w:t>– PRC</w:t>
      </w:r>
      <w:r w:rsidR="008323BC" w:rsidRPr="009C502B">
        <w:rPr>
          <w:rFonts w:ascii="Arial" w:eastAsia="Times New Roman" w:hAnsi="Arial" w:cs="Arial"/>
        </w:rPr>
        <w:t>.</w:t>
      </w:r>
    </w:p>
    <w:p w14:paraId="5BD7BB7E" w14:textId="4FAF7E30" w:rsidR="0030368D" w:rsidRPr="00207469" w:rsidRDefault="0030368D" w:rsidP="0030368D">
      <w:pPr>
        <w:rPr>
          <w:rFonts w:ascii="Arial" w:eastAsia="Times New Roman" w:hAnsi="Arial" w:cs="Arial"/>
          <w:i/>
          <w:iCs/>
          <w:sz w:val="21"/>
          <w:szCs w:val="21"/>
        </w:rPr>
      </w:pPr>
    </w:p>
    <w:p w14:paraId="7E40C941" w14:textId="77777777" w:rsidR="0030368D" w:rsidRDefault="0030368D" w:rsidP="0030368D">
      <w:pPr>
        <w:rPr>
          <w:rFonts w:ascii="Arial" w:hAnsi="Arial" w:cs="Arial"/>
          <w:b/>
          <w:bCs/>
          <w:i/>
          <w:iCs/>
          <w:sz w:val="20"/>
          <w:szCs w:val="20"/>
        </w:rPr>
      </w:pPr>
    </w:p>
    <w:p w14:paraId="1675C5D1" w14:textId="77777777" w:rsidR="0030368D" w:rsidRDefault="0030368D" w:rsidP="0030368D">
      <w:pPr>
        <w:rPr>
          <w:rFonts w:ascii="Arial" w:hAnsi="Arial" w:cs="Arial"/>
          <w:b/>
          <w:bCs/>
          <w:i/>
          <w:iCs/>
          <w:sz w:val="20"/>
          <w:szCs w:val="20"/>
        </w:rPr>
      </w:pPr>
    </w:p>
    <w:p w14:paraId="3F329880" w14:textId="77777777" w:rsidR="0030368D" w:rsidRPr="00D10604" w:rsidRDefault="0030368D" w:rsidP="0030368D">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r w:rsidRPr="00D10604">
        <w:rPr>
          <w:rFonts w:ascii="Brush Script MT" w:eastAsia="Times New Roman" w:hAnsi="Brush Script MT" w:cs="Times New Roman"/>
          <w:b/>
          <w:bCs/>
          <w:i/>
          <w:color w:val="000000"/>
          <w:sz w:val="44"/>
          <w:szCs w:val="44"/>
          <w:lang w:val="en-US"/>
        </w:rPr>
        <w:t>Chris Agius</w:t>
      </w:r>
    </w:p>
    <w:p w14:paraId="13113B79" w14:textId="77777777" w:rsidR="0030368D" w:rsidRPr="00D10604" w:rsidRDefault="0030368D" w:rsidP="0030368D">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172343B0" w14:textId="77777777" w:rsidR="0030368D" w:rsidRPr="00D10604" w:rsidRDefault="0030368D" w:rsidP="0030368D">
      <w:pPr>
        <w:autoSpaceDE w:val="0"/>
        <w:autoSpaceDN w:val="0"/>
        <w:adjustRightInd w:val="0"/>
        <w:spacing w:after="0" w:line="240" w:lineRule="auto"/>
        <w:rPr>
          <w:rFonts w:ascii="Arial" w:eastAsia="Times New Roman" w:hAnsi="Arial" w:cs="Arial"/>
          <w:b/>
          <w:bCs/>
          <w:color w:val="0000FF"/>
          <w:sz w:val="24"/>
          <w:lang w:val="en-US"/>
        </w:rPr>
      </w:pPr>
      <w:r w:rsidRPr="00D10604">
        <w:rPr>
          <w:rFonts w:ascii="Arial" w:eastAsia="Times New Roman" w:hAnsi="Arial" w:cs="Arial"/>
          <w:b/>
          <w:bCs/>
          <w:color w:val="000000"/>
          <w:sz w:val="24"/>
          <w:szCs w:val="24"/>
          <w:lang w:val="en-US"/>
        </w:rPr>
        <w:t>IECEx Secretariat</w:t>
      </w:r>
    </w:p>
    <w:p w14:paraId="3EE8694A" w14:textId="77777777" w:rsidR="0030368D" w:rsidRPr="00D10604" w:rsidRDefault="0030368D" w:rsidP="0030368D">
      <w:pPr>
        <w:autoSpaceDE w:val="0"/>
        <w:autoSpaceDN w:val="0"/>
        <w:adjustRightInd w:val="0"/>
        <w:spacing w:after="0" w:line="240" w:lineRule="auto"/>
        <w:rPr>
          <w:rFonts w:ascii="Arial" w:eastAsia="Times New Roman" w:hAnsi="Arial" w:cs="Arial"/>
          <w:b/>
          <w:bCs/>
          <w:color w:val="0000FF"/>
          <w:sz w:val="24"/>
          <w:lang w:val="en-US"/>
        </w:rPr>
      </w:pPr>
    </w:p>
    <w:p w14:paraId="751C181E" w14:textId="77777777" w:rsidR="0030368D" w:rsidRPr="00D10604" w:rsidRDefault="0030368D" w:rsidP="0030368D">
      <w:pPr>
        <w:autoSpaceDE w:val="0"/>
        <w:autoSpaceDN w:val="0"/>
        <w:adjustRightInd w:val="0"/>
        <w:spacing w:after="0" w:line="240" w:lineRule="auto"/>
        <w:rPr>
          <w:rFonts w:ascii="Arial" w:eastAsia="Times New Roman" w:hAnsi="Arial" w:cs="Arial"/>
          <w:b/>
          <w:bCs/>
          <w:color w:val="0000FF"/>
          <w:sz w:val="24"/>
          <w:lang w:val="en-US"/>
        </w:rPr>
      </w:pPr>
    </w:p>
    <w:p w14:paraId="51D627BD" w14:textId="77777777" w:rsidR="0030368D" w:rsidRPr="00D10604" w:rsidRDefault="0030368D" w:rsidP="0030368D">
      <w:pPr>
        <w:autoSpaceDE w:val="0"/>
        <w:autoSpaceDN w:val="0"/>
        <w:adjustRightInd w:val="0"/>
        <w:spacing w:after="0" w:line="240" w:lineRule="auto"/>
        <w:rPr>
          <w:rFonts w:ascii="Arial" w:eastAsia="Times New Roman" w:hAnsi="Arial" w:cs="Arial"/>
          <w:b/>
          <w:bCs/>
          <w:color w:val="0000FF"/>
          <w:sz w:val="24"/>
          <w:lang w:val="en-US"/>
        </w:rPr>
      </w:pPr>
    </w:p>
    <w:p w14:paraId="1FBF6CC8" w14:textId="77777777" w:rsidR="0030368D" w:rsidRPr="00D10604" w:rsidRDefault="0030368D" w:rsidP="0030368D">
      <w:pPr>
        <w:autoSpaceDE w:val="0"/>
        <w:autoSpaceDN w:val="0"/>
        <w:adjustRightInd w:val="0"/>
        <w:spacing w:after="0" w:line="240" w:lineRule="auto"/>
        <w:rPr>
          <w:rFonts w:ascii="Arial" w:eastAsia="Times New Roman" w:hAnsi="Arial" w:cs="Arial"/>
          <w:b/>
          <w:bCs/>
          <w:color w:val="0000FF"/>
          <w:sz w:val="24"/>
          <w:lang w:val="en-US"/>
        </w:rPr>
      </w:pPr>
    </w:p>
    <w:p w14:paraId="0DBCF672" w14:textId="77777777" w:rsidR="0030368D" w:rsidRPr="00D10604" w:rsidRDefault="0030368D" w:rsidP="0030368D">
      <w:pPr>
        <w:autoSpaceDE w:val="0"/>
        <w:autoSpaceDN w:val="0"/>
        <w:adjustRightInd w:val="0"/>
        <w:spacing w:after="0" w:line="240" w:lineRule="auto"/>
        <w:rPr>
          <w:rFonts w:ascii="Arial" w:eastAsia="Times New Roman" w:hAnsi="Arial" w:cs="Arial"/>
          <w:b/>
          <w:bCs/>
          <w:color w:val="0000FF"/>
          <w:sz w:val="24"/>
          <w:lang w:val="en-US"/>
        </w:rPr>
      </w:pPr>
    </w:p>
    <w:p w14:paraId="25473953" w14:textId="77777777" w:rsidR="0030368D" w:rsidRPr="00D10604" w:rsidRDefault="0030368D" w:rsidP="0030368D">
      <w:pPr>
        <w:autoSpaceDE w:val="0"/>
        <w:autoSpaceDN w:val="0"/>
        <w:adjustRightInd w:val="0"/>
        <w:spacing w:after="0" w:line="240" w:lineRule="auto"/>
        <w:rPr>
          <w:rFonts w:ascii="Arial" w:eastAsia="Times New Roman" w:hAnsi="Arial" w:cs="Arial"/>
          <w:b/>
          <w:bCs/>
          <w:color w:val="0000FF"/>
          <w:sz w:val="24"/>
          <w:lang w:val="en-US"/>
        </w:rPr>
      </w:pPr>
    </w:p>
    <w:p w14:paraId="386EEAB0" w14:textId="77777777" w:rsidR="0030368D" w:rsidRPr="00D10604" w:rsidRDefault="0030368D" w:rsidP="0030368D">
      <w:pPr>
        <w:autoSpaceDE w:val="0"/>
        <w:autoSpaceDN w:val="0"/>
        <w:adjustRightInd w:val="0"/>
        <w:spacing w:after="0" w:line="240" w:lineRule="auto"/>
        <w:rPr>
          <w:rFonts w:ascii="Arial" w:eastAsia="Times New Roman" w:hAnsi="Arial" w:cs="Arial"/>
          <w:b/>
          <w:bCs/>
          <w:color w:val="0000FF"/>
          <w:sz w:val="24"/>
          <w:lang w:val="en-US"/>
        </w:rPr>
      </w:pPr>
    </w:p>
    <w:p w14:paraId="122E2AFF" w14:textId="77777777" w:rsidR="0030368D" w:rsidRPr="00D10604" w:rsidRDefault="0030368D" w:rsidP="0030368D">
      <w:pPr>
        <w:autoSpaceDE w:val="0"/>
        <w:autoSpaceDN w:val="0"/>
        <w:adjustRightInd w:val="0"/>
        <w:spacing w:after="0" w:line="240" w:lineRule="auto"/>
        <w:rPr>
          <w:rFonts w:ascii="Arial" w:eastAsia="Times New Roman" w:hAnsi="Arial" w:cs="Arial"/>
          <w:b/>
          <w:bCs/>
          <w:color w:val="0000FF"/>
          <w:sz w:val="24"/>
          <w:lang w:val="en-US"/>
        </w:rPr>
      </w:pPr>
    </w:p>
    <w:p w14:paraId="10342FF0" w14:textId="77777777" w:rsidR="0030368D" w:rsidRDefault="0030368D" w:rsidP="0030368D">
      <w:pPr>
        <w:autoSpaceDE w:val="0"/>
        <w:autoSpaceDN w:val="0"/>
        <w:adjustRightInd w:val="0"/>
        <w:spacing w:after="0" w:line="240" w:lineRule="auto"/>
        <w:rPr>
          <w:rFonts w:ascii="Arial" w:eastAsia="Times New Roman" w:hAnsi="Arial" w:cs="Arial"/>
          <w:b/>
          <w:bCs/>
          <w:color w:val="0000FF"/>
          <w:sz w:val="24"/>
          <w:lang w:val="en-US"/>
        </w:rPr>
      </w:pPr>
    </w:p>
    <w:p w14:paraId="3D1FBF9D" w14:textId="77777777" w:rsidR="0030368D" w:rsidRPr="00D10604" w:rsidRDefault="0030368D" w:rsidP="0030368D">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30368D" w:rsidRPr="00D10604" w14:paraId="1D67B52C" w14:textId="77777777" w:rsidTr="007D6E3D">
        <w:tc>
          <w:tcPr>
            <w:tcW w:w="4320" w:type="dxa"/>
            <w:tcBorders>
              <w:top w:val="triple" w:sz="4" w:space="0" w:color="0000FF"/>
              <w:bottom w:val="triple" w:sz="4" w:space="0" w:color="0000FF"/>
            </w:tcBorders>
          </w:tcPr>
          <w:p w14:paraId="0606B112" w14:textId="2CA08BA9" w:rsidR="0030368D" w:rsidRDefault="0030368D" w:rsidP="007D6E3D">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Address:</w:t>
            </w:r>
          </w:p>
          <w:p w14:paraId="00D91D89" w14:textId="77777777" w:rsidR="009C502B" w:rsidRPr="009C502B" w:rsidRDefault="009C502B" w:rsidP="009C502B">
            <w:pPr>
              <w:autoSpaceDE w:val="0"/>
              <w:autoSpaceDN w:val="0"/>
              <w:adjustRightInd w:val="0"/>
              <w:spacing w:after="0" w:line="240" w:lineRule="auto"/>
              <w:rPr>
                <w:rFonts w:ascii="Arial" w:eastAsia="Times New Roman" w:hAnsi="Arial" w:cs="Arial"/>
                <w:b/>
                <w:bCs/>
                <w:color w:val="000000"/>
                <w:sz w:val="24"/>
                <w:szCs w:val="24"/>
                <w:lang w:eastAsia="en-AU"/>
              </w:rPr>
            </w:pPr>
            <w:r w:rsidRPr="009C502B">
              <w:rPr>
                <w:rFonts w:ascii="Arial" w:eastAsia="Times New Roman" w:hAnsi="Arial" w:cs="Arial"/>
                <w:b/>
                <w:bCs/>
                <w:color w:val="000000"/>
                <w:sz w:val="24"/>
                <w:szCs w:val="24"/>
                <w:lang w:eastAsia="en-AU"/>
              </w:rPr>
              <w:t>Level 17, Angel Place</w:t>
            </w:r>
          </w:p>
          <w:p w14:paraId="244EB483" w14:textId="77777777" w:rsidR="009C502B" w:rsidRPr="009C502B" w:rsidRDefault="009C502B" w:rsidP="009C502B">
            <w:pPr>
              <w:autoSpaceDE w:val="0"/>
              <w:autoSpaceDN w:val="0"/>
              <w:adjustRightInd w:val="0"/>
              <w:spacing w:after="0" w:line="240" w:lineRule="auto"/>
              <w:rPr>
                <w:rFonts w:ascii="Arial" w:eastAsia="Times New Roman" w:hAnsi="Arial" w:cs="Arial"/>
                <w:b/>
                <w:bCs/>
                <w:color w:val="000000"/>
                <w:sz w:val="24"/>
                <w:szCs w:val="24"/>
                <w:lang w:eastAsia="en-AU"/>
              </w:rPr>
            </w:pPr>
            <w:r w:rsidRPr="009C502B">
              <w:rPr>
                <w:rFonts w:ascii="Arial" w:eastAsia="Times New Roman" w:hAnsi="Arial" w:cs="Arial"/>
                <w:b/>
                <w:bCs/>
                <w:color w:val="000000"/>
                <w:sz w:val="24"/>
                <w:szCs w:val="24"/>
                <w:lang w:eastAsia="en-AU"/>
              </w:rPr>
              <w:t>123 Pitt Street</w:t>
            </w:r>
          </w:p>
          <w:p w14:paraId="7A6FD1B7" w14:textId="77777777" w:rsidR="009C502B" w:rsidRPr="009C502B" w:rsidRDefault="009C502B" w:rsidP="009C502B">
            <w:pPr>
              <w:autoSpaceDE w:val="0"/>
              <w:autoSpaceDN w:val="0"/>
              <w:adjustRightInd w:val="0"/>
              <w:spacing w:after="0" w:line="240" w:lineRule="auto"/>
              <w:rPr>
                <w:rFonts w:ascii="Arial" w:eastAsia="Times New Roman" w:hAnsi="Arial" w:cs="Arial"/>
                <w:b/>
                <w:bCs/>
                <w:color w:val="000000"/>
                <w:sz w:val="24"/>
                <w:szCs w:val="24"/>
                <w:lang w:eastAsia="en-AU"/>
              </w:rPr>
            </w:pPr>
            <w:r w:rsidRPr="009C502B">
              <w:rPr>
                <w:rFonts w:ascii="Arial" w:eastAsia="Times New Roman" w:hAnsi="Arial" w:cs="Arial"/>
                <w:b/>
                <w:bCs/>
                <w:color w:val="000000"/>
                <w:sz w:val="24"/>
                <w:szCs w:val="24"/>
                <w:lang w:eastAsia="en-AU"/>
              </w:rPr>
              <w:t>Sydney NSW 2000</w:t>
            </w:r>
          </w:p>
          <w:p w14:paraId="261A8E0A" w14:textId="2ECD53CD" w:rsidR="009C502B" w:rsidRPr="00D10604" w:rsidRDefault="009C502B" w:rsidP="009C502B">
            <w:pPr>
              <w:autoSpaceDE w:val="0"/>
              <w:autoSpaceDN w:val="0"/>
              <w:adjustRightInd w:val="0"/>
              <w:spacing w:after="0" w:line="240" w:lineRule="auto"/>
              <w:rPr>
                <w:rFonts w:ascii="Arial" w:eastAsia="Times New Roman" w:hAnsi="Arial" w:cs="Arial"/>
                <w:b/>
                <w:bCs/>
                <w:color w:val="000000"/>
                <w:sz w:val="24"/>
                <w:szCs w:val="24"/>
                <w:lang w:eastAsia="en-AU"/>
              </w:rPr>
            </w:pPr>
            <w:r w:rsidRPr="009C502B">
              <w:rPr>
                <w:rFonts w:ascii="Arial" w:eastAsia="Times New Roman" w:hAnsi="Arial" w:cs="Arial"/>
                <w:b/>
                <w:bCs/>
                <w:color w:val="000000"/>
                <w:sz w:val="24"/>
                <w:szCs w:val="24"/>
                <w:lang w:eastAsia="en-AU"/>
              </w:rPr>
              <w:t>Australia</w:t>
            </w:r>
          </w:p>
          <w:p w14:paraId="6F7711CE" w14:textId="77777777" w:rsidR="0030368D" w:rsidRPr="00D10604" w:rsidRDefault="0030368D" w:rsidP="008323BC">
            <w:pPr>
              <w:autoSpaceDE w:val="0"/>
              <w:autoSpaceDN w:val="0"/>
              <w:adjustRightInd w:val="0"/>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45F30C1D" w14:textId="77777777" w:rsidR="0030368D" w:rsidRPr="00D10604" w:rsidRDefault="0030368D" w:rsidP="007D6E3D">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Contact Details:</w:t>
            </w:r>
          </w:p>
          <w:p w14:paraId="18248D2E" w14:textId="77777777" w:rsidR="0030368D" w:rsidRPr="00D10604" w:rsidRDefault="0030368D" w:rsidP="007D6E3D">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Tel: +61 2 46 28 4690</w:t>
            </w:r>
          </w:p>
          <w:p w14:paraId="4D48CC9E" w14:textId="77777777" w:rsidR="0030368D" w:rsidRPr="00D10604" w:rsidRDefault="0030368D" w:rsidP="007D6E3D">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Fax: +61 2 46 27 5285</w:t>
            </w:r>
          </w:p>
          <w:p w14:paraId="7CDE97FF" w14:textId="77777777" w:rsidR="0030368D" w:rsidRPr="00D10604" w:rsidRDefault="0030368D" w:rsidP="007D6E3D">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e-mail: info@iecex.com</w:t>
            </w:r>
          </w:p>
          <w:p w14:paraId="027A003C" w14:textId="77777777" w:rsidR="0030368D" w:rsidRPr="00D10604" w:rsidRDefault="000B11D0" w:rsidP="007D6E3D">
            <w:pPr>
              <w:tabs>
                <w:tab w:val="center" w:pos="4153"/>
                <w:tab w:val="right" w:pos="8306"/>
              </w:tabs>
              <w:spacing w:after="0" w:line="240" w:lineRule="auto"/>
              <w:rPr>
                <w:rFonts w:ascii="Arial" w:eastAsia="Times New Roman" w:hAnsi="Arial" w:cs="Arial"/>
                <w:b/>
                <w:color w:val="0000FF"/>
              </w:rPr>
            </w:pPr>
            <w:hyperlink r:id="rId6" w:history="1">
              <w:r w:rsidR="0030368D" w:rsidRPr="00D10604">
                <w:rPr>
                  <w:rFonts w:ascii="Arial" w:eastAsia="Times New Roman" w:hAnsi="Arial" w:cs="Arial"/>
                  <w:b/>
                  <w:bCs/>
                  <w:color w:val="0000FF"/>
                  <w:sz w:val="24"/>
                  <w:szCs w:val="24"/>
                  <w:u w:val="single"/>
                  <w:lang w:eastAsia="en-AU"/>
                </w:rPr>
                <w:t>http://www.iecex.com</w:t>
              </w:r>
            </w:hyperlink>
          </w:p>
        </w:tc>
      </w:tr>
    </w:tbl>
    <w:p w14:paraId="2E9E1561" w14:textId="77777777" w:rsidR="0030368D" w:rsidRDefault="0030368D" w:rsidP="0030368D">
      <w:pPr>
        <w:rPr>
          <w:rFonts w:ascii="Arial" w:hAnsi="Arial" w:cs="Arial"/>
          <w:b/>
          <w:bCs/>
          <w:i/>
          <w:iCs/>
          <w:sz w:val="20"/>
          <w:szCs w:val="20"/>
        </w:rPr>
      </w:pPr>
    </w:p>
    <w:p w14:paraId="01A70428" w14:textId="77777777" w:rsidR="0030368D" w:rsidRDefault="0030368D" w:rsidP="0030368D">
      <w:pPr>
        <w:rPr>
          <w:rFonts w:ascii="Arial" w:hAnsi="Arial" w:cs="Arial"/>
          <w:b/>
          <w:bCs/>
          <w:i/>
          <w:iCs/>
          <w:sz w:val="20"/>
          <w:szCs w:val="20"/>
        </w:rPr>
      </w:pPr>
      <w:r>
        <w:rPr>
          <w:rFonts w:ascii="Arial" w:hAnsi="Arial" w:cs="Arial"/>
          <w:b/>
          <w:bCs/>
          <w:i/>
          <w:iCs/>
          <w:sz w:val="20"/>
          <w:szCs w:val="20"/>
        </w:rPr>
        <w:br w:type="page"/>
      </w:r>
    </w:p>
    <w:p w14:paraId="7DD2CDCA" w14:textId="467F9210" w:rsidR="008323BC" w:rsidRPr="00AD5598" w:rsidRDefault="0030368D" w:rsidP="008323BC">
      <w:pPr>
        <w:rPr>
          <w:rFonts w:ascii="Arial" w:hAnsi="Arial" w:cs="Arial"/>
          <w:b/>
          <w:bCs/>
          <w:i/>
          <w:iCs/>
          <w:sz w:val="20"/>
          <w:szCs w:val="20"/>
        </w:rPr>
      </w:pPr>
      <w:r w:rsidRPr="00AD5598">
        <w:rPr>
          <w:rFonts w:ascii="Arial" w:hAnsi="Arial" w:cs="Arial"/>
          <w:b/>
          <w:bCs/>
          <w:i/>
          <w:iCs/>
          <w:sz w:val="20"/>
          <w:szCs w:val="20"/>
        </w:rPr>
        <w:lastRenderedPageBreak/>
        <w:t xml:space="preserve">Summary of Voting results on </w:t>
      </w:r>
      <w:proofErr w:type="spellStart"/>
      <w:r w:rsidR="008323BC" w:rsidRPr="00AD5598">
        <w:rPr>
          <w:rFonts w:ascii="Arial" w:hAnsi="Arial" w:cs="Arial"/>
          <w:b/>
          <w:bCs/>
          <w:i/>
          <w:iCs/>
          <w:sz w:val="20"/>
          <w:szCs w:val="20"/>
        </w:rPr>
        <w:t>ExMC</w:t>
      </w:r>
      <w:proofErr w:type="spellEnd"/>
      <w:r w:rsidR="008323BC" w:rsidRPr="00AD5598">
        <w:rPr>
          <w:rFonts w:ascii="Arial" w:hAnsi="Arial" w:cs="Arial"/>
          <w:b/>
          <w:bCs/>
          <w:i/>
          <w:iCs/>
          <w:sz w:val="20"/>
          <w:szCs w:val="20"/>
        </w:rPr>
        <w:t xml:space="preserve">/2025/DV TÜV SÜD Certification and Testing (China) Co., Ltd. Guangzhou Branch, as an Additional Testing Facility (ATF) operating under TÜV SÜD Certification and Testing (China) Co., Ltd. Shanghai Branch </w:t>
      </w:r>
      <w:proofErr w:type="spellStart"/>
      <w:r w:rsidR="008323BC" w:rsidRPr="00AD5598">
        <w:rPr>
          <w:rFonts w:ascii="Arial" w:hAnsi="Arial" w:cs="Arial"/>
          <w:b/>
          <w:bCs/>
          <w:i/>
          <w:iCs/>
          <w:sz w:val="20"/>
          <w:szCs w:val="20"/>
        </w:rPr>
        <w:t>ExTL</w:t>
      </w:r>
      <w:proofErr w:type="spellEnd"/>
      <w:r w:rsidR="008323BC" w:rsidRPr="00AD5598">
        <w:rPr>
          <w:rFonts w:ascii="Arial" w:hAnsi="Arial" w:cs="Arial"/>
          <w:b/>
          <w:bCs/>
          <w:i/>
          <w:iCs/>
          <w:sz w:val="20"/>
          <w:szCs w:val="20"/>
        </w:rPr>
        <w:t>– PRC</w:t>
      </w:r>
      <w:r w:rsidR="008323BC" w:rsidRPr="00AD5598">
        <w:rPr>
          <w:rFonts w:ascii="Arial" w:hAnsi="Arial" w:cs="Arial"/>
          <w:b/>
          <w:bCs/>
          <w:i/>
          <w:iCs/>
          <w:sz w:val="20"/>
          <w:szCs w:val="20"/>
        </w:rPr>
        <w:t>.</w:t>
      </w:r>
    </w:p>
    <w:p w14:paraId="29684BBC" w14:textId="6B46A907" w:rsidR="0030368D" w:rsidRPr="001A6820" w:rsidRDefault="0030368D" w:rsidP="0030368D">
      <w:pPr>
        <w:tabs>
          <w:tab w:val="center" w:pos="4513"/>
        </w:tabs>
        <w:spacing w:after="0" w:line="240" w:lineRule="auto"/>
        <w:rPr>
          <w:rFonts w:ascii="Arial" w:eastAsia="Times New Roman" w:hAnsi="Arial" w:cs="Arial"/>
          <w:b/>
          <w:i/>
          <w:spacing w:val="-3"/>
          <w:sz w:val="20"/>
          <w:szCs w:val="20"/>
        </w:rPr>
      </w:pPr>
      <w:r w:rsidRPr="001A6820">
        <w:rPr>
          <w:rFonts w:ascii="Arial" w:eastAsia="Times New Roman" w:hAnsi="Arial" w:cs="Arial"/>
          <w:b/>
          <w:i/>
          <w:spacing w:val="-3"/>
          <w:sz w:val="20"/>
          <w:szCs w:val="20"/>
        </w:rPr>
        <w:t xml:space="preserve">Circulation Date: </w:t>
      </w:r>
      <w:r w:rsidRPr="001A6820">
        <w:rPr>
          <w:rFonts w:ascii="Arial" w:eastAsia="Times New Roman" w:hAnsi="Arial" w:cs="Arial"/>
          <w:b/>
          <w:iCs/>
          <w:spacing w:val="-3"/>
          <w:sz w:val="20"/>
          <w:szCs w:val="20"/>
        </w:rPr>
        <w:t>202</w:t>
      </w:r>
      <w:r w:rsidR="008323BC" w:rsidRPr="001A6820">
        <w:rPr>
          <w:rFonts w:ascii="Arial" w:eastAsia="Times New Roman" w:hAnsi="Arial" w:cs="Arial"/>
          <w:b/>
          <w:iCs/>
          <w:spacing w:val="-3"/>
          <w:sz w:val="20"/>
          <w:szCs w:val="20"/>
        </w:rPr>
        <w:t>4 01 17</w:t>
      </w:r>
      <w:r w:rsidRPr="001A6820">
        <w:rPr>
          <w:rFonts w:ascii="Arial" w:eastAsia="Times New Roman" w:hAnsi="Arial" w:cs="Arial"/>
          <w:b/>
          <w:i/>
          <w:spacing w:val="-3"/>
          <w:sz w:val="20"/>
          <w:szCs w:val="20"/>
        </w:rPr>
        <w:tab/>
      </w:r>
    </w:p>
    <w:p w14:paraId="212E327B" w14:textId="679FC3F0" w:rsidR="0030368D" w:rsidRPr="001A6820" w:rsidRDefault="0030368D" w:rsidP="0030368D">
      <w:pPr>
        <w:autoSpaceDE w:val="0"/>
        <w:autoSpaceDN w:val="0"/>
        <w:adjustRightInd w:val="0"/>
        <w:spacing w:after="0" w:line="240" w:lineRule="auto"/>
        <w:rPr>
          <w:rFonts w:eastAsia="Times New Roman" w:cs="Times New Roman"/>
          <w:sz w:val="20"/>
          <w:szCs w:val="20"/>
        </w:rPr>
      </w:pPr>
      <w:r w:rsidRPr="001A6820">
        <w:rPr>
          <w:rFonts w:ascii="Arial" w:eastAsia="Times New Roman" w:hAnsi="Arial" w:cs="Arial"/>
          <w:b/>
          <w:i/>
          <w:iCs/>
          <w:sz w:val="20"/>
          <w:szCs w:val="20"/>
        </w:rPr>
        <w:t>Closing Date:</w:t>
      </w:r>
      <w:r w:rsidRPr="001A6820">
        <w:rPr>
          <w:rFonts w:ascii="Arial" w:eastAsia="Times New Roman" w:hAnsi="Arial" w:cs="Arial"/>
          <w:b/>
          <w:i/>
          <w:iCs/>
          <w:sz w:val="20"/>
          <w:szCs w:val="20"/>
        </w:rPr>
        <w:tab/>
      </w:r>
      <w:r w:rsidRPr="001A6820">
        <w:rPr>
          <w:rFonts w:ascii="Arial" w:eastAsia="Times New Roman" w:hAnsi="Arial" w:cs="Arial"/>
          <w:b/>
          <w:iCs/>
          <w:spacing w:val="-3"/>
          <w:sz w:val="20"/>
          <w:szCs w:val="20"/>
        </w:rPr>
        <w:t>202</w:t>
      </w:r>
      <w:r w:rsidR="008323BC" w:rsidRPr="001A6820">
        <w:rPr>
          <w:rFonts w:ascii="Arial" w:eastAsia="Times New Roman" w:hAnsi="Arial" w:cs="Arial"/>
          <w:b/>
          <w:iCs/>
          <w:spacing w:val="-3"/>
          <w:sz w:val="20"/>
          <w:szCs w:val="20"/>
        </w:rPr>
        <w:t>4 03 01</w:t>
      </w:r>
      <w:bookmarkEnd w:id="0"/>
      <w:r w:rsidR="004817B9" w:rsidRPr="001A6820">
        <w:rPr>
          <w:rFonts w:ascii="Arial" w:eastAsia="Times New Roman" w:hAnsi="Arial" w:cs="Arial"/>
          <w:b/>
          <w:i/>
          <w:spacing w:val="-3"/>
          <w:sz w:val="20"/>
          <w:szCs w:val="20"/>
        </w:rPr>
        <w:tab/>
      </w:r>
      <w:r w:rsidRPr="001A6820">
        <w:rPr>
          <w:rFonts w:ascii="Arial" w:eastAsia="Times New Roman" w:hAnsi="Arial" w:cs="Arial"/>
          <w:b/>
          <w:i/>
          <w:spacing w:val="-3"/>
          <w:sz w:val="20"/>
          <w:szCs w:val="20"/>
        </w:rPr>
        <w:tab/>
      </w:r>
      <w:r w:rsidRPr="001A6820">
        <w:rPr>
          <w:rFonts w:ascii="Arial" w:eastAsia="Times New Roman" w:hAnsi="Arial" w:cs="Arial"/>
          <w:b/>
          <w:i/>
          <w:spacing w:val="-3"/>
          <w:sz w:val="20"/>
          <w:szCs w:val="20"/>
        </w:rPr>
        <w:tab/>
      </w:r>
      <w:r w:rsidRPr="001A6820">
        <w:rPr>
          <w:rFonts w:ascii="Arial" w:eastAsia="Times New Roman" w:hAnsi="Arial" w:cs="Arial"/>
          <w:b/>
          <w:i/>
          <w:spacing w:val="-3"/>
          <w:sz w:val="20"/>
          <w:szCs w:val="20"/>
        </w:rPr>
        <w:tab/>
      </w:r>
      <w:r w:rsidRPr="001A6820">
        <w:rPr>
          <w:rFonts w:ascii="Arial" w:eastAsia="Times New Roman" w:hAnsi="Arial" w:cs="Arial"/>
          <w:b/>
          <w:i/>
          <w:spacing w:val="-3"/>
          <w:sz w:val="20"/>
          <w:szCs w:val="20"/>
        </w:rPr>
        <w:tab/>
      </w:r>
      <w:r w:rsidRPr="001A6820">
        <w:rPr>
          <w:rFonts w:ascii="Arial" w:eastAsia="Times New Roman" w:hAnsi="Arial" w:cs="Arial"/>
          <w:b/>
          <w:i/>
          <w:spacing w:val="-3"/>
          <w:sz w:val="20"/>
          <w:szCs w:val="20"/>
        </w:rPr>
        <w:tab/>
        <w:t>R</w:t>
      </w:r>
      <w:r w:rsidRPr="001A6820">
        <w:rPr>
          <w:rFonts w:ascii="Arial" w:eastAsia="Times New Roman" w:hAnsi="Arial" w:cs="Arial"/>
          <w:b/>
          <w:i/>
          <w:iCs/>
          <w:sz w:val="20"/>
          <w:szCs w:val="20"/>
        </w:rPr>
        <w:t>eminders sent: Yes</w:t>
      </w:r>
    </w:p>
    <w:tbl>
      <w:tblPr>
        <w:tblStyle w:val="TableGrid"/>
        <w:tblW w:w="0" w:type="auto"/>
        <w:tblLook w:val="04A0" w:firstRow="1" w:lastRow="0" w:firstColumn="1" w:lastColumn="0" w:noHBand="0" w:noVBand="1"/>
      </w:tblPr>
      <w:tblGrid>
        <w:gridCol w:w="10"/>
        <w:gridCol w:w="3104"/>
        <w:gridCol w:w="287"/>
        <w:gridCol w:w="2664"/>
        <w:gridCol w:w="2875"/>
        <w:gridCol w:w="76"/>
      </w:tblGrid>
      <w:tr w:rsidR="003F3A38" w:rsidRPr="005F13F6" w14:paraId="5EB3D55F" w14:textId="02CFF6AA" w:rsidTr="003F3A38">
        <w:trPr>
          <w:trHeight w:val="300"/>
        </w:trPr>
        <w:tc>
          <w:tcPr>
            <w:tcW w:w="3114" w:type="dxa"/>
            <w:gridSpan w:val="2"/>
            <w:tcBorders>
              <w:top w:val="single" w:sz="12" w:space="0" w:color="auto"/>
            </w:tcBorders>
            <w:noWrap/>
          </w:tcPr>
          <w:p w14:paraId="4E4F992B" w14:textId="77777777" w:rsidR="003F3A38" w:rsidRPr="003F3A38" w:rsidRDefault="003F3A38" w:rsidP="003F3A38">
            <w:pPr>
              <w:jc w:val="center"/>
              <w:rPr>
                <w:b/>
                <w:bCs/>
              </w:rPr>
            </w:pPr>
            <w:r w:rsidRPr="003F3A38">
              <w:rPr>
                <w:b/>
                <w:bCs/>
              </w:rPr>
              <w:t>Country</w:t>
            </w:r>
          </w:p>
        </w:tc>
        <w:tc>
          <w:tcPr>
            <w:tcW w:w="2951" w:type="dxa"/>
            <w:gridSpan w:val="2"/>
            <w:tcBorders>
              <w:top w:val="single" w:sz="12" w:space="0" w:color="auto"/>
            </w:tcBorders>
          </w:tcPr>
          <w:p w14:paraId="1B2145B1" w14:textId="77777777" w:rsidR="003F3A38" w:rsidRPr="003F3A38" w:rsidRDefault="003F3A38" w:rsidP="003F3A38">
            <w:pPr>
              <w:jc w:val="center"/>
              <w:rPr>
                <w:b/>
                <w:bCs/>
              </w:rPr>
            </w:pPr>
          </w:p>
        </w:tc>
        <w:tc>
          <w:tcPr>
            <w:tcW w:w="2951" w:type="dxa"/>
            <w:gridSpan w:val="2"/>
            <w:tcBorders>
              <w:top w:val="single" w:sz="12" w:space="0" w:color="auto"/>
            </w:tcBorders>
          </w:tcPr>
          <w:p w14:paraId="7F369319" w14:textId="77777777" w:rsidR="003F3A38" w:rsidRPr="003F3A38" w:rsidRDefault="003F3A38" w:rsidP="003F3A38">
            <w:pPr>
              <w:jc w:val="center"/>
              <w:rPr>
                <w:b/>
                <w:bCs/>
              </w:rPr>
            </w:pPr>
          </w:p>
        </w:tc>
      </w:tr>
      <w:tr w:rsidR="003F3A38" w:rsidRPr="005F13F6" w14:paraId="031BAFB5" w14:textId="6BB620E4" w:rsidTr="003F3A38">
        <w:trPr>
          <w:trHeight w:val="300"/>
        </w:trPr>
        <w:tc>
          <w:tcPr>
            <w:tcW w:w="3114" w:type="dxa"/>
            <w:gridSpan w:val="2"/>
            <w:tcBorders>
              <w:top w:val="single" w:sz="12" w:space="0" w:color="auto"/>
            </w:tcBorders>
            <w:noWrap/>
            <w:hideMark/>
          </w:tcPr>
          <w:p w14:paraId="340D73AE" w14:textId="77777777" w:rsidR="003F3A38" w:rsidRPr="005F13F6" w:rsidRDefault="003F3A38" w:rsidP="00A913F7">
            <w:r w:rsidRPr="005F13F6">
              <w:t>AUSTRALIA</w:t>
            </w:r>
          </w:p>
        </w:tc>
        <w:tc>
          <w:tcPr>
            <w:tcW w:w="2951" w:type="dxa"/>
            <w:gridSpan w:val="2"/>
            <w:tcBorders>
              <w:top w:val="single" w:sz="12" w:space="0" w:color="auto"/>
            </w:tcBorders>
          </w:tcPr>
          <w:p w14:paraId="255D6A08" w14:textId="0ED8A974" w:rsidR="003F3A38" w:rsidRPr="005F13F6" w:rsidRDefault="003F3A38" w:rsidP="003F3A38">
            <w:pPr>
              <w:jc w:val="center"/>
            </w:pPr>
            <w:r>
              <w:t>YES</w:t>
            </w:r>
          </w:p>
        </w:tc>
        <w:tc>
          <w:tcPr>
            <w:tcW w:w="2951" w:type="dxa"/>
            <w:gridSpan w:val="2"/>
            <w:tcBorders>
              <w:top w:val="single" w:sz="12" w:space="0" w:color="auto"/>
            </w:tcBorders>
          </w:tcPr>
          <w:p w14:paraId="4518B081" w14:textId="77777777" w:rsidR="003F3A38" w:rsidRPr="005F13F6" w:rsidRDefault="003F3A38" w:rsidP="003F3A38">
            <w:pPr>
              <w:jc w:val="center"/>
            </w:pPr>
          </w:p>
        </w:tc>
      </w:tr>
      <w:tr w:rsidR="003F3A38" w:rsidRPr="005F13F6" w14:paraId="5541866C" w14:textId="5F38316F" w:rsidTr="003F3A38">
        <w:trPr>
          <w:trHeight w:val="334"/>
        </w:trPr>
        <w:tc>
          <w:tcPr>
            <w:tcW w:w="3114" w:type="dxa"/>
            <w:gridSpan w:val="2"/>
            <w:noWrap/>
            <w:hideMark/>
          </w:tcPr>
          <w:p w14:paraId="58306FE5" w14:textId="77777777" w:rsidR="003F3A38" w:rsidRPr="005F13F6" w:rsidRDefault="003F3A38" w:rsidP="00BF0860">
            <w:r w:rsidRPr="005F13F6">
              <w:t>BRAZIL</w:t>
            </w:r>
          </w:p>
        </w:tc>
        <w:tc>
          <w:tcPr>
            <w:tcW w:w="2951" w:type="dxa"/>
            <w:gridSpan w:val="2"/>
          </w:tcPr>
          <w:p w14:paraId="6769D548" w14:textId="6631219B" w:rsidR="003F3A38" w:rsidRPr="005F13F6" w:rsidRDefault="003F3A38" w:rsidP="003F3A38">
            <w:pPr>
              <w:jc w:val="center"/>
            </w:pPr>
            <w:r>
              <w:t>YES</w:t>
            </w:r>
          </w:p>
        </w:tc>
        <w:tc>
          <w:tcPr>
            <w:tcW w:w="2951" w:type="dxa"/>
            <w:gridSpan w:val="2"/>
          </w:tcPr>
          <w:p w14:paraId="09CD50BC" w14:textId="7C97143E" w:rsidR="003F3A38" w:rsidRPr="005F13F6" w:rsidRDefault="003F3A38" w:rsidP="003F3A38">
            <w:pPr>
              <w:jc w:val="center"/>
            </w:pPr>
          </w:p>
        </w:tc>
      </w:tr>
      <w:tr w:rsidR="003F3A38" w:rsidRPr="005F13F6" w14:paraId="12853536" w14:textId="249EF4DF" w:rsidTr="003F3A38">
        <w:trPr>
          <w:trHeight w:val="300"/>
        </w:trPr>
        <w:tc>
          <w:tcPr>
            <w:tcW w:w="3114" w:type="dxa"/>
            <w:gridSpan w:val="2"/>
            <w:noWrap/>
            <w:hideMark/>
          </w:tcPr>
          <w:p w14:paraId="4DCED319" w14:textId="77777777" w:rsidR="003F3A38" w:rsidRPr="005F13F6" w:rsidRDefault="003F3A38" w:rsidP="00BF0860">
            <w:r w:rsidRPr="005F13F6">
              <w:t>CANADA</w:t>
            </w:r>
          </w:p>
        </w:tc>
        <w:tc>
          <w:tcPr>
            <w:tcW w:w="2951" w:type="dxa"/>
            <w:gridSpan w:val="2"/>
          </w:tcPr>
          <w:p w14:paraId="38F4C707" w14:textId="4ED77809" w:rsidR="003F3A38" w:rsidRPr="005F13F6" w:rsidRDefault="003F3A38" w:rsidP="003F3A38">
            <w:pPr>
              <w:jc w:val="center"/>
            </w:pPr>
            <w:r>
              <w:t>YES</w:t>
            </w:r>
          </w:p>
        </w:tc>
        <w:tc>
          <w:tcPr>
            <w:tcW w:w="2951" w:type="dxa"/>
            <w:gridSpan w:val="2"/>
          </w:tcPr>
          <w:p w14:paraId="0124C7D0" w14:textId="77777777" w:rsidR="003F3A38" w:rsidRPr="005F13F6" w:rsidRDefault="003F3A38" w:rsidP="003F3A38">
            <w:pPr>
              <w:jc w:val="center"/>
            </w:pPr>
          </w:p>
        </w:tc>
      </w:tr>
      <w:tr w:rsidR="003F3A38" w:rsidRPr="005F13F6" w14:paraId="7463D2CE" w14:textId="7B121DE6" w:rsidTr="003F3A38">
        <w:trPr>
          <w:trHeight w:val="300"/>
        </w:trPr>
        <w:tc>
          <w:tcPr>
            <w:tcW w:w="3114" w:type="dxa"/>
            <w:gridSpan w:val="2"/>
            <w:noWrap/>
          </w:tcPr>
          <w:p w14:paraId="1B5704E7" w14:textId="77777777" w:rsidR="003F3A38" w:rsidRPr="005F13F6" w:rsidRDefault="003F3A38" w:rsidP="00BF0860">
            <w:r w:rsidRPr="005F13F6">
              <w:t>CROATIA</w:t>
            </w:r>
          </w:p>
        </w:tc>
        <w:tc>
          <w:tcPr>
            <w:tcW w:w="2951" w:type="dxa"/>
            <w:gridSpan w:val="2"/>
          </w:tcPr>
          <w:p w14:paraId="65DAA01E" w14:textId="684DA642" w:rsidR="003F3A38" w:rsidRPr="005F13F6" w:rsidRDefault="003F3A38" w:rsidP="003F3A38">
            <w:pPr>
              <w:jc w:val="center"/>
            </w:pPr>
            <w:r>
              <w:t>YES</w:t>
            </w:r>
          </w:p>
        </w:tc>
        <w:tc>
          <w:tcPr>
            <w:tcW w:w="2951" w:type="dxa"/>
            <w:gridSpan w:val="2"/>
          </w:tcPr>
          <w:p w14:paraId="0111E843" w14:textId="77777777" w:rsidR="003F3A38" w:rsidRPr="005F13F6" w:rsidRDefault="003F3A38" w:rsidP="003F3A38">
            <w:pPr>
              <w:jc w:val="center"/>
            </w:pPr>
          </w:p>
        </w:tc>
      </w:tr>
      <w:tr w:rsidR="003F3A38" w:rsidRPr="005F13F6" w14:paraId="3B7D24AE" w14:textId="2707F9FB" w:rsidTr="003F3A38">
        <w:trPr>
          <w:trHeight w:val="300"/>
        </w:trPr>
        <w:tc>
          <w:tcPr>
            <w:tcW w:w="3114" w:type="dxa"/>
            <w:gridSpan w:val="2"/>
            <w:noWrap/>
            <w:hideMark/>
          </w:tcPr>
          <w:p w14:paraId="349B0E37" w14:textId="77777777" w:rsidR="003F3A38" w:rsidRPr="005F13F6" w:rsidRDefault="003F3A38" w:rsidP="00BF0860">
            <w:r w:rsidRPr="005F13F6">
              <w:t>CZECH REPUBLIC</w:t>
            </w:r>
          </w:p>
        </w:tc>
        <w:tc>
          <w:tcPr>
            <w:tcW w:w="2951" w:type="dxa"/>
            <w:gridSpan w:val="2"/>
          </w:tcPr>
          <w:p w14:paraId="48F98688" w14:textId="2E3F3E4D" w:rsidR="003F3A38" w:rsidRPr="005F13F6" w:rsidRDefault="003F3A38" w:rsidP="003F3A38">
            <w:pPr>
              <w:jc w:val="center"/>
            </w:pPr>
            <w:r>
              <w:t>YES</w:t>
            </w:r>
          </w:p>
        </w:tc>
        <w:tc>
          <w:tcPr>
            <w:tcW w:w="2951" w:type="dxa"/>
            <w:gridSpan w:val="2"/>
          </w:tcPr>
          <w:p w14:paraId="780DC907" w14:textId="77777777" w:rsidR="003F3A38" w:rsidRPr="005F13F6" w:rsidRDefault="003F3A38" w:rsidP="003F3A38">
            <w:pPr>
              <w:jc w:val="center"/>
            </w:pPr>
          </w:p>
        </w:tc>
      </w:tr>
      <w:tr w:rsidR="003F3A38" w:rsidRPr="005F13F6" w14:paraId="32111A19" w14:textId="43E61BC0" w:rsidTr="003F3A38">
        <w:trPr>
          <w:trHeight w:val="300"/>
        </w:trPr>
        <w:tc>
          <w:tcPr>
            <w:tcW w:w="3114" w:type="dxa"/>
            <w:gridSpan w:val="2"/>
            <w:noWrap/>
            <w:hideMark/>
          </w:tcPr>
          <w:p w14:paraId="4AF4F2BD" w14:textId="77777777" w:rsidR="003F3A38" w:rsidRPr="005F13F6" w:rsidRDefault="003F3A38" w:rsidP="00BF0860">
            <w:r w:rsidRPr="005F13F6">
              <w:t>DENMARK</w:t>
            </w:r>
          </w:p>
        </w:tc>
        <w:tc>
          <w:tcPr>
            <w:tcW w:w="2951" w:type="dxa"/>
            <w:gridSpan w:val="2"/>
          </w:tcPr>
          <w:p w14:paraId="647D93A4" w14:textId="3018520A" w:rsidR="003F3A38" w:rsidRPr="005F13F6" w:rsidRDefault="003F3A38" w:rsidP="003F3A38">
            <w:pPr>
              <w:jc w:val="center"/>
            </w:pPr>
            <w:r>
              <w:t>ABSTAIN</w:t>
            </w:r>
          </w:p>
        </w:tc>
        <w:tc>
          <w:tcPr>
            <w:tcW w:w="2951" w:type="dxa"/>
            <w:gridSpan w:val="2"/>
          </w:tcPr>
          <w:p w14:paraId="6DC35CE7" w14:textId="77777777" w:rsidR="003F3A38" w:rsidRPr="005F13F6" w:rsidRDefault="003F3A38" w:rsidP="003F3A38">
            <w:pPr>
              <w:jc w:val="center"/>
            </w:pPr>
          </w:p>
        </w:tc>
      </w:tr>
      <w:tr w:rsidR="003F3A38" w:rsidRPr="005F13F6" w14:paraId="398F9220" w14:textId="7AD0070C" w:rsidTr="003F3A38">
        <w:trPr>
          <w:trHeight w:val="300"/>
        </w:trPr>
        <w:tc>
          <w:tcPr>
            <w:tcW w:w="3114" w:type="dxa"/>
            <w:gridSpan w:val="2"/>
            <w:noWrap/>
            <w:hideMark/>
          </w:tcPr>
          <w:p w14:paraId="5522F7F7" w14:textId="77777777" w:rsidR="003F3A38" w:rsidRPr="005F13F6" w:rsidRDefault="003F3A38" w:rsidP="00BF0860">
            <w:r w:rsidRPr="005F13F6">
              <w:t>FINLAND</w:t>
            </w:r>
          </w:p>
        </w:tc>
        <w:tc>
          <w:tcPr>
            <w:tcW w:w="2951" w:type="dxa"/>
            <w:gridSpan w:val="2"/>
          </w:tcPr>
          <w:p w14:paraId="5192410E" w14:textId="3EE0AA37" w:rsidR="003F3A38" w:rsidRPr="005F13F6" w:rsidRDefault="003F3A38" w:rsidP="003F3A38">
            <w:pPr>
              <w:jc w:val="center"/>
            </w:pPr>
            <w:r>
              <w:t>YES</w:t>
            </w:r>
          </w:p>
        </w:tc>
        <w:tc>
          <w:tcPr>
            <w:tcW w:w="2951" w:type="dxa"/>
            <w:gridSpan w:val="2"/>
          </w:tcPr>
          <w:p w14:paraId="19AB3E63" w14:textId="77777777" w:rsidR="003F3A38" w:rsidRPr="005F13F6" w:rsidRDefault="003F3A38" w:rsidP="003F3A38">
            <w:pPr>
              <w:jc w:val="center"/>
            </w:pPr>
          </w:p>
        </w:tc>
      </w:tr>
      <w:tr w:rsidR="003F3A38" w:rsidRPr="005F13F6" w14:paraId="2E7D8EE9" w14:textId="59852C83" w:rsidTr="003F3A38">
        <w:trPr>
          <w:trHeight w:val="300"/>
        </w:trPr>
        <w:tc>
          <w:tcPr>
            <w:tcW w:w="3114" w:type="dxa"/>
            <w:gridSpan w:val="2"/>
            <w:noWrap/>
            <w:hideMark/>
          </w:tcPr>
          <w:p w14:paraId="53E5B5D5" w14:textId="77777777" w:rsidR="003F3A38" w:rsidRPr="005F13F6" w:rsidRDefault="003F3A38" w:rsidP="00BF0860">
            <w:r w:rsidRPr="005F13F6">
              <w:t>FRANCE</w:t>
            </w:r>
          </w:p>
        </w:tc>
        <w:tc>
          <w:tcPr>
            <w:tcW w:w="2951" w:type="dxa"/>
            <w:gridSpan w:val="2"/>
          </w:tcPr>
          <w:p w14:paraId="2F3667EC" w14:textId="1DCA24E0" w:rsidR="003F3A38" w:rsidRPr="005F13F6" w:rsidRDefault="003F3A38" w:rsidP="003F3A38">
            <w:pPr>
              <w:jc w:val="center"/>
            </w:pPr>
            <w:r>
              <w:t>YES</w:t>
            </w:r>
          </w:p>
        </w:tc>
        <w:tc>
          <w:tcPr>
            <w:tcW w:w="2951" w:type="dxa"/>
            <w:gridSpan w:val="2"/>
          </w:tcPr>
          <w:p w14:paraId="6509818B" w14:textId="77777777" w:rsidR="003F3A38" w:rsidRPr="005F13F6" w:rsidRDefault="003F3A38" w:rsidP="003F3A38">
            <w:pPr>
              <w:jc w:val="center"/>
            </w:pPr>
          </w:p>
        </w:tc>
      </w:tr>
      <w:tr w:rsidR="003F3A38" w:rsidRPr="005F13F6" w14:paraId="362A4229" w14:textId="38BB972D" w:rsidTr="003F3A38">
        <w:trPr>
          <w:trHeight w:val="300"/>
        </w:trPr>
        <w:tc>
          <w:tcPr>
            <w:tcW w:w="3114" w:type="dxa"/>
            <w:gridSpan w:val="2"/>
            <w:noWrap/>
            <w:hideMark/>
          </w:tcPr>
          <w:p w14:paraId="21E05504" w14:textId="77777777" w:rsidR="003F3A38" w:rsidRPr="005F13F6" w:rsidRDefault="003F3A38" w:rsidP="00BF0860">
            <w:r w:rsidRPr="005F13F6">
              <w:t>GERMANY</w:t>
            </w:r>
          </w:p>
        </w:tc>
        <w:tc>
          <w:tcPr>
            <w:tcW w:w="2951" w:type="dxa"/>
            <w:gridSpan w:val="2"/>
          </w:tcPr>
          <w:p w14:paraId="36DDC6BC" w14:textId="5AE905AF" w:rsidR="003F3A38" w:rsidRPr="005F13F6" w:rsidRDefault="003F3A38" w:rsidP="003F3A38">
            <w:pPr>
              <w:jc w:val="center"/>
            </w:pPr>
            <w:r>
              <w:t>YES</w:t>
            </w:r>
          </w:p>
        </w:tc>
        <w:tc>
          <w:tcPr>
            <w:tcW w:w="2951" w:type="dxa"/>
            <w:gridSpan w:val="2"/>
          </w:tcPr>
          <w:p w14:paraId="0FA35F7C" w14:textId="77777777" w:rsidR="003F3A38" w:rsidRPr="005F13F6" w:rsidRDefault="003F3A38" w:rsidP="003F3A38">
            <w:pPr>
              <w:jc w:val="center"/>
            </w:pPr>
          </w:p>
        </w:tc>
      </w:tr>
      <w:tr w:rsidR="003F3A38" w:rsidRPr="005F13F6" w14:paraId="39B10139" w14:textId="0992CC20" w:rsidTr="003F3A38">
        <w:trPr>
          <w:trHeight w:val="300"/>
        </w:trPr>
        <w:tc>
          <w:tcPr>
            <w:tcW w:w="3114" w:type="dxa"/>
            <w:gridSpan w:val="2"/>
            <w:noWrap/>
          </w:tcPr>
          <w:p w14:paraId="0E38F238" w14:textId="77777777" w:rsidR="003F3A38" w:rsidRPr="005F13F6" w:rsidRDefault="003F3A38" w:rsidP="00BF0860">
            <w:r>
              <w:t>GREECE</w:t>
            </w:r>
          </w:p>
        </w:tc>
        <w:tc>
          <w:tcPr>
            <w:tcW w:w="2951" w:type="dxa"/>
            <w:gridSpan w:val="2"/>
          </w:tcPr>
          <w:p w14:paraId="153DA1A7" w14:textId="7BBB9239" w:rsidR="003F3A38" w:rsidRDefault="003F3A38" w:rsidP="003F3A38">
            <w:pPr>
              <w:jc w:val="center"/>
            </w:pPr>
            <w:r>
              <w:t>YES</w:t>
            </w:r>
          </w:p>
        </w:tc>
        <w:tc>
          <w:tcPr>
            <w:tcW w:w="2951" w:type="dxa"/>
            <w:gridSpan w:val="2"/>
          </w:tcPr>
          <w:p w14:paraId="5FADA451" w14:textId="77777777" w:rsidR="003F3A38" w:rsidRDefault="003F3A38" w:rsidP="003F3A38">
            <w:pPr>
              <w:jc w:val="center"/>
            </w:pPr>
          </w:p>
        </w:tc>
      </w:tr>
      <w:tr w:rsidR="003F3A38" w:rsidRPr="005F13F6" w14:paraId="53A1B5A1" w14:textId="23859636" w:rsidTr="003F3A38">
        <w:trPr>
          <w:trHeight w:val="300"/>
        </w:trPr>
        <w:tc>
          <w:tcPr>
            <w:tcW w:w="3114" w:type="dxa"/>
            <w:gridSpan w:val="2"/>
            <w:noWrap/>
            <w:hideMark/>
          </w:tcPr>
          <w:p w14:paraId="5688A7FF" w14:textId="77777777" w:rsidR="003F3A38" w:rsidRPr="005F13F6" w:rsidRDefault="003F3A38" w:rsidP="00BF0860">
            <w:r w:rsidRPr="005F13F6">
              <w:t>HUNGARY</w:t>
            </w:r>
          </w:p>
        </w:tc>
        <w:tc>
          <w:tcPr>
            <w:tcW w:w="2951" w:type="dxa"/>
            <w:gridSpan w:val="2"/>
          </w:tcPr>
          <w:p w14:paraId="6101B150" w14:textId="2A92FD9A" w:rsidR="003F3A38" w:rsidRPr="005F13F6" w:rsidRDefault="00B33A51" w:rsidP="003F3A38">
            <w:pPr>
              <w:jc w:val="center"/>
            </w:pPr>
            <w:r>
              <w:t>NR</w:t>
            </w:r>
          </w:p>
        </w:tc>
        <w:tc>
          <w:tcPr>
            <w:tcW w:w="2951" w:type="dxa"/>
            <w:gridSpan w:val="2"/>
          </w:tcPr>
          <w:p w14:paraId="56E066D7" w14:textId="77777777" w:rsidR="003F3A38" w:rsidRPr="005F13F6" w:rsidRDefault="003F3A38" w:rsidP="003F3A38">
            <w:pPr>
              <w:jc w:val="center"/>
            </w:pPr>
          </w:p>
        </w:tc>
      </w:tr>
      <w:tr w:rsidR="003F3A38" w:rsidRPr="005F13F6" w14:paraId="0FCB8E32" w14:textId="79D61C0C" w:rsidTr="003F3A38">
        <w:trPr>
          <w:trHeight w:val="300"/>
        </w:trPr>
        <w:tc>
          <w:tcPr>
            <w:tcW w:w="3114" w:type="dxa"/>
            <w:gridSpan w:val="2"/>
            <w:noWrap/>
          </w:tcPr>
          <w:p w14:paraId="7DC1D313" w14:textId="77777777" w:rsidR="003F3A38" w:rsidRPr="005F13F6" w:rsidRDefault="003F3A38" w:rsidP="00BF0860">
            <w:r w:rsidRPr="003257EE">
              <w:t>INDIA</w:t>
            </w:r>
          </w:p>
        </w:tc>
        <w:tc>
          <w:tcPr>
            <w:tcW w:w="2951" w:type="dxa"/>
            <w:gridSpan w:val="2"/>
          </w:tcPr>
          <w:p w14:paraId="2060F3E5" w14:textId="6DA93C2C" w:rsidR="003F3A38" w:rsidRPr="003257EE" w:rsidRDefault="003F3A38" w:rsidP="003F3A38">
            <w:pPr>
              <w:jc w:val="center"/>
            </w:pPr>
            <w:r>
              <w:t>YES</w:t>
            </w:r>
          </w:p>
        </w:tc>
        <w:tc>
          <w:tcPr>
            <w:tcW w:w="2951" w:type="dxa"/>
            <w:gridSpan w:val="2"/>
          </w:tcPr>
          <w:p w14:paraId="25FEDF50" w14:textId="77777777" w:rsidR="003F3A38" w:rsidRPr="003257EE" w:rsidRDefault="003F3A38" w:rsidP="003F3A38">
            <w:pPr>
              <w:jc w:val="center"/>
            </w:pPr>
          </w:p>
        </w:tc>
      </w:tr>
      <w:tr w:rsidR="003F3A38" w:rsidRPr="005F13F6" w14:paraId="110DB464" w14:textId="3DC9C9B8" w:rsidTr="003F3A38">
        <w:trPr>
          <w:trHeight w:val="300"/>
        </w:trPr>
        <w:tc>
          <w:tcPr>
            <w:tcW w:w="3114" w:type="dxa"/>
            <w:gridSpan w:val="2"/>
            <w:noWrap/>
          </w:tcPr>
          <w:p w14:paraId="0F1AC53F" w14:textId="77777777" w:rsidR="003F3A38" w:rsidRPr="003257EE" w:rsidRDefault="003F3A38" w:rsidP="00BF0860">
            <w:r>
              <w:t>ISLAMIC REPUBLIC OF IRAN</w:t>
            </w:r>
          </w:p>
        </w:tc>
        <w:tc>
          <w:tcPr>
            <w:tcW w:w="2951" w:type="dxa"/>
            <w:gridSpan w:val="2"/>
          </w:tcPr>
          <w:p w14:paraId="47663699" w14:textId="3F385EE6" w:rsidR="003F3A38" w:rsidRDefault="003F3A38" w:rsidP="003F3A38">
            <w:pPr>
              <w:jc w:val="center"/>
            </w:pPr>
            <w:r>
              <w:t>YES</w:t>
            </w:r>
          </w:p>
        </w:tc>
        <w:tc>
          <w:tcPr>
            <w:tcW w:w="2951" w:type="dxa"/>
            <w:gridSpan w:val="2"/>
          </w:tcPr>
          <w:p w14:paraId="014C6087" w14:textId="17FD1449" w:rsidR="003F3A38" w:rsidRDefault="0097629F" w:rsidP="003F3A38">
            <w:pPr>
              <w:jc w:val="center"/>
            </w:pPr>
            <w:r>
              <w:t xml:space="preserve">See ANNEX A </w:t>
            </w:r>
          </w:p>
        </w:tc>
      </w:tr>
      <w:tr w:rsidR="003F3A38" w:rsidRPr="005F13F6" w14:paraId="604D3B50" w14:textId="6A1FD5DC" w:rsidTr="003F3A38">
        <w:trPr>
          <w:trHeight w:val="300"/>
        </w:trPr>
        <w:tc>
          <w:tcPr>
            <w:tcW w:w="3114" w:type="dxa"/>
            <w:gridSpan w:val="2"/>
            <w:noWrap/>
            <w:hideMark/>
          </w:tcPr>
          <w:p w14:paraId="55CE2423" w14:textId="77777777" w:rsidR="003F3A38" w:rsidRPr="005F13F6" w:rsidRDefault="003F3A38" w:rsidP="00BF0860">
            <w:r w:rsidRPr="005F13F6">
              <w:t>ISRAEL</w:t>
            </w:r>
          </w:p>
        </w:tc>
        <w:tc>
          <w:tcPr>
            <w:tcW w:w="2951" w:type="dxa"/>
            <w:gridSpan w:val="2"/>
          </w:tcPr>
          <w:p w14:paraId="13BF4930" w14:textId="1E4101A1" w:rsidR="003F3A38" w:rsidRPr="005F13F6" w:rsidRDefault="003F3A38" w:rsidP="003F3A38">
            <w:pPr>
              <w:jc w:val="center"/>
            </w:pPr>
            <w:r>
              <w:t>YES</w:t>
            </w:r>
          </w:p>
        </w:tc>
        <w:tc>
          <w:tcPr>
            <w:tcW w:w="2951" w:type="dxa"/>
            <w:gridSpan w:val="2"/>
          </w:tcPr>
          <w:p w14:paraId="625C4950" w14:textId="77777777" w:rsidR="003F3A38" w:rsidRPr="005F13F6" w:rsidRDefault="003F3A38" w:rsidP="003F3A38">
            <w:pPr>
              <w:jc w:val="center"/>
            </w:pPr>
          </w:p>
        </w:tc>
      </w:tr>
      <w:tr w:rsidR="003F3A38" w:rsidRPr="005F13F6" w14:paraId="4C72DAD4" w14:textId="0975790D" w:rsidTr="003F3A38">
        <w:trPr>
          <w:trHeight w:val="300"/>
        </w:trPr>
        <w:tc>
          <w:tcPr>
            <w:tcW w:w="3114" w:type="dxa"/>
            <w:gridSpan w:val="2"/>
            <w:noWrap/>
            <w:hideMark/>
          </w:tcPr>
          <w:p w14:paraId="0DE95BC9" w14:textId="77777777" w:rsidR="003F3A38" w:rsidRPr="005F13F6" w:rsidRDefault="003F3A38" w:rsidP="00BF0860">
            <w:r w:rsidRPr="005F13F6">
              <w:t>ITALY</w:t>
            </w:r>
          </w:p>
        </w:tc>
        <w:tc>
          <w:tcPr>
            <w:tcW w:w="2951" w:type="dxa"/>
            <w:gridSpan w:val="2"/>
          </w:tcPr>
          <w:p w14:paraId="18343237" w14:textId="37145D54" w:rsidR="003F3A38" w:rsidRPr="005F13F6" w:rsidRDefault="003336B1" w:rsidP="003F3A38">
            <w:pPr>
              <w:jc w:val="center"/>
            </w:pPr>
            <w:r>
              <w:t>YES</w:t>
            </w:r>
          </w:p>
        </w:tc>
        <w:tc>
          <w:tcPr>
            <w:tcW w:w="2951" w:type="dxa"/>
            <w:gridSpan w:val="2"/>
          </w:tcPr>
          <w:p w14:paraId="7AB1AC47" w14:textId="77777777" w:rsidR="003F3A38" w:rsidRPr="005F13F6" w:rsidRDefault="003F3A38" w:rsidP="003F3A38">
            <w:pPr>
              <w:jc w:val="center"/>
            </w:pPr>
          </w:p>
        </w:tc>
      </w:tr>
      <w:tr w:rsidR="003F3A38" w:rsidRPr="005F13F6" w14:paraId="0EC88C53" w14:textId="0D2B27B7" w:rsidTr="003F3A38">
        <w:trPr>
          <w:trHeight w:val="300"/>
        </w:trPr>
        <w:tc>
          <w:tcPr>
            <w:tcW w:w="3114" w:type="dxa"/>
            <w:gridSpan w:val="2"/>
            <w:noWrap/>
            <w:hideMark/>
          </w:tcPr>
          <w:p w14:paraId="6D41C251" w14:textId="77777777" w:rsidR="003F3A38" w:rsidRPr="005F13F6" w:rsidRDefault="003F3A38" w:rsidP="00BF0860">
            <w:r w:rsidRPr="005F13F6">
              <w:t>JAPAN</w:t>
            </w:r>
          </w:p>
        </w:tc>
        <w:tc>
          <w:tcPr>
            <w:tcW w:w="2951" w:type="dxa"/>
            <w:gridSpan w:val="2"/>
          </w:tcPr>
          <w:p w14:paraId="664B1ED4" w14:textId="4A023EFD" w:rsidR="003F3A38" w:rsidRPr="005F13F6" w:rsidRDefault="003F3A38" w:rsidP="003F3A38">
            <w:pPr>
              <w:jc w:val="center"/>
            </w:pPr>
            <w:r>
              <w:t>YES</w:t>
            </w:r>
          </w:p>
        </w:tc>
        <w:tc>
          <w:tcPr>
            <w:tcW w:w="2951" w:type="dxa"/>
            <w:gridSpan w:val="2"/>
          </w:tcPr>
          <w:p w14:paraId="4B9F5E23" w14:textId="77777777" w:rsidR="003F3A38" w:rsidRPr="005F13F6" w:rsidRDefault="003F3A38" w:rsidP="003F3A38">
            <w:pPr>
              <w:jc w:val="center"/>
            </w:pPr>
          </w:p>
        </w:tc>
      </w:tr>
      <w:tr w:rsidR="003F3A38" w:rsidRPr="005F13F6" w14:paraId="4C4DA08A" w14:textId="3BEB4992" w:rsidTr="003F3A38">
        <w:trPr>
          <w:trHeight w:val="300"/>
        </w:trPr>
        <w:tc>
          <w:tcPr>
            <w:tcW w:w="3114" w:type="dxa"/>
            <w:gridSpan w:val="2"/>
            <w:noWrap/>
          </w:tcPr>
          <w:p w14:paraId="3EBBF909" w14:textId="77777777" w:rsidR="003F3A38" w:rsidRPr="005F13F6" w:rsidRDefault="003F3A38" w:rsidP="00BF0860">
            <w:r>
              <w:t>KINGDOM OF SAUDI ARABIA</w:t>
            </w:r>
          </w:p>
        </w:tc>
        <w:tc>
          <w:tcPr>
            <w:tcW w:w="2951" w:type="dxa"/>
            <w:gridSpan w:val="2"/>
          </w:tcPr>
          <w:p w14:paraId="443C3D1B" w14:textId="5437C886" w:rsidR="003F3A38" w:rsidRDefault="00DC494A" w:rsidP="003F3A38">
            <w:pPr>
              <w:jc w:val="center"/>
            </w:pPr>
            <w:r>
              <w:t>YES</w:t>
            </w:r>
          </w:p>
        </w:tc>
        <w:tc>
          <w:tcPr>
            <w:tcW w:w="2951" w:type="dxa"/>
            <w:gridSpan w:val="2"/>
          </w:tcPr>
          <w:p w14:paraId="4C722C3F" w14:textId="77777777" w:rsidR="003F3A38" w:rsidRDefault="003F3A38" w:rsidP="003F3A38">
            <w:pPr>
              <w:jc w:val="center"/>
            </w:pPr>
          </w:p>
        </w:tc>
      </w:tr>
      <w:tr w:rsidR="003F3A38" w:rsidRPr="005F13F6" w14:paraId="0B066FE8" w14:textId="53184E4B" w:rsidTr="003F3A38">
        <w:trPr>
          <w:trHeight w:val="300"/>
        </w:trPr>
        <w:tc>
          <w:tcPr>
            <w:tcW w:w="3114" w:type="dxa"/>
            <w:gridSpan w:val="2"/>
            <w:noWrap/>
            <w:hideMark/>
          </w:tcPr>
          <w:p w14:paraId="5914B8E8" w14:textId="77777777" w:rsidR="003F3A38" w:rsidRPr="005F13F6" w:rsidRDefault="003F3A38" w:rsidP="00BF0860">
            <w:r w:rsidRPr="005F13F6">
              <w:t>MALAYSIA</w:t>
            </w:r>
          </w:p>
        </w:tc>
        <w:tc>
          <w:tcPr>
            <w:tcW w:w="2951" w:type="dxa"/>
            <w:gridSpan w:val="2"/>
          </w:tcPr>
          <w:p w14:paraId="034534D7" w14:textId="10200CA9" w:rsidR="003F3A38" w:rsidRPr="005F13F6" w:rsidRDefault="003336B1" w:rsidP="003F3A38">
            <w:pPr>
              <w:jc w:val="center"/>
            </w:pPr>
            <w:r>
              <w:t>YES</w:t>
            </w:r>
          </w:p>
        </w:tc>
        <w:tc>
          <w:tcPr>
            <w:tcW w:w="2951" w:type="dxa"/>
            <w:gridSpan w:val="2"/>
          </w:tcPr>
          <w:p w14:paraId="6680722E" w14:textId="093D65E0" w:rsidR="003F3A38" w:rsidRPr="005F13F6" w:rsidRDefault="008323BC" w:rsidP="003F3A38">
            <w:pPr>
              <w:jc w:val="center"/>
            </w:pPr>
            <w:r>
              <w:t>See ANNEX A</w:t>
            </w:r>
          </w:p>
        </w:tc>
      </w:tr>
      <w:tr w:rsidR="003F3A38" w:rsidRPr="005F13F6" w14:paraId="3E68D94A" w14:textId="68A92DDE" w:rsidTr="003F3A38">
        <w:trPr>
          <w:trHeight w:val="300"/>
        </w:trPr>
        <w:tc>
          <w:tcPr>
            <w:tcW w:w="3114" w:type="dxa"/>
            <w:gridSpan w:val="2"/>
            <w:noWrap/>
            <w:hideMark/>
          </w:tcPr>
          <w:p w14:paraId="10FFBFAC" w14:textId="77777777" w:rsidR="003F3A38" w:rsidRPr="005F13F6" w:rsidRDefault="003F3A38" w:rsidP="00BF0860">
            <w:r w:rsidRPr="005F13F6">
              <w:t>NETHERLANDS</w:t>
            </w:r>
          </w:p>
        </w:tc>
        <w:tc>
          <w:tcPr>
            <w:tcW w:w="2951" w:type="dxa"/>
            <w:gridSpan w:val="2"/>
          </w:tcPr>
          <w:p w14:paraId="1A9492DB" w14:textId="7BE68FA1" w:rsidR="003F3A38" w:rsidRPr="005F13F6" w:rsidRDefault="003336B1" w:rsidP="003F3A38">
            <w:pPr>
              <w:jc w:val="center"/>
            </w:pPr>
            <w:r>
              <w:t>YES</w:t>
            </w:r>
          </w:p>
        </w:tc>
        <w:tc>
          <w:tcPr>
            <w:tcW w:w="2951" w:type="dxa"/>
            <w:gridSpan w:val="2"/>
          </w:tcPr>
          <w:p w14:paraId="3D5191B6" w14:textId="77777777" w:rsidR="003F3A38" w:rsidRPr="005F13F6" w:rsidRDefault="003F3A38" w:rsidP="003F3A38">
            <w:pPr>
              <w:jc w:val="center"/>
            </w:pPr>
          </w:p>
        </w:tc>
      </w:tr>
      <w:tr w:rsidR="003F3A38" w:rsidRPr="005F13F6" w14:paraId="4F5B6361" w14:textId="7D4FDAD1" w:rsidTr="003F3A38">
        <w:trPr>
          <w:trHeight w:val="300"/>
        </w:trPr>
        <w:tc>
          <w:tcPr>
            <w:tcW w:w="3114" w:type="dxa"/>
            <w:gridSpan w:val="2"/>
            <w:noWrap/>
            <w:hideMark/>
          </w:tcPr>
          <w:p w14:paraId="5764C160" w14:textId="77777777" w:rsidR="003F3A38" w:rsidRPr="005F13F6" w:rsidRDefault="003F3A38" w:rsidP="00BF0860">
            <w:r w:rsidRPr="005F13F6">
              <w:t>NEW ZEALAND</w:t>
            </w:r>
          </w:p>
        </w:tc>
        <w:tc>
          <w:tcPr>
            <w:tcW w:w="2951" w:type="dxa"/>
            <w:gridSpan w:val="2"/>
          </w:tcPr>
          <w:p w14:paraId="3C7D9323" w14:textId="64885E30" w:rsidR="003F3A38" w:rsidRPr="005F13F6" w:rsidRDefault="003336B1" w:rsidP="003F3A38">
            <w:pPr>
              <w:jc w:val="center"/>
            </w:pPr>
            <w:r>
              <w:t>YES</w:t>
            </w:r>
          </w:p>
        </w:tc>
        <w:tc>
          <w:tcPr>
            <w:tcW w:w="2951" w:type="dxa"/>
            <w:gridSpan w:val="2"/>
          </w:tcPr>
          <w:p w14:paraId="7B8A6CBF" w14:textId="77777777" w:rsidR="003F3A38" w:rsidRPr="005F13F6" w:rsidRDefault="003F3A38" w:rsidP="003F3A38">
            <w:pPr>
              <w:jc w:val="center"/>
            </w:pPr>
          </w:p>
        </w:tc>
      </w:tr>
      <w:tr w:rsidR="003F3A38" w:rsidRPr="005F13F6" w14:paraId="29CE7474" w14:textId="087AE017" w:rsidTr="003F3A38">
        <w:trPr>
          <w:trHeight w:val="300"/>
        </w:trPr>
        <w:tc>
          <w:tcPr>
            <w:tcW w:w="3114" w:type="dxa"/>
            <w:gridSpan w:val="2"/>
            <w:noWrap/>
            <w:hideMark/>
          </w:tcPr>
          <w:p w14:paraId="00006279" w14:textId="77777777" w:rsidR="003F3A38" w:rsidRPr="005F13F6" w:rsidRDefault="003F3A38" w:rsidP="00BF0860">
            <w:r w:rsidRPr="005F13F6">
              <w:t>NORWAY</w:t>
            </w:r>
          </w:p>
        </w:tc>
        <w:tc>
          <w:tcPr>
            <w:tcW w:w="2951" w:type="dxa"/>
            <w:gridSpan w:val="2"/>
          </w:tcPr>
          <w:p w14:paraId="7E1FC1E3" w14:textId="5A7B1D4F" w:rsidR="003F3A38" w:rsidRPr="005F13F6" w:rsidRDefault="00B33A51" w:rsidP="003F3A38">
            <w:pPr>
              <w:jc w:val="center"/>
            </w:pPr>
            <w:r>
              <w:t>YES</w:t>
            </w:r>
          </w:p>
        </w:tc>
        <w:tc>
          <w:tcPr>
            <w:tcW w:w="2951" w:type="dxa"/>
            <w:gridSpan w:val="2"/>
          </w:tcPr>
          <w:p w14:paraId="6CF379D7" w14:textId="77777777" w:rsidR="003F3A38" w:rsidRPr="005F13F6" w:rsidRDefault="003F3A38" w:rsidP="003F3A38">
            <w:pPr>
              <w:jc w:val="center"/>
            </w:pPr>
          </w:p>
        </w:tc>
      </w:tr>
      <w:tr w:rsidR="003F3A38" w:rsidRPr="005F13F6" w14:paraId="3C6DC27D" w14:textId="539622BE" w:rsidTr="003F3A38">
        <w:trPr>
          <w:trHeight w:val="300"/>
        </w:trPr>
        <w:tc>
          <w:tcPr>
            <w:tcW w:w="3114" w:type="dxa"/>
            <w:gridSpan w:val="2"/>
            <w:noWrap/>
            <w:hideMark/>
          </w:tcPr>
          <w:p w14:paraId="70565E54" w14:textId="77777777" w:rsidR="003F3A38" w:rsidRPr="005F13F6" w:rsidRDefault="003F3A38" w:rsidP="00BF0860">
            <w:r w:rsidRPr="005F13F6">
              <w:t>PEOPLES REPUBLIC OF CHINA</w:t>
            </w:r>
          </w:p>
        </w:tc>
        <w:tc>
          <w:tcPr>
            <w:tcW w:w="2951" w:type="dxa"/>
            <w:gridSpan w:val="2"/>
          </w:tcPr>
          <w:p w14:paraId="6EAB7E84" w14:textId="4830E69D" w:rsidR="003F3A38" w:rsidRPr="005F13F6" w:rsidRDefault="00B33A51" w:rsidP="003F3A38">
            <w:pPr>
              <w:jc w:val="center"/>
            </w:pPr>
            <w:r>
              <w:t>YES</w:t>
            </w:r>
          </w:p>
        </w:tc>
        <w:tc>
          <w:tcPr>
            <w:tcW w:w="2951" w:type="dxa"/>
            <w:gridSpan w:val="2"/>
          </w:tcPr>
          <w:p w14:paraId="41BFB3C2" w14:textId="77777777" w:rsidR="003F3A38" w:rsidRPr="005F13F6" w:rsidRDefault="003F3A38" w:rsidP="003F3A38">
            <w:pPr>
              <w:jc w:val="center"/>
            </w:pPr>
          </w:p>
        </w:tc>
      </w:tr>
      <w:tr w:rsidR="003F3A38" w:rsidRPr="005F13F6" w14:paraId="5CC76AEC" w14:textId="725FE00E" w:rsidTr="003F3A38">
        <w:trPr>
          <w:trHeight w:val="300"/>
        </w:trPr>
        <w:tc>
          <w:tcPr>
            <w:tcW w:w="3114" w:type="dxa"/>
            <w:gridSpan w:val="2"/>
            <w:noWrap/>
            <w:hideMark/>
          </w:tcPr>
          <w:p w14:paraId="59CB068E" w14:textId="77777777" w:rsidR="003F3A38" w:rsidRPr="005F13F6" w:rsidRDefault="003F3A38" w:rsidP="00BF0860">
            <w:r w:rsidRPr="005F13F6">
              <w:t>POLAND</w:t>
            </w:r>
          </w:p>
        </w:tc>
        <w:tc>
          <w:tcPr>
            <w:tcW w:w="2951" w:type="dxa"/>
            <w:gridSpan w:val="2"/>
          </w:tcPr>
          <w:p w14:paraId="54AB199F" w14:textId="0A915DAF" w:rsidR="003F3A38" w:rsidRPr="005F13F6" w:rsidRDefault="003336B1" w:rsidP="003F3A38">
            <w:pPr>
              <w:jc w:val="center"/>
            </w:pPr>
            <w:r>
              <w:t>ABSTAIN</w:t>
            </w:r>
          </w:p>
        </w:tc>
        <w:tc>
          <w:tcPr>
            <w:tcW w:w="2951" w:type="dxa"/>
            <w:gridSpan w:val="2"/>
          </w:tcPr>
          <w:p w14:paraId="63237D55" w14:textId="77777777" w:rsidR="003F3A38" w:rsidRPr="005F13F6" w:rsidRDefault="003F3A38" w:rsidP="003F3A38">
            <w:pPr>
              <w:jc w:val="center"/>
            </w:pPr>
          </w:p>
        </w:tc>
      </w:tr>
      <w:tr w:rsidR="003F3A38" w:rsidRPr="005F13F6" w14:paraId="4E3A3054" w14:textId="638C16A5" w:rsidTr="003F3A38">
        <w:trPr>
          <w:trHeight w:val="300"/>
        </w:trPr>
        <w:tc>
          <w:tcPr>
            <w:tcW w:w="3114" w:type="dxa"/>
            <w:gridSpan w:val="2"/>
            <w:noWrap/>
            <w:hideMark/>
          </w:tcPr>
          <w:p w14:paraId="695DCACE" w14:textId="77777777" w:rsidR="003F3A38" w:rsidRPr="005F13F6" w:rsidRDefault="003F3A38" w:rsidP="00BF0860">
            <w:r w:rsidRPr="005F13F6">
              <w:t>REPUBLIC OF KOREA</w:t>
            </w:r>
          </w:p>
        </w:tc>
        <w:tc>
          <w:tcPr>
            <w:tcW w:w="2951" w:type="dxa"/>
            <w:gridSpan w:val="2"/>
          </w:tcPr>
          <w:p w14:paraId="5DFE67F3" w14:textId="535050F3" w:rsidR="003F3A38" w:rsidRPr="005F13F6" w:rsidRDefault="00DC494A" w:rsidP="003F3A38">
            <w:pPr>
              <w:jc w:val="center"/>
            </w:pPr>
            <w:r>
              <w:t>NR</w:t>
            </w:r>
          </w:p>
        </w:tc>
        <w:tc>
          <w:tcPr>
            <w:tcW w:w="2951" w:type="dxa"/>
            <w:gridSpan w:val="2"/>
          </w:tcPr>
          <w:p w14:paraId="104D9FF2" w14:textId="77777777" w:rsidR="003F3A38" w:rsidRPr="005F13F6" w:rsidRDefault="003F3A38" w:rsidP="003F3A38">
            <w:pPr>
              <w:jc w:val="center"/>
            </w:pPr>
          </w:p>
        </w:tc>
      </w:tr>
      <w:tr w:rsidR="003F3A38" w:rsidRPr="005F13F6" w14:paraId="6CB5C21B" w14:textId="0CFDBEE4" w:rsidTr="003F3A38">
        <w:trPr>
          <w:trHeight w:val="300"/>
        </w:trPr>
        <w:tc>
          <w:tcPr>
            <w:tcW w:w="3114" w:type="dxa"/>
            <w:gridSpan w:val="2"/>
            <w:noWrap/>
            <w:hideMark/>
          </w:tcPr>
          <w:p w14:paraId="295CEB25" w14:textId="77777777" w:rsidR="003F3A38" w:rsidRPr="005F13F6" w:rsidRDefault="003F3A38" w:rsidP="00BF0860">
            <w:r w:rsidRPr="005F13F6">
              <w:t>ROMANIA</w:t>
            </w:r>
          </w:p>
        </w:tc>
        <w:tc>
          <w:tcPr>
            <w:tcW w:w="2951" w:type="dxa"/>
            <w:gridSpan w:val="2"/>
          </w:tcPr>
          <w:p w14:paraId="45BEADB7" w14:textId="6C7F076F" w:rsidR="003F3A38" w:rsidRPr="005F13F6" w:rsidRDefault="00A75E4C" w:rsidP="003F3A38">
            <w:pPr>
              <w:jc w:val="center"/>
            </w:pPr>
            <w:r>
              <w:t>YES</w:t>
            </w:r>
          </w:p>
        </w:tc>
        <w:tc>
          <w:tcPr>
            <w:tcW w:w="2951" w:type="dxa"/>
            <w:gridSpan w:val="2"/>
          </w:tcPr>
          <w:p w14:paraId="7D90D83D" w14:textId="77777777" w:rsidR="003F3A38" w:rsidRPr="005F13F6" w:rsidRDefault="003F3A38" w:rsidP="003F3A38">
            <w:pPr>
              <w:jc w:val="center"/>
            </w:pPr>
          </w:p>
        </w:tc>
      </w:tr>
      <w:tr w:rsidR="003F3A38" w:rsidRPr="005F13F6" w14:paraId="3E32D2A7" w14:textId="38C48AD4" w:rsidTr="003F3A38">
        <w:trPr>
          <w:trHeight w:val="300"/>
        </w:trPr>
        <w:tc>
          <w:tcPr>
            <w:tcW w:w="3114" w:type="dxa"/>
            <w:gridSpan w:val="2"/>
            <w:noWrap/>
            <w:hideMark/>
          </w:tcPr>
          <w:p w14:paraId="13E47395" w14:textId="77777777" w:rsidR="003F3A38" w:rsidRPr="005F13F6" w:rsidRDefault="003F3A38" w:rsidP="00BF0860">
            <w:r w:rsidRPr="005F13F6">
              <w:t>RUSSIA</w:t>
            </w:r>
          </w:p>
        </w:tc>
        <w:tc>
          <w:tcPr>
            <w:tcW w:w="2951" w:type="dxa"/>
            <w:gridSpan w:val="2"/>
          </w:tcPr>
          <w:p w14:paraId="0D990975" w14:textId="3C60F2CA" w:rsidR="003F3A38" w:rsidRPr="005F13F6" w:rsidRDefault="00DC494A" w:rsidP="003F3A38">
            <w:pPr>
              <w:jc w:val="center"/>
            </w:pPr>
            <w:r>
              <w:t>YES</w:t>
            </w:r>
          </w:p>
        </w:tc>
        <w:tc>
          <w:tcPr>
            <w:tcW w:w="2951" w:type="dxa"/>
            <w:gridSpan w:val="2"/>
          </w:tcPr>
          <w:p w14:paraId="670ECBCB" w14:textId="77777777" w:rsidR="003F3A38" w:rsidRPr="005F13F6" w:rsidRDefault="003F3A38" w:rsidP="003F3A38">
            <w:pPr>
              <w:jc w:val="center"/>
            </w:pPr>
          </w:p>
        </w:tc>
      </w:tr>
      <w:tr w:rsidR="003F3A38" w:rsidRPr="005F13F6" w14:paraId="1DC089AC" w14:textId="3DAD1059" w:rsidTr="003F3A38">
        <w:trPr>
          <w:trHeight w:val="300"/>
        </w:trPr>
        <w:tc>
          <w:tcPr>
            <w:tcW w:w="3114" w:type="dxa"/>
            <w:gridSpan w:val="2"/>
            <w:noWrap/>
            <w:hideMark/>
          </w:tcPr>
          <w:p w14:paraId="3EC81AFF" w14:textId="77777777" w:rsidR="003F3A38" w:rsidRPr="005F13F6" w:rsidRDefault="003F3A38" w:rsidP="00BF0860">
            <w:r w:rsidRPr="005F13F6">
              <w:t>SINGAPORE</w:t>
            </w:r>
          </w:p>
        </w:tc>
        <w:tc>
          <w:tcPr>
            <w:tcW w:w="2951" w:type="dxa"/>
            <w:gridSpan w:val="2"/>
          </w:tcPr>
          <w:p w14:paraId="526C46F7" w14:textId="2BAF12BE" w:rsidR="003F3A38" w:rsidRPr="005F13F6" w:rsidRDefault="00DC494A" w:rsidP="003F3A38">
            <w:pPr>
              <w:jc w:val="center"/>
            </w:pPr>
            <w:r>
              <w:t>YES</w:t>
            </w:r>
          </w:p>
        </w:tc>
        <w:tc>
          <w:tcPr>
            <w:tcW w:w="2951" w:type="dxa"/>
            <w:gridSpan w:val="2"/>
          </w:tcPr>
          <w:p w14:paraId="33590BDC" w14:textId="77777777" w:rsidR="003F3A38" w:rsidRPr="005F13F6" w:rsidRDefault="003F3A38" w:rsidP="003F3A38">
            <w:pPr>
              <w:jc w:val="center"/>
            </w:pPr>
          </w:p>
        </w:tc>
      </w:tr>
      <w:tr w:rsidR="003F3A38" w:rsidRPr="005F13F6" w14:paraId="67BCC62A" w14:textId="7A28D57A" w:rsidTr="003F3A38">
        <w:trPr>
          <w:trHeight w:val="300"/>
        </w:trPr>
        <w:tc>
          <w:tcPr>
            <w:tcW w:w="3114" w:type="dxa"/>
            <w:gridSpan w:val="2"/>
            <w:noWrap/>
            <w:hideMark/>
          </w:tcPr>
          <w:p w14:paraId="7E6E4793" w14:textId="77777777" w:rsidR="003F3A38" w:rsidRPr="005F13F6" w:rsidRDefault="003F3A38" w:rsidP="00BF0860">
            <w:r w:rsidRPr="005F13F6">
              <w:t>SLOVENIA</w:t>
            </w:r>
          </w:p>
        </w:tc>
        <w:tc>
          <w:tcPr>
            <w:tcW w:w="2951" w:type="dxa"/>
            <w:gridSpan w:val="2"/>
          </w:tcPr>
          <w:p w14:paraId="463FF4DF" w14:textId="75C6AA08" w:rsidR="003F3A38" w:rsidRPr="005F13F6" w:rsidRDefault="00DC494A" w:rsidP="003F3A38">
            <w:pPr>
              <w:jc w:val="center"/>
            </w:pPr>
            <w:r>
              <w:t>YES</w:t>
            </w:r>
          </w:p>
        </w:tc>
        <w:tc>
          <w:tcPr>
            <w:tcW w:w="2951" w:type="dxa"/>
            <w:gridSpan w:val="2"/>
          </w:tcPr>
          <w:p w14:paraId="0B92B25E" w14:textId="77777777" w:rsidR="003F3A38" w:rsidRPr="005F13F6" w:rsidRDefault="003F3A38" w:rsidP="003F3A38">
            <w:pPr>
              <w:jc w:val="center"/>
            </w:pPr>
          </w:p>
        </w:tc>
      </w:tr>
      <w:tr w:rsidR="003F3A38" w:rsidRPr="005F13F6" w14:paraId="57918D98" w14:textId="15D17C2B" w:rsidTr="003F3A38">
        <w:trPr>
          <w:trHeight w:val="300"/>
        </w:trPr>
        <w:tc>
          <w:tcPr>
            <w:tcW w:w="3114" w:type="dxa"/>
            <w:gridSpan w:val="2"/>
            <w:noWrap/>
            <w:hideMark/>
          </w:tcPr>
          <w:p w14:paraId="500B2B86" w14:textId="77777777" w:rsidR="003F3A38" w:rsidRPr="005F13F6" w:rsidRDefault="003F3A38" w:rsidP="00BF0860">
            <w:r w:rsidRPr="005F13F6">
              <w:t>SOUTH AFRICA</w:t>
            </w:r>
          </w:p>
        </w:tc>
        <w:tc>
          <w:tcPr>
            <w:tcW w:w="2951" w:type="dxa"/>
            <w:gridSpan w:val="2"/>
          </w:tcPr>
          <w:p w14:paraId="449FA2AB" w14:textId="7A0A8C37" w:rsidR="003F3A38" w:rsidRPr="005F13F6" w:rsidRDefault="00852F05" w:rsidP="003F3A38">
            <w:pPr>
              <w:jc w:val="center"/>
            </w:pPr>
            <w:r>
              <w:t>YES</w:t>
            </w:r>
          </w:p>
        </w:tc>
        <w:tc>
          <w:tcPr>
            <w:tcW w:w="2951" w:type="dxa"/>
            <w:gridSpan w:val="2"/>
          </w:tcPr>
          <w:p w14:paraId="2095440E" w14:textId="77777777" w:rsidR="003F3A38" w:rsidRPr="005F13F6" w:rsidRDefault="003F3A38" w:rsidP="003F3A38">
            <w:pPr>
              <w:jc w:val="center"/>
            </w:pPr>
          </w:p>
        </w:tc>
      </w:tr>
      <w:tr w:rsidR="003F3A38" w:rsidRPr="005F13F6" w14:paraId="2A194531" w14:textId="19609D09" w:rsidTr="003F3A38">
        <w:trPr>
          <w:trHeight w:val="300"/>
        </w:trPr>
        <w:tc>
          <w:tcPr>
            <w:tcW w:w="3114" w:type="dxa"/>
            <w:gridSpan w:val="2"/>
            <w:noWrap/>
          </w:tcPr>
          <w:p w14:paraId="05F1D8DD" w14:textId="77777777" w:rsidR="003F3A38" w:rsidRPr="005F13F6" w:rsidRDefault="003F3A38" w:rsidP="00BF0860">
            <w:r w:rsidRPr="003257EE">
              <w:t>SPAIN</w:t>
            </w:r>
          </w:p>
        </w:tc>
        <w:tc>
          <w:tcPr>
            <w:tcW w:w="2951" w:type="dxa"/>
            <w:gridSpan w:val="2"/>
          </w:tcPr>
          <w:p w14:paraId="49006B4E" w14:textId="4042859C" w:rsidR="003F3A38" w:rsidRPr="003257EE" w:rsidRDefault="0030368D" w:rsidP="003F3A38">
            <w:pPr>
              <w:jc w:val="center"/>
            </w:pPr>
            <w:r>
              <w:t>YES</w:t>
            </w:r>
          </w:p>
        </w:tc>
        <w:tc>
          <w:tcPr>
            <w:tcW w:w="2951" w:type="dxa"/>
            <w:gridSpan w:val="2"/>
          </w:tcPr>
          <w:p w14:paraId="2A7534D8" w14:textId="77777777" w:rsidR="003F3A38" w:rsidRPr="003257EE" w:rsidRDefault="003F3A38" w:rsidP="003F3A38">
            <w:pPr>
              <w:jc w:val="center"/>
            </w:pPr>
          </w:p>
        </w:tc>
      </w:tr>
      <w:tr w:rsidR="003F3A38" w:rsidRPr="005F13F6" w14:paraId="1FDA32A7" w14:textId="6D78FC63" w:rsidTr="003F3A38">
        <w:trPr>
          <w:trHeight w:val="300"/>
        </w:trPr>
        <w:tc>
          <w:tcPr>
            <w:tcW w:w="3114" w:type="dxa"/>
            <w:gridSpan w:val="2"/>
            <w:noWrap/>
            <w:hideMark/>
          </w:tcPr>
          <w:p w14:paraId="26803767" w14:textId="77777777" w:rsidR="003F3A38" w:rsidRPr="005F13F6" w:rsidRDefault="003F3A38" w:rsidP="00BF0860">
            <w:r w:rsidRPr="005F13F6">
              <w:t>SWEDEN</w:t>
            </w:r>
          </w:p>
        </w:tc>
        <w:tc>
          <w:tcPr>
            <w:tcW w:w="2951" w:type="dxa"/>
            <w:gridSpan w:val="2"/>
          </w:tcPr>
          <w:p w14:paraId="0D37103D" w14:textId="229CBE3F" w:rsidR="003F3A38" w:rsidRPr="005F13F6" w:rsidRDefault="003336B1" w:rsidP="003F3A38">
            <w:pPr>
              <w:jc w:val="center"/>
            </w:pPr>
            <w:r>
              <w:t>ABSTAIN</w:t>
            </w:r>
          </w:p>
        </w:tc>
        <w:tc>
          <w:tcPr>
            <w:tcW w:w="2951" w:type="dxa"/>
            <w:gridSpan w:val="2"/>
          </w:tcPr>
          <w:p w14:paraId="55774B77" w14:textId="77777777" w:rsidR="003F3A38" w:rsidRPr="005F13F6" w:rsidRDefault="003F3A38" w:rsidP="003F3A38">
            <w:pPr>
              <w:jc w:val="center"/>
            </w:pPr>
          </w:p>
        </w:tc>
      </w:tr>
      <w:tr w:rsidR="003F3A38" w:rsidRPr="005F13F6" w14:paraId="7933AA63" w14:textId="5C96E47A" w:rsidTr="003F3A38">
        <w:trPr>
          <w:trHeight w:val="300"/>
        </w:trPr>
        <w:tc>
          <w:tcPr>
            <w:tcW w:w="3114" w:type="dxa"/>
            <w:gridSpan w:val="2"/>
            <w:noWrap/>
            <w:hideMark/>
          </w:tcPr>
          <w:p w14:paraId="10D5E80B" w14:textId="77777777" w:rsidR="003F3A38" w:rsidRPr="005F13F6" w:rsidRDefault="003F3A38" w:rsidP="00BF0860">
            <w:r w:rsidRPr="005F13F6">
              <w:t>SWITZERLAND</w:t>
            </w:r>
          </w:p>
        </w:tc>
        <w:tc>
          <w:tcPr>
            <w:tcW w:w="2951" w:type="dxa"/>
            <w:gridSpan w:val="2"/>
          </w:tcPr>
          <w:p w14:paraId="271E08FC" w14:textId="4B70D357" w:rsidR="003F3A38" w:rsidRPr="005F13F6" w:rsidRDefault="0030368D" w:rsidP="003F3A38">
            <w:pPr>
              <w:jc w:val="center"/>
            </w:pPr>
            <w:r>
              <w:t>ABSTAIN</w:t>
            </w:r>
          </w:p>
        </w:tc>
        <w:tc>
          <w:tcPr>
            <w:tcW w:w="2951" w:type="dxa"/>
            <w:gridSpan w:val="2"/>
          </w:tcPr>
          <w:p w14:paraId="23C80AC4" w14:textId="77777777" w:rsidR="003F3A38" w:rsidRPr="005F13F6" w:rsidRDefault="003F3A38" w:rsidP="003F3A38">
            <w:pPr>
              <w:jc w:val="center"/>
            </w:pPr>
          </w:p>
        </w:tc>
      </w:tr>
      <w:tr w:rsidR="003F3A38" w:rsidRPr="005F13F6" w14:paraId="3696E2F1" w14:textId="4C51D100" w:rsidTr="003F3A38">
        <w:trPr>
          <w:trHeight w:val="300"/>
        </w:trPr>
        <w:tc>
          <w:tcPr>
            <w:tcW w:w="3114" w:type="dxa"/>
            <w:gridSpan w:val="2"/>
            <w:noWrap/>
            <w:hideMark/>
          </w:tcPr>
          <w:p w14:paraId="4E1C813D" w14:textId="77777777" w:rsidR="003F3A38" w:rsidRPr="005F13F6" w:rsidRDefault="003F3A38" w:rsidP="00BF0860">
            <w:r w:rsidRPr="005F13F6">
              <w:t>TURKEY</w:t>
            </w:r>
          </w:p>
        </w:tc>
        <w:tc>
          <w:tcPr>
            <w:tcW w:w="2951" w:type="dxa"/>
            <w:gridSpan w:val="2"/>
          </w:tcPr>
          <w:p w14:paraId="55E50B34" w14:textId="7C0CAA64" w:rsidR="003F3A38" w:rsidRPr="005F13F6" w:rsidRDefault="0030368D" w:rsidP="003F3A38">
            <w:pPr>
              <w:jc w:val="center"/>
            </w:pPr>
            <w:r>
              <w:t>YES</w:t>
            </w:r>
          </w:p>
        </w:tc>
        <w:tc>
          <w:tcPr>
            <w:tcW w:w="2951" w:type="dxa"/>
            <w:gridSpan w:val="2"/>
          </w:tcPr>
          <w:p w14:paraId="79CBD7FF" w14:textId="77777777" w:rsidR="003F3A38" w:rsidRPr="005F13F6" w:rsidRDefault="003F3A38" w:rsidP="003F3A38">
            <w:pPr>
              <w:jc w:val="center"/>
            </w:pPr>
          </w:p>
        </w:tc>
      </w:tr>
      <w:tr w:rsidR="003F3A38" w:rsidRPr="005F13F6" w14:paraId="201D5849" w14:textId="1C2A3A2A" w:rsidTr="003F3A38">
        <w:trPr>
          <w:trHeight w:val="300"/>
        </w:trPr>
        <w:tc>
          <w:tcPr>
            <w:tcW w:w="3114" w:type="dxa"/>
            <w:gridSpan w:val="2"/>
            <w:noWrap/>
            <w:hideMark/>
          </w:tcPr>
          <w:p w14:paraId="558D12F6" w14:textId="77777777" w:rsidR="003F3A38" w:rsidRPr="005F13F6" w:rsidRDefault="003F3A38" w:rsidP="00BF0860">
            <w:r w:rsidRPr="005F13F6">
              <w:t>UNITED ARAB EMIRATES</w:t>
            </w:r>
          </w:p>
        </w:tc>
        <w:tc>
          <w:tcPr>
            <w:tcW w:w="2951" w:type="dxa"/>
            <w:gridSpan w:val="2"/>
          </w:tcPr>
          <w:p w14:paraId="40E6AF41" w14:textId="1B565890" w:rsidR="003F3A38" w:rsidRPr="005F13F6" w:rsidRDefault="0030368D" w:rsidP="003F3A38">
            <w:pPr>
              <w:jc w:val="center"/>
            </w:pPr>
            <w:r>
              <w:t>YES</w:t>
            </w:r>
          </w:p>
        </w:tc>
        <w:tc>
          <w:tcPr>
            <w:tcW w:w="2951" w:type="dxa"/>
            <w:gridSpan w:val="2"/>
          </w:tcPr>
          <w:p w14:paraId="1B061FB9" w14:textId="77777777" w:rsidR="003F3A38" w:rsidRPr="005F13F6" w:rsidRDefault="003F3A38" w:rsidP="003F3A38">
            <w:pPr>
              <w:jc w:val="center"/>
            </w:pPr>
          </w:p>
        </w:tc>
      </w:tr>
      <w:tr w:rsidR="003F3A38" w:rsidRPr="005F13F6" w14:paraId="023346D1" w14:textId="54FBB41A" w:rsidTr="003F3A38">
        <w:trPr>
          <w:trHeight w:val="300"/>
        </w:trPr>
        <w:tc>
          <w:tcPr>
            <w:tcW w:w="3114" w:type="dxa"/>
            <w:gridSpan w:val="2"/>
            <w:noWrap/>
            <w:hideMark/>
          </w:tcPr>
          <w:p w14:paraId="20D0B818" w14:textId="77777777" w:rsidR="003F3A38" w:rsidRPr="005F13F6" w:rsidRDefault="003F3A38" w:rsidP="00BF0860">
            <w:r w:rsidRPr="005F13F6">
              <w:t>UNITED KINGDOM</w:t>
            </w:r>
          </w:p>
        </w:tc>
        <w:tc>
          <w:tcPr>
            <w:tcW w:w="2951" w:type="dxa"/>
            <w:gridSpan w:val="2"/>
          </w:tcPr>
          <w:p w14:paraId="1F54F53E" w14:textId="20E77E9C" w:rsidR="003F3A38" w:rsidRPr="005F13F6" w:rsidRDefault="0030368D" w:rsidP="003F3A38">
            <w:pPr>
              <w:jc w:val="center"/>
            </w:pPr>
            <w:r>
              <w:t>YES</w:t>
            </w:r>
          </w:p>
        </w:tc>
        <w:tc>
          <w:tcPr>
            <w:tcW w:w="2951" w:type="dxa"/>
            <w:gridSpan w:val="2"/>
          </w:tcPr>
          <w:p w14:paraId="5739369D" w14:textId="77777777" w:rsidR="003F3A38" w:rsidRPr="005F13F6" w:rsidRDefault="003F3A38" w:rsidP="003F3A38">
            <w:pPr>
              <w:jc w:val="center"/>
            </w:pPr>
          </w:p>
        </w:tc>
      </w:tr>
      <w:tr w:rsidR="003F3A38" w:rsidRPr="005F13F6" w14:paraId="5015FB9F" w14:textId="48F117D3" w:rsidTr="003F3A38">
        <w:trPr>
          <w:trHeight w:val="300"/>
        </w:trPr>
        <w:tc>
          <w:tcPr>
            <w:tcW w:w="3114" w:type="dxa"/>
            <w:gridSpan w:val="2"/>
            <w:noWrap/>
            <w:hideMark/>
          </w:tcPr>
          <w:p w14:paraId="04306817" w14:textId="77777777" w:rsidR="003F3A38" w:rsidRPr="005F13F6" w:rsidRDefault="003F3A38" w:rsidP="00BF0860">
            <w:r w:rsidRPr="005F13F6">
              <w:t>UNITED STATES OF AMERICA</w:t>
            </w:r>
          </w:p>
        </w:tc>
        <w:tc>
          <w:tcPr>
            <w:tcW w:w="2951" w:type="dxa"/>
            <w:gridSpan w:val="2"/>
          </w:tcPr>
          <w:p w14:paraId="53DD6E77" w14:textId="47360A31" w:rsidR="003F3A38" w:rsidRPr="005F13F6" w:rsidRDefault="0030368D" w:rsidP="003F3A38">
            <w:pPr>
              <w:jc w:val="center"/>
            </w:pPr>
            <w:r>
              <w:t>YES</w:t>
            </w:r>
          </w:p>
        </w:tc>
        <w:tc>
          <w:tcPr>
            <w:tcW w:w="2951" w:type="dxa"/>
            <w:gridSpan w:val="2"/>
          </w:tcPr>
          <w:p w14:paraId="642BDDFB" w14:textId="283848EB" w:rsidR="003F3A38" w:rsidRPr="005F13F6" w:rsidRDefault="008323BC" w:rsidP="003F3A38">
            <w:pPr>
              <w:jc w:val="center"/>
            </w:pPr>
            <w:r>
              <w:t xml:space="preserve">See ANNEX A </w:t>
            </w:r>
          </w:p>
        </w:tc>
      </w:tr>
      <w:tr w:rsidR="00AF43C1" w:rsidRPr="00756A34" w14:paraId="4F6FCB84" w14:textId="77777777" w:rsidTr="007D6E3D">
        <w:trPr>
          <w:gridBefore w:val="1"/>
          <w:gridAfter w:val="1"/>
          <w:wBefore w:w="10" w:type="dxa"/>
          <w:wAfter w:w="76" w:type="dxa"/>
          <w:trHeight w:val="402"/>
        </w:trPr>
        <w:tc>
          <w:tcPr>
            <w:tcW w:w="3391" w:type="dxa"/>
            <w:gridSpan w:val="2"/>
            <w:vMerge w:val="restart"/>
            <w:tcBorders>
              <w:top w:val="single" w:sz="12" w:space="0" w:color="auto"/>
              <w:left w:val="single" w:sz="12" w:space="0" w:color="auto"/>
            </w:tcBorders>
            <w:noWrap/>
          </w:tcPr>
          <w:p w14:paraId="2ECF6472" w14:textId="77777777" w:rsidR="00AF43C1" w:rsidRPr="00756A34" w:rsidRDefault="00AF43C1" w:rsidP="007D6E3D">
            <w:pPr>
              <w:rPr>
                <w:rFonts w:ascii="Arial" w:eastAsia="Calibri" w:hAnsi="Arial" w:cs="Arial"/>
                <w:b/>
                <w:sz w:val="20"/>
                <w:szCs w:val="20"/>
              </w:rPr>
            </w:pPr>
            <w:r w:rsidRPr="00756A34">
              <w:rPr>
                <w:rFonts w:ascii="Arial" w:eastAsia="Calibri" w:hAnsi="Arial" w:cs="Arial"/>
                <w:b/>
                <w:sz w:val="20"/>
                <w:szCs w:val="20"/>
              </w:rPr>
              <w:lastRenderedPageBreak/>
              <w:t>Members Voting:   36</w:t>
            </w:r>
          </w:p>
          <w:p w14:paraId="654D4294" w14:textId="6D3BA0BE" w:rsidR="00AF43C1" w:rsidRPr="00756A34" w:rsidRDefault="00AF43C1" w:rsidP="007D6E3D">
            <w:pPr>
              <w:rPr>
                <w:rFonts w:ascii="Arial" w:eastAsia="Calibri" w:hAnsi="Arial" w:cs="Arial"/>
                <w:b/>
                <w:sz w:val="20"/>
                <w:szCs w:val="20"/>
              </w:rPr>
            </w:pPr>
            <w:r w:rsidRPr="00756A34">
              <w:rPr>
                <w:rFonts w:ascii="Arial" w:eastAsia="Calibri" w:hAnsi="Arial" w:cs="Arial"/>
                <w:b/>
                <w:sz w:val="20"/>
                <w:szCs w:val="20"/>
              </w:rPr>
              <w:t xml:space="preserve">Members in favour: </w:t>
            </w:r>
            <w:r w:rsidR="003336B1">
              <w:rPr>
                <w:rFonts w:ascii="Arial" w:eastAsia="Calibri" w:hAnsi="Arial" w:cs="Arial"/>
                <w:b/>
                <w:sz w:val="20"/>
                <w:szCs w:val="20"/>
              </w:rPr>
              <w:t>30</w:t>
            </w:r>
          </w:p>
          <w:p w14:paraId="60000773" w14:textId="676F8E6E" w:rsidR="00AF43C1" w:rsidRPr="00756A34" w:rsidRDefault="00AF43C1" w:rsidP="007D6E3D">
            <w:pPr>
              <w:rPr>
                <w:rFonts w:ascii="Arial" w:eastAsia="Calibri" w:hAnsi="Arial" w:cs="Arial"/>
                <w:b/>
                <w:bCs/>
                <w:sz w:val="20"/>
                <w:szCs w:val="20"/>
              </w:rPr>
            </w:pPr>
            <w:r w:rsidRPr="00756A34">
              <w:rPr>
                <w:rFonts w:ascii="Arial" w:eastAsia="Calibri" w:hAnsi="Arial" w:cs="Arial"/>
                <w:b/>
                <w:bCs/>
                <w:sz w:val="20"/>
                <w:szCs w:val="20"/>
              </w:rPr>
              <w:t xml:space="preserve">Abstain: </w:t>
            </w:r>
            <w:r w:rsidR="003336B1">
              <w:rPr>
                <w:rFonts w:ascii="Arial" w:eastAsia="Calibri" w:hAnsi="Arial" w:cs="Arial"/>
                <w:b/>
                <w:bCs/>
                <w:sz w:val="20"/>
                <w:szCs w:val="20"/>
              </w:rPr>
              <w:t>4</w:t>
            </w:r>
          </w:p>
          <w:p w14:paraId="7C2A9EE4" w14:textId="7685BB77" w:rsidR="00AF43C1" w:rsidRPr="00756A34" w:rsidRDefault="00AF43C1" w:rsidP="007D6E3D">
            <w:pPr>
              <w:rPr>
                <w:rFonts w:ascii="Arial" w:eastAsia="Calibri" w:hAnsi="Arial" w:cs="Arial"/>
                <w:b/>
                <w:bCs/>
                <w:sz w:val="20"/>
                <w:szCs w:val="20"/>
              </w:rPr>
            </w:pPr>
            <w:r w:rsidRPr="00756A34">
              <w:rPr>
                <w:rFonts w:ascii="Arial" w:eastAsia="Calibri" w:hAnsi="Arial" w:cs="Arial"/>
                <w:b/>
                <w:bCs/>
                <w:sz w:val="20"/>
                <w:szCs w:val="20"/>
              </w:rPr>
              <w:t xml:space="preserve">NR: </w:t>
            </w:r>
            <w:r w:rsidR="00FE202D">
              <w:rPr>
                <w:rFonts w:ascii="Arial" w:eastAsia="Calibri" w:hAnsi="Arial" w:cs="Arial"/>
                <w:b/>
                <w:bCs/>
                <w:sz w:val="20"/>
                <w:szCs w:val="20"/>
              </w:rPr>
              <w:t>2</w:t>
            </w:r>
          </w:p>
        </w:tc>
        <w:tc>
          <w:tcPr>
            <w:tcW w:w="5539" w:type="dxa"/>
            <w:gridSpan w:val="2"/>
            <w:tcBorders>
              <w:top w:val="single" w:sz="12" w:space="0" w:color="auto"/>
              <w:right w:val="single" w:sz="12" w:space="0" w:color="auto"/>
            </w:tcBorders>
            <w:noWrap/>
          </w:tcPr>
          <w:p w14:paraId="0A1E820C" w14:textId="77777777" w:rsidR="00AF43C1" w:rsidRPr="00756A34" w:rsidRDefault="00AF43C1" w:rsidP="007D6E3D">
            <w:pPr>
              <w:rPr>
                <w:rFonts w:ascii="Arial" w:eastAsia="Calibri" w:hAnsi="Arial" w:cs="Arial"/>
                <w:sz w:val="20"/>
                <w:szCs w:val="20"/>
              </w:rPr>
            </w:pPr>
            <w:r w:rsidRPr="00756A34">
              <w:rPr>
                <w:rFonts w:ascii="Arial" w:eastAsia="Calibri" w:hAnsi="Arial" w:cs="Arial"/>
                <w:b/>
                <w:sz w:val="20"/>
                <w:szCs w:val="20"/>
              </w:rPr>
              <w:t>Final decision: Approved</w:t>
            </w:r>
          </w:p>
        </w:tc>
      </w:tr>
      <w:tr w:rsidR="00AF43C1" w:rsidRPr="00756A34" w14:paraId="6A46FCA1" w14:textId="77777777" w:rsidTr="007D6E3D">
        <w:trPr>
          <w:gridBefore w:val="1"/>
          <w:gridAfter w:val="1"/>
          <w:wBefore w:w="10" w:type="dxa"/>
          <w:wAfter w:w="76" w:type="dxa"/>
          <w:trHeight w:val="402"/>
        </w:trPr>
        <w:tc>
          <w:tcPr>
            <w:tcW w:w="3391" w:type="dxa"/>
            <w:gridSpan w:val="2"/>
            <w:vMerge/>
            <w:tcBorders>
              <w:left w:val="single" w:sz="12" w:space="0" w:color="auto"/>
              <w:bottom w:val="single" w:sz="12" w:space="0" w:color="auto"/>
            </w:tcBorders>
            <w:noWrap/>
          </w:tcPr>
          <w:p w14:paraId="0EDF79E5" w14:textId="77777777" w:rsidR="00AF43C1" w:rsidRPr="00756A34" w:rsidRDefault="00AF43C1" w:rsidP="007D6E3D">
            <w:pPr>
              <w:rPr>
                <w:rFonts w:ascii="Arial" w:eastAsia="Calibri" w:hAnsi="Arial" w:cs="Arial"/>
                <w:b/>
                <w:sz w:val="20"/>
                <w:szCs w:val="20"/>
              </w:rPr>
            </w:pPr>
          </w:p>
        </w:tc>
        <w:tc>
          <w:tcPr>
            <w:tcW w:w="5539" w:type="dxa"/>
            <w:gridSpan w:val="2"/>
            <w:tcBorders>
              <w:bottom w:val="single" w:sz="12" w:space="0" w:color="auto"/>
              <w:right w:val="single" w:sz="12" w:space="0" w:color="auto"/>
            </w:tcBorders>
            <w:noWrap/>
          </w:tcPr>
          <w:p w14:paraId="2E541218" w14:textId="40E2B62C" w:rsidR="00AF43C1" w:rsidRPr="00756A34" w:rsidRDefault="00AF43C1" w:rsidP="007D6E3D">
            <w:pPr>
              <w:rPr>
                <w:rFonts w:ascii="Arial" w:eastAsia="Calibri" w:hAnsi="Arial" w:cs="Arial"/>
                <w:b/>
                <w:sz w:val="20"/>
                <w:szCs w:val="20"/>
              </w:rPr>
            </w:pPr>
            <w:r w:rsidRPr="00756A34">
              <w:rPr>
                <w:rFonts w:ascii="Arial" w:eastAsia="Calibri" w:hAnsi="Arial" w:cs="Arial"/>
                <w:b/>
                <w:sz w:val="20"/>
                <w:szCs w:val="20"/>
              </w:rPr>
              <w:t xml:space="preserve">Status </w:t>
            </w:r>
            <w:proofErr w:type="gramStart"/>
            <w:r w:rsidR="001A6820" w:rsidRPr="00756A34">
              <w:rPr>
                <w:rFonts w:ascii="Arial" w:eastAsia="Calibri" w:hAnsi="Arial" w:cs="Arial"/>
                <w:b/>
                <w:sz w:val="20"/>
                <w:szCs w:val="20"/>
              </w:rPr>
              <w:t>on</w:t>
            </w:r>
            <w:r w:rsidR="001A6820">
              <w:rPr>
                <w:rFonts w:ascii="Arial" w:eastAsia="Calibri" w:hAnsi="Arial" w:cs="Arial"/>
                <w:b/>
                <w:sz w:val="20"/>
                <w:szCs w:val="20"/>
              </w:rPr>
              <w:t>:</w:t>
            </w:r>
            <w:proofErr w:type="gramEnd"/>
            <w:r w:rsidR="000B11D0">
              <w:rPr>
                <w:rFonts w:ascii="Arial" w:eastAsia="Calibri" w:hAnsi="Arial" w:cs="Arial"/>
                <w:b/>
                <w:sz w:val="20"/>
                <w:szCs w:val="20"/>
              </w:rPr>
              <w:t xml:space="preserve"> </w:t>
            </w:r>
            <w:r w:rsidRPr="00756A34">
              <w:rPr>
                <w:rFonts w:ascii="Arial" w:eastAsia="Calibri" w:hAnsi="Arial" w:cs="Arial"/>
                <w:b/>
                <w:sz w:val="20"/>
                <w:szCs w:val="20"/>
              </w:rPr>
              <w:t>2</w:t>
            </w:r>
            <w:r w:rsidR="003336B1">
              <w:rPr>
                <w:rFonts w:ascii="Arial" w:eastAsia="Calibri" w:hAnsi="Arial" w:cs="Arial"/>
                <w:b/>
                <w:sz w:val="20"/>
                <w:szCs w:val="20"/>
              </w:rPr>
              <w:t>4 03 01</w:t>
            </w:r>
          </w:p>
        </w:tc>
      </w:tr>
    </w:tbl>
    <w:p w14:paraId="3A015BBD" w14:textId="77777777" w:rsidR="00AF43C1" w:rsidRDefault="00AF43C1" w:rsidP="00AF43C1">
      <w:pPr>
        <w:rPr>
          <w:rFonts w:ascii="Arial" w:eastAsia="Calibri" w:hAnsi="Arial" w:cs="Arial"/>
        </w:rPr>
      </w:pPr>
    </w:p>
    <w:p w14:paraId="21C59BAF" w14:textId="23BDE19D" w:rsidR="00AF43C1" w:rsidRDefault="008C0FB1" w:rsidP="00AF43C1">
      <w:pPr>
        <w:spacing w:after="0" w:line="240" w:lineRule="auto"/>
        <w:rPr>
          <w:rFonts w:ascii="Arial" w:eastAsia="Times New Roman" w:hAnsi="Arial" w:cs="Arial"/>
          <w:b/>
          <w:bCs/>
        </w:rPr>
      </w:pPr>
      <w:r w:rsidRPr="008C0FB1">
        <w:rPr>
          <w:rFonts w:ascii="Arial" w:eastAsia="Times New Roman" w:hAnsi="Arial" w:cs="Arial"/>
          <w:b/>
          <w:bCs/>
        </w:rPr>
        <w:t>Do you agree with the recommendation from the IECEx Assessment Team for the acceptance of TÜV SÜD Certification and Testing (China) Co., Ltd. Guangzhou, as an ATF operating under TÜV SÜD Certification and Testing Shanghai in the IECEx Scheme 02?</w:t>
      </w:r>
    </w:p>
    <w:p w14:paraId="46851CAD" w14:textId="77777777" w:rsidR="008C0FB1" w:rsidRPr="00756A34" w:rsidRDefault="008C0FB1" w:rsidP="00AF43C1">
      <w:pPr>
        <w:spacing w:after="0" w:line="240" w:lineRule="auto"/>
        <w:rPr>
          <w:rFonts w:ascii="Arial" w:eastAsia="Times New Roman" w:hAnsi="Arial" w:cs="Arial"/>
          <w:b/>
          <w:bCs/>
        </w:rPr>
      </w:pPr>
    </w:p>
    <w:p w14:paraId="3BE6DFD0" w14:textId="77777777" w:rsidR="00AF43C1" w:rsidRPr="00756A34" w:rsidRDefault="00AF43C1" w:rsidP="0097629F">
      <w:pPr>
        <w:spacing w:after="0" w:line="240" w:lineRule="auto"/>
        <w:rPr>
          <w:rFonts w:ascii="Arial" w:eastAsia="Times New Roman" w:hAnsi="Arial" w:cs="Arial"/>
          <w:b/>
        </w:rPr>
      </w:pPr>
      <w:r w:rsidRPr="00756A34">
        <w:rPr>
          <w:rFonts w:ascii="Arial" w:eastAsia="Times New Roman" w:hAnsi="Arial" w:cs="Arial"/>
          <w:b/>
        </w:rPr>
        <w:t xml:space="preserve">Yes = In favour </w:t>
      </w:r>
      <w:r w:rsidRPr="00756A34">
        <w:rPr>
          <w:rFonts w:ascii="Arial" w:eastAsia="Times New Roman" w:hAnsi="Arial" w:cs="Arial"/>
          <w:b/>
        </w:rPr>
        <w:tab/>
      </w:r>
      <w:r w:rsidRPr="00756A34">
        <w:rPr>
          <w:rFonts w:ascii="Arial" w:eastAsia="Times New Roman" w:hAnsi="Arial" w:cs="Arial"/>
          <w:b/>
        </w:rPr>
        <w:tab/>
        <w:t>No = Against</w:t>
      </w:r>
      <w:r w:rsidRPr="00756A34">
        <w:rPr>
          <w:rFonts w:ascii="Arial" w:eastAsia="Times New Roman" w:hAnsi="Arial" w:cs="Arial"/>
          <w:b/>
        </w:rPr>
        <w:tab/>
      </w:r>
      <w:r w:rsidRPr="00756A34">
        <w:rPr>
          <w:rFonts w:ascii="Arial" w:eastAsia="Times New Roman" w:hAnsi="Arial" w:cs="Arial"/>
          <w:b/>
        </w:rPr>
        <w:tab/>
        <w:t>NR Not returned</w:t>
      </w:r>
      <w:r w:rsidRPr="00756A34">
        <w:rPr>
          <w:rFonts w:ascii="Arial" w:eastAsia="Times New Roman" w:hAnsi="Arial" w:cs="Arial"/>
          <w:b/>
        </w:rPr>
        <w:tab/>
        <w:t>Abstain</w:t>
      </w:r>
    </w:p>
    <w:p w14:paraId="7662D53F" w14:textId="61293F19" w:rsidR="00A913F7" w:rsidRDefault="00A913F7" w:rsidP="0097629F">
      <w:pPr>
        <w:spacing w:after="0" w:line="240" w:lineRule="auto"/>
      </w:pPr>
    </w:p>
    <w:p w14:paraId="0F48DC4C" w14:textId="67AEC84C" w:rsidR="00AF43C1" w:rsidRPr="001A6820" w:rsidRDefault="00AF43C1" w:rsidP="0097629F">
      <w:pPr>
        <w:spacing w:after="0" w:line="240" w:lineRule="auto"/>
        <w:jc w:val="center"/>
        <w:rPr>
          <w:rFonts w:ascii="Arial" w:hAnsi="Arial" w:cs="Arial"/>
          <w:b/>
          <w:bCs/>
        </w:rPr>
      </w:pPr>
      <w:r w:rsidRPr="001A6820">
        <w:rPr>
          <w:rFonts w:ascii="Arial" w:hAnsi="Arial" w:cs="Arial"/>
          <w:b/>
          <w:bCs/>
        </w:rPr>
        <w:t>ANNEX A</w:t>
      </w:r>
    </w:p>
    <w:p w14:paraId="66EB8689" w14:textId="380404DD" w:rsidR="00AF43C1" w:rsidRDefault="00AF43C1" w:rsidP="00A913F7">
      <w:pPr>
        <w:rPr>
          <w:rFonts w:ascii="Arial" w:hAnsi="Arial" w:cs="Arial"/>
          <w:b/>
          <w:bCs/>
        </w:rPr>
      </w:pPr>
      <w:r>
        <w:rPr>
          <w:rFonts w:ascii="Arial" w:hAnsi="Arial" w:cs="Arial"/>
          <w:b/>
          <w:bCs/>
        </w:rPr>
        <w:t>IR</w:t>
      </w:r>
    </w:p>
    <w:p w14:paraId="0E7940DB" w14:textId="4EAA412D" w:rsidR="008C0FB1" w:rsidRDefault="008C0FB1" w:rsidP="0097629F">
      <w:pPr>
        <w:rPr>
          <w:rFonts w:ascii="Arial" w:hAnsi="Arial" w:cs="Arial"/>
          <w:b/>
          <w:bCs/>
        </w:rPr>
      </w:pPr>
      <w:r w:rsidRPr="008C0FB1">
        <w:rPr>
          <w:rFonts w:ascii="Arial" w:hAnsi="Arial" w:cs="Arial"/>
        </w:rPr>
        <w:t>Under supervision of the TUV SUD certification and testing (China) Co. Ltd. Shanghai branch</w:t>
      </w:r>
      <w:r w:rsidRPr="008C0FB1">
        <w:rPr>
          <w:rFonts w:ascii="Arial" w:hAnsi="Arial" w:cs="Arial"/>
        </w:rPr>
        <w:t>.</w:t>
      </w:r>
    </w:p>
    <w:p w14:paraId="669FE2C6" w14:textId="62462387" w:rsidR="0097629F" w:rsidRDefault="0097629F" w:rsidP="0097629F">
      <w:pPr>
        <w:rPr>
          <w:rFonts w:ascii="Arial" w:hAnsi="Arial" w:cs="Arial"/>
          <w:b/>
          <w:bCs/>
        </w:rPr>
      </w:pPr>
      <w:r w:rsidRPr="00AF43C1">
        <w:rPr>
          <w:rFonts w:ascii="Arial" w:hAnsi="Arial" w:cs="Arial"/>
          <w:b/>
          <w:bCs/>
        </w:rPr>
        <w:t>Secretariat response</w:t>
      </w:r>
    </w:p>
    <w:p w14:paraId="77E3DA35" w14:textId="63EEE64B" w:rsidR="009C502B" w:rsidRDefault="009C502B" w:rsidP="0097629F">
      <w:pPr>
        <w:rPr>
          <w:rFonts w:ascii="Arial" w:hAnsi="Arial" w:cs="Arial"/>
          <w:b/>
          <w:bCs/>
        </w:rPr>
      </w:pPr>
      <w:r w:rsidRPr="009C502B">
        <w:rPr>
          <w:rFonts w:ascii="Arial" w:hAnsi="Arial" w:cs="Arial"/>
        </w:rPr>
        <w:t xml:space="preserve">Thank you </w:t>
      </w:r>
      <w:r>
        <w:rPr>
          <w:rFonts w:ascii="Arial" w:hAnsi="Arial" w:cs="Arial"/>
        </w:rPr>
        <w:t xml:space="preserve">bringing </w:t>
      </w:r>
      <w:r w:rsidRPr="009C502B">
        <w:rPr>
          <w:rFonts w:ascii="Arial" w:hAnsi="Arial" w:cs="Arial"/>
        </w:rPr>
        <w:t>this editorial mistake</w:t>
      </w:r>
      <w:r w:rsidR="00AD5598">
        <w:rPr>
          <w:rFonts w:ascii="Arial" w:hAnsi="Arial" w:cs="Arial"/>
        </w:rPr>
        <w:t xml:space="preserve"> to our notice</w:t>
      </w:r>
      <w:r w:rsidRPr="009C502B">
        <w:rPr>
          <w:rFonts w:ascii="Arial" w:hAnsi="Arial" w:cs="Arial"/>
        </w:rPr>
        <w:t>.</w:t>
      </w:r>
    </w:p>
    <w:p w14:paraId="59F2B372" w14:textId="1416999A" w:rsidR="008C0FB1" w:rsidRDefault="008C0FB1" w:rsidP="008C0FB1">
      <w:pPr>
        <w:rPr>
          <w:rFonts w:ascii="Arial" w:hAnsi="Arial" w:cs="Arial"/>
          <w:b/>
          <w:bCs/>
        </w:rPr>
      </w:pPr>
      <w:r>
        <w:rPr>
          <w:rFonts w:ascii="Arial" w:hAnsi="Arial" w:cs="Arial"/>
          <w:b/>
          <w:bCs/>
        </w:rPr>
        <w:t>MY</w:t>
      </w:r>
    </w:p>
    <w:p w14:paraId="28087AF0" w14:textId="3B06F611" w:rsidR="008C0FB1" w:rsidRPr="009C502B" w:rsidRDefault="008C0FB1" w:rsidP="008C0FB1">
      <w:pPr>
        <w:rPr>
          <w:rFonts w:ascii="Arial" w:hAnsi="Arial" w:cs="Arial"/>
        </w:rPr>
      </w:pPr>
      <w:r w:rsidRPr="009C502B">
        <w:rPr>
          <w:rFonts w:ascii="Arial" w:hAnsi="Arial" w:cs="Arial"/>
        </w:rPr>
        <w:t xml:space="preserve">The tittle </w:t>
      </w:r>
      <w:proofErr w:type="gramStart"/>
      <w:r w:rsidRPr="009C502B">
        <w:rPr>
          <w:rFonts w:ascii="Arial" w:hAnsi="Arial" w:cs="Arial"/>
        </w:rPr>
        <w:t>refer</w:t>
      </w:r>
      <w:proofErr w:type="gramEnd"/>
      <w:r w:rsidRPr="009C502B">
        <w:rPr>
          <w:rFonts w:ascii="Arial" w:hAnsi="Arial" w:cs="Arial"/>
        </w:rPr>
        <w:t xml:space="preserve"> to assessment of TUV SUD (Guangzhou) Branch but the tittle only mentioned assessment of TUV SUD Shanghai Branch which is confusing.</w:t>
      </w:r>
    </w:p>
    <w:p w14:paraId="420F7539" w14:textId="3D21132C" w:rsidR="008C0FB1" w:rsidRDefault="008C0FB1" w:rsidP="008C0FB1">
      <w:pPr>
        <w:rPr>
          <w:rFonts w:ascii="Arial" w:hAnsi="Arial" w:cs="Arial"/>
        </w:rPr>
      </w:pPr>
      <w:r w:rsidRPr="009C502B">
        <w:rPr>
          <w:rFonts w:ascii="Arial" w:hAnsi="Arial" w:cs="Arial"/>
        </w:rPr>
        <w:t>Correct the Introduction to add TUV SUD (</w:t>
      </w:r>
      <w:proofErr w:type="spellStart"/>
      <w:r w:rsidRPr="009C502B">
        <w:rPr>
          <w:rFonts w:ascii="Arial" w:hAnsi="Arial" w:cs="Arial"/>
        </w:rPr>
        <w:t>Guanzhou</w:t>
      </w:r>
      <w:proofErr w:type="spellEnd"/>
      <w:r w:rsidRPr="009C502B">
        <w:rPr>
          <w:rFonts w:ascii="Arial" w:hAnsi="Arial" w:cs="Arial"/>
        </w:rPr>
        <w:t>) Branch.</w:t>
      </w:r>
    </w:p>
    <w:p w14:paraId="68EDA03F" w14:textId="76C34CDA" w:rsidR="009C502B" w:rsidRDefault="009C502B" w:rsidP="009C502B">
      <w:pPr>
        <w:rPr>
          <w:rFonts w:ascii="Arial" w:hAnsi="Arial" w:cs="Arial"/>
          <w:b/>
          <w:bCs/>
        </w:rPr>
      </w:pPr>
      <w:r w:rsidRPr="00AF43C1">
        <w:rPr>
          <w:rFonts w:ascii="Arial" w:hAnsi="Arial" w:cs="Arial"/>
          <w:b/>
          <w:bCs/>
        </w:rPr>
        <w:t>Secretariat response</w:t>
      </w:r>
    </w:p>
    <w:p w14:paraId="619107F1" w14:textId="02364895" w:rsidR="00AD5598" w:rsidRDefault="00AD5598" w:rsidP="00AD5598">
      <w:pPr>
        <w:rPr>
          <w:rFonts w:ascii="Arial" w:hAnsi="Arial" w:cs="Arial"/>
          <w:b/>
          <w:bCs/>
        </w:rPr>
      </w:pPr>
      <w:r w:rsidRPr="009C502B">
        <w:rPr>
          <w:rFonts w:ascii="Arial" w:hAnsi="Arial" w:cs="Arial"/>
        </w:rPr>
        <w:t xml:space="preserve">Thank you </w:t>
      </w:r>
      <w:r>
        <w:rPr>
          <w:rFonts w:ascii="Arial" w:hAnsi="Arial" w:cs="Arial"/>
        </w:rPr>
        <w:t xml:space="preserve">bringing </w:t>
      </w:r>
      <w:r w:rsidRPr="009C502B">
        <w:rPr>
          <w:rFonts w:ascii="Arial" w:hAnsi="Arial" w:cs="Arial"/>
        </w:rPr>
        <w:t>this editorial mistake</w:t>
      </w:r>
      <w:r>
        <w:rPr>
          <w:rFonts w:ascii="Arial" w:hAnsi="Arial" w:cs="Arial"/>
        </w:rPr>
        <w:t xml:space="preserve"> to our notice</w:t>
      </w:r>
      <w:r w:rsidRPr="009C502B">
        <w:rPr>
          <w:rFonts w:ascii="Arial" w:hAnsi="Arial" w:cs="Arial"/>
        </w:rPr>
        <w:t>.</w:t>
      </w:r>
      <w:r>
        <w:rPr>
          <w:rFonts w:ascii="Arial" w:hAnsi="Arial" w:cs="Arial"/>
        </w:rPr>
        <w:t xml:space="preserve"> As the ballot has been </w:t>
      </w:r>
      <w:proofErr w:type="gramStart"/>
      <w:r>
        <w:rPr>
          <w:rFonts w:ascii="Arial" w:hAnsi="Arial" w:cs="Arial"/>
        </w:rPr>
        <w:t>completed</w:t>
      </w:r>
      <w:proofErr w:type="gramEnd"/>
      <w:r>
        <w:rPr>
          <w:rFonts w:ascii="Arial" w:hAnsi="Arial" w:cs="Arial"/>
        </w:rPr>
        <w:t xml:space="preserve"> we cannot make the change. </w:t>
      </w:r>
    </w:p>
    <w:p w14:paraId="672A29FC" w14:textId="2AA83907" w:rsidR="009C502B" w:rsidRDefault="009C502B" w:rsidP="009C502B">
      <w:pPr>
        <w:rPr>
          <w:rFonts w:ascii="Arial" w:hAnsi="Arial" w:cs="Arial"/>
          <w:b/>
          <w:bCs/>
        </w:rPr>
      </w:pPr>
      <w:r>
        <w:rPr>
          <w:rFonts w:ascii="Arial" w:hAnsi="Arial" w:cs="Arial"/>
          <w:b/>
          <w:bCs/>
        </w:rPr>
        <w:t>US</w:t>
      </w:r>
    </w:p>
    <w:p w14:paraId="12A095EA" w14:textId="58BFB27A" w:rsidR="009C502B" w:rsidRDefault="009C502B" w:rsidP="009C502B">
      <w:pPr>
        <w:rPr>
          <w:rFonts w:ascii="Arial" w:hAnsi="Arial" w:cs="Arial"/>
          <w:b/>
          <w:bCs/>
        </w:rPr>
      </w:pPr>
      <w:r w:rsidRPr="009C502B">
        <w:rPr>
          <w:rFonts w:ascii="Arial" w:hAnsi="Arial" w:cs="Arial"/>
        </w:rPr>
        <w:t xml:space="preserve">The statement "At the request of the ATF, names have been withheld from this report. Other employees are listed in the competence matrix of the ATF with their names and further details contained in the site assessment report, F-004 Form" is not consistent with other F-003 forms. The </w:t>
      </w:r>
      <w:proofErr w:type="spellStart"/>
      <w:r w:rsidRPr="009C502B">
        <w:rPr>
          <w:rFonts w:ascii="Arial" w:hAnsi="Arial" w:cs="Arial"/>
        </w:rPr>
        <w:t>ExAG</w:t>
      </w:r>
      <w:proofErr w:type="spellEnd"/>
      <w:r w:rsidRPr="009C502B">
        <w:rPr>
          <w:rFonts w:ascii="Arial" w:hAnsi="Arial" w:cs="Arial"/>
        </w:rPr>
        <w:t xml:space="preserve"> should update the F-003 form to ensure consistency concerning identification of employees</w:t>
      </w:r>
      <w:r w:rsidRPr="009C502B">
        <w:rPr>
          <w:rFonts w:ascii="Arial" w:hAnsi="Arial" w:cs="Arial"/>
          <w:b/>
          <w:bCs/>
        </w:rPr>
        <w:t>.</w:t>
      </w:r>
    </w:p>
    <w:p w14:paraId="4D2EDF44" w14:textId="4A6DF02C" w:rsidR="00AD5598" w:rsidRDefault="00AD5598" w:rsidP="009C502B">
      <w:pPr>
        <w:rPr>
          <w:rFonts w:ascii="Arial" w:hAnsi="Arial" w:cs="Arial"/>
          <w:b/>
          <w:bCs/>
        </w:rPr>
      </w:pPr>
      <w:r>
        <w:rPr>
          <w:rFonts w:ascii="Arial" w:hAnsi="Arial" w:cs="Arial"/>
          <w:b/>
          <w:bCs/>
        </w:rPr>
        <w:t>Secretariat response</w:t>
      </w:r>
    </w:p>
    <w:p w14:paraId="76A3ADCF" w14:textId="5091D278" w:rsidR="00AD5598" w:rsidRDefault="00AD5598" w:rsidP="009C502B">
      <w:pPr>
        <w:rPr>
          <w:rFonts w:ascii="Arial" w:hAnsi="Arial" w:cs="Arial"/>
          <w:b/>
          <w:bCs/>
        </w:rPr>
      </w:pPr>
      <w:r w:rsidRPr="009C502B">
        <w:rPr>
          <w:rFonts w:ascii="Arial" w:hAnsi="Arial" w:cs="Arial"/>
        </w:rPr>
        <w:t>Thank you</w:t>
      </w:r>
      <w:r w:rsidR="001A6820">
        <w:rPr>
          <w:rFonts w:ascii="Arial" w:hAnsi="Arial" w:cs="Arial"/>
        </w:rPr>
        <w:t xml:space="preserve"> we will forward this comment to the </w:t>
      </w:r>
      <w:proofErr w:type="spellStart"/>
      <w:r w:rsidR="001A6820">
        <w:rPr>
          <w:rFonts w:ascii="Arial" w:hAnsi="Arial" w:cs="Arial"/>
        </w:rPr>
        <w:t>ExAG</w:t>
      </w:r>
      <w:proofErr w:type="spellEnd"/>
      <w:r w:rsidR="001A6820">
        <w:rPr>
          <w:rFonts w:ascii="Arial" w:hAnsi="Arial" w:cs="Arial"/>
        </w:rPr>
        <w:t xml:space="preserve"> Convenor.</w:t>
      </w:r>
    </w:p>
    <w:p w14:paraId="30410F69" w14:textId="77777777" w:rsidR="00AD5598" w:rsidRDefault="00AD5598" w:rsidP="009C502B">
      <w:pPr>
        <w:rPr>
          <w:rFonts w:ascii="Arial" w:hAnsi="Arial" w:cs="Arial"/>
          <w:b/>
          <w:bCs/>
        </w:rPr>
      </w:pPr>
    </w:p>
    <w:p w14:paraId="3A672103" w14:textId="77777777" w:rsidR="00AD5598" w:rsidRDefault="00AD5598" w:rsidP="009C502B">
      <w:pPr>
        <w:rPr>
          <w:rFonts w:ascii="Arial" w:hAnsi="Arial" w:cs="Arial"/>
          <w:b/>
          <w:bCs/>
        </w:rPr>
      </w:pPr>
    </w:p>
    <w:p w14:paraId="38E94AF6" w14:textId="77777777" w:rsidR="009C502B" w:rsidRPr="009C502B" w:rsidRDefault="009C502B" w:rsidP="008C0FB1">
      <w:pPr>
        <w:rPr>
          <w:rFonts w:ascii="Arial" w:hAnsi="Arial" w:cs="Arial"/>
        </w:rPr>
      </w:pPr>
    </w:p>
    <w:p w14:paraId="7738AA17" w14:textId="3C320969" w:rsidR="00AF43C1" w:rsidRDefault="00AF43C1" w:rsidP="00A913F7">
      <w:pPr>
        <w:rPr>
          <w:rFonts w:ascii="Arial" w:hAnsi="Arial" w:cs="Arial"/>
        </w:rPr>
      </w:pPr>
    </w:p>
    <w:p w14:paraId="2868DF4D" w14:textId="77777777" w:rsidR="00AF43C1" w:rsidRPr="00AF43C1" w:rsidRDefault="00AF43C1" w:rsidP="00A913F7">
      <w:pPr>
        <w:rPr>
          <w:rFonts w:ascii="Arial" w:hAnsi="Arial" w:cs="Arial"/>
        </w:rPr>
      </w:pPr>
    </w:p>
    <w:sectPr w:rsidR="00AF43C1" w:rsidRPr="00AF43C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16F0" w14:textId="77777777" w:rsidR="004817B9" w:rsidRDefault="004817B9" w:rsidP="004817B9">
      <w:pPr>
        <w:spacing w:after="0" w:line="240" w:lineRule="auto"/>
      </w:pPr>
      <w:r>
        <w:separator/>
      </w:r>
    </w:p>
  </w:endnote>
  <w:endnote w:type="continuationSeparator" w:id="0">
    <w:p w14:paraId="777E56EB" w14:textId="77777777" w:rsidR="004817B9" w:rsidRDefault="004817B9" w:rsidP="0048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321796"/>
      <w:docPartObj>
        <w:docPartGallery w:val="Page Numbers (Bottom of Page)"/>
        <w:docPartUnique/>
      </w:docPartObj>
    </w:sdtPr>
    <w:sdtEndPr/>
    <w:sdtContent>
      <w:sdt>
        <w:sdtPr>
          <w:id w:val="-1769616900"/>
          <w:docPartObj>
            <w:docPartGallery w:val="Page Numbers (Top of Page)"/>
            <w:docPartUnique/>
          </w:docPartObj>
        </w:sdtPr>
        <w:sdtEndPr/>
        <w:sdtContent>
          <w:p w14:paraId="00716482" w14:textId="68516785" w:rsidR="0097629F" w:rsidRDefault="009762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AFFACE" w14:textId="77777777" w:rsidR="0097629F" w:rsidRDefault="00976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03FF" w14:textId="77777777" w:rsidR="004817B9" w:rsidRDefault="004817B9" w:rsidP="004817B9">
      <w:pPr>
        <w:spacing w:after="0" w:line="240" w:lineRule="auto"/>
      </w:pPr>
      <w:r>
        <w:separator/>
      </w:r>
    </w:p>
  </w:footnote>
  <w:footnote w:type="continuationSeparator" w:id="0">
    <w:p w14:paraId="4C6BFF01" w14:textId="77777777" w:rsidR="004817B9" w:rsidRDefault="004817B9" w:rsidP="00481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E33D" w14:textId="3A26A645" w:rsidR="004817B9" w:rsidRDefault="004817B9">
    <w:pPr>
      <w:pStyle w:val="Header"/>
    </w:pPr>
    <w:r>
      <w:rPr>
        <w:noProof/>
      </w:rPr>
      <w:drawing>
        <wp:inline distT="0" distB="0" distL="0" distR="0" wp14:anchorId="6C37CC87" wp14:editId="57FFADED">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77C572C4" w14:textId="7D2A0B60" w:rsidR="004817B9" w:rsidRPr="004817B9" w:rsidRDefault="004817B9" w:rsidP="004817B9">
    <w:pPr>
      <w:pStyle w:val="Header"/>
      <w:jc w:val="right"/>
      <w:rPr>
        <w:rFonts w:ascii="Arial" w:hAnsi="Arial" w:cs="Arial"/>
        <w:b/>
        <w:bCs/>
      </w:rPr>
    </w:pPr>
    <w:proofErr w:type="spellStart"/>
    <w:r w:rsidRPr="004817B9">
      <w:rPr>
        <w:rFonts w:ascii="Arial" w:hAnsi="Arial" w:cs="Arial"/>
        <w:b/>
        <w:bCs/>
      </w:rPr>
      <w:t>ExMC</w:t>
    </w:r>
    <w:proofErr w:type="spellEnd"/>
    <w:r w:rsidRPr="004817B9">
      <w:rPr>
        <w:rFonts w:ascii="Arial" w:hAnsi="Arial" w:cs="Arial"/>
        <w:b/>
        <w:bCs/>
      </w:rPr>
      <w:t>/20</w:t>
    </w:r>
    <w:r w:rsidR="001A6820">
      <w:rPr>
        <w:rFonts w:ascii="Arial" w:hAnsi="Arial" w:cs="Arial"/>
        <w:b/>
        <w:bCs/>
      </w:rPr>
      <w:t>34</w:t>
    </w:r>
    <w:r w:rsidRPr="004817B9">
      <w:rPr>
        <w:rFonts w:ascii="Arial" w:hAnsi="Arial" w:cs="Arial"/>
        <w:b/>
        <w:bCs/>
      </w:rPr>
      <w:t>/RV</w:t>
    </w:r>
  </w:p>
  <w:p w14:paraId="7146EF74" w14:textId="41DEE511" w:rsidR="004817B9" w:rsidRDefault="001A6820" w:rsidP="004817B9">
    <w:pPr>
      <w:pStyle w:val="Header"/>
      <w:jc w:val="right"/>
      <w:rPr>
        <w:rFonts w:ascii="Arial" w:hAnsi="Arial" w:cs="Arial"/>
        <w:b/>
        <w:bCs/>
      </w:rPr>
    </w:pPr>
    <w:r>
      <w:rPr>
        <w:rFonts w:ascii="Arial" w:hAnsi="Arial" w:cs="Arial"/>
        <w:b/>
        <w:bCs/>
      </w:rPr>
      <w:t xml:space="preserve">March </w:t>
    </w:r>
    <w:r w:rsidR="004817B9" w:rsidRPr="004817B9">
      <w:rPr>
        <w:rFonts w:ascii="Arial" w:hAnsi="Arial" w:cs="Arial"/>
        <w:b/>
        <w:bCs/>
      </w:rPr>
      <w:t>202</w:t>
    </w:r>
    <w:r>
      <w:rPr>
        <w:rFonts w:ascii="Arial" w:hAnsi="Arial" w:cs="Arial"/>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9D"/>
    <w:rsid w:val="0009049E"/>
    <w:rsid w:val="000B11D0"/>
    <w:rsid w:val="000F69BA"/>
    <w:rsid w:val="00180185"/>
    <w:rsid w:val="001871C1"/>
    <w:rsid w:val="001A6820"/>
    <w:rsid w:val="0030368D"/>
    <w:rsid w:val="003336B1"/>
    <w:rsid w:val="003F3A38"/>
    <w:rsid w:val="004817B9"/>
    <w:rsid w:val="006133F7"/>
    <w:rsid w:val="006327F8"/>
    <w:rsid w:val="006A2837"/>
    <w:rsid w:val="007F649D"/>
    <w:rsid w:val="008323BC"/>
    <w:rsid w:val="00852F05"/>
    <w:rsid w:val="008C0FB1"/>
    <w:rsid w:val="0097629F"/>
    <w:rsid w:val="009C502B"/>
    <w:rsid w:val="00A75E4C"/>
    <w:rsid w:val="00A913F7"/>
    <w:rsid w:val="00AD5598"/>
    <w:rsid w:val="00AF43C1"/>
    <w:rsid w:val="00B33A51"/>
    <w:rsid w:val="00D92EB9"/>
    <w:rsid w:val="00D95855"/>
    <w:rsid w:val="00DC494A"/>
    <w:rsid w:val="00EC33A2"/>
    <w:rsid w:val="00FE2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8523EE"/>
  <w15:chartTrackingRefBased/>
  <w15:docId w15:val="{29664565-6FC4-4961-B7A5-F7B0FCA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7B9"/>
  </w:style>
  <w:style w:type="paragraph" w:styleId="Footer">
    <w:name w:val="footer"/>
    <w:basedOn w:val="Normal"/>
    <w:link w:val="FooterChar"/>
    <w:uiPriority w:val="99"/>
    <w:unhideWhenUsed/>
    <w:rsid w:val="00481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cp:lastPrinted>2019-05-01T02:39:00Z</cp:lastPrinted>
  <dcterms:created xsi:type="dcterms:W3CDTF">2024-03-04T04:27:00Z</dcterms:created>
  <dcterms:modified xsi:type="dcterms:W3CDTF">2024-03-04T04:27:00Z</dcterms:modified>
</cp:coreProperties>
</file>