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2DFA" w14:textId="33606C17" w:rsidR="00124FC1" w:rsidRDefault="00124FC1" w:rsidP="00124FC1">
      <w:pPr>
        <w:spacing w:after="0" w:line="240" w:lineRule="auto"/>
        <w:rPr>
          <w:rFonts w:ascii="Arial" w:eastAsia="Calibri" w:hAnsi="Arial" w:cs="Arial"/>
          <w:sz w:val="20"/>
          <w:szCs w:val="20"/>
          <w:lang w:val="en-US" w:eastAsia="en-US"/>
        </w:rPr>
      </w:pPr>
    </w:p>
    <w:p w14:paraId="34198002" w14:textId="77777777" w:rsidR="00124FC1" w:rsidRPr="00574509" w:rsidRDefault="00124FC1" w:rsidP="00124FC1">
      <w:pPr>
        <w:pStyle w:val="Heading3"/>
        <w:spacing w:before="0" w:after="0"/>
        <w:rPr>
          <w:color w:val="000000"/>
          <w:sz w:val="24"/>
          <w:szCs w:val="24"/>
        </w:rPr>
      </w:pPr>
      <w:r w:rsidRPr="00574509">
        <w:rPr>
          <w:color w:val="000000"/>
          <w:sz w:val="24"/>
          <w:szCs w:val="24"/>
        </w:rPr>
        <w:t>INTERNATIONAL ELECTROTECHNICAL COMMISSION (IEC) SYSTEM</w:t>
      </w:r>
    </w:p>
    <w:p w14:paraId="51509A0D" w14:textId="77777777" w:rsidR="00124FC1" w:rsidRPr="00574509" w:rsidRDefault="00124FC1" w:rsidP="00124FC1">
      <w:pPr>
        <w:pStyle w:val="BodyText2"/>
        <w:rPr>
          <w:color w:val="000000"/>
          <w:sz w:val="24"/>
        </w:rPr>
      </w:pPr>
      <w:r w:rsidRPr="00574509">
        <w:rPr>
          <w:sz w:val="24"/>
        </w:rPr>
        <w:t xml:space="preserve">FOR CERTIFICATION TO STANDARDS RELATING TO EQUIPMENT FOR </w:t>
      </w:r>
      <w:r w:rsidRPr="00574509">
        <w:rPr>
          <w:color w:val="000000"/>
          <w:sz w:val="24"/>
        </w:rPr>
        <w:t xml:space="preserve">USE </w:t>
      </w:r>
    </w:p>
    <w:p w14:paraId="1C32CFF3" w14:textId="77777777" w:rsidR="00124FC1" w:rsidRPr="00574509" w:rsidRDefault="00124FC1" w:rsidP="00124FC1">
      <w:pPr>
        <w:pStyle w:val="BodyText2"/>
        <w:rPr>
          <w:color w:val="000000"/>
          <w:sz w:val="24"/>
        </w:rPr>
      </w:pPr>
      <w:r w:rsidRPr="00574509">
        <w:rPr>
          <w:color w:val="000000"/>
          <w:sz w:val="24"/>
        </w:rPr>
        <w:t>IN EXPLOSIVE ATMOSPHERES (IECEx SYSTEM)</w:t>
      </w:r>
    </w:p>
    <w:p w14:paraId="64604DFB" w14:textId="77777777" w:rsidR="00124FC1" w:rsidRPr="00574509" w:rsidRDefault="00124FC1" w:rsidP="00124FC1">
      <w:pPr>
        <w:rPr>
          <w:rFonts w:ascii="Arial" w:hAnsi="Arial"/>
          <w:b/>
          <w:lang w:val="en-GB"/>
        </w:rPr>
      </w:pPr>
    </w:p>
    <w:p w14:paraId="5D9C7292" w14:textId="579CC896" w:rsidR="00124FC1" w:rsidRPr="002C1F0F" w:rsidRDefault="00124FC1" w:rsidP="00124FC1">
      <w:pPr>
        <w:rPr>
          <w:rFonts w:ascii="Arial" w:hAnsi="Arial"/>
          <w:b/>
          <w:i/>
          <w:iCs/>
          <w:sz w:val="24"/>
          <w:szCs w:val="24"/>
          <w:lang w:val="en-GB"/>
        </w:rPr>
      </w:pPr>
      <w:r w:rsidRPr="00574509">
        <w:rPr>
          <w:rFonts w:ascii="Arial" w:hAnsi="Arial"/>
          <w:b/>
          <w:lang w:val="en-GB"/>
        </w:rPr>
        <w:t xml:space="preserve">Title: </w:t>
      </w:r>
      <w:r w:rsidRPr="00124FC1">
        <w:rPr>
          <w:rFonts w:ascii="Arial" w:hAnsi="Arial"/>
          <w:b/>
          <w:sz w:val="24"/>
          <w:szCs w:val="24"/>
          <w:lang w:val="en-GB"/>
        </w:rPr>
        <w:t>Proposal received from the USNC</w:t>
      </w:r>
      <w:r w:rsidR="002C1F0F">
        <w:rPr>
          <w:rFonts w:ascii="Arial" w:hAnsi="Arial"/>
          <w:b/>
          <w:sz w:val="24"/>
          <w:szCs w:val="24"/>
          <w:lang w:val="en-GB"/>
        </w:rPr>
        <w:t xml:space="preserve"> regarding </w:t>
      </w:r>
      <w:r w:rsidR="002C1F0F" w:rsidRPr="002C1F0F">
        <w:rPr>
          <w:rFonts w:ascii="Arial" w:hAnsi="Arial"/>
          <w:b/>
          <w:i/>
          <w:iCs/>
          <w:sz w:val="24"/>
          <w:szCs w:val="24"/>
          <w:lang w:val="en-GB"/>
        </w:rPr>
        <w:t>OD 035</w:t>
      </w:r>
      <w:r w:rsidR="002C1F0F" w:rsidRPr="002C1F0F">
        <w:rPr>
          <w:i/>
          <w:iCs/>
        </w:rPr>
        <w:t xml:space="preserve"> </w:t>
      </w:r>
      <w:r w:rsidR="002C1F0F" w:rsidRPr="002C1F0F">
        <w:rPr>
          <w:rFonts w:ascii="Arial" w:hAnsi="Arial"/>
          <w:b/>
          <w:i/>
          <w:iCs/>
          <w:sz w:val="24"/>
          <w:szCs w:val="24"/>
          <w:lang w:val="en-GB"/>
        </w:rPr>
        <w:t>A procedure to generate, discuss, report and publish ExTAG Decision Sheets Ed. 3.1</w:t>
      </w:r>
    </w:p>
    <w:p w14:paraId="55E42374" w14:textId="77777777" w:rsidR="00124FC1" w:rsidRPr="00574509" w:rsidRDefault="00124FC1" w:rsidP="00124FC1">
      <w:pPr>
        <w:rPr>
          <w:rFonts w:ascii="Arial" w:hAnsi="Arial" w:cs="Arial"/>
          <w:b/>
          <w:lang w:val="en-GB"/>
        </w:rPr>
      </w:pPr>
      <w:r w:rsidRPr="00574509">
        <w:rPr>
          <w:rFonts w:ascii="Arial" w:hAnsi="Arial"/>
          <w:b/>
          <w:lang w:val="en-GB"/>
        </w:rPr>
        <w:t xml:space="preserve">Circulated to: </w:t>
      </w:r>
      <w:r w:rsidRPr="00124FC1">
        <w:rPr>
          <w:rFonts w:ascii="Arial" w:hAnsi="Arial" w:cs="Arial"/>
          <w:b/>
          <w:sz w:val="24"/>
          <w:szCs w:val="24"/>
          <w:lang w:val="en-GB"/>
        </w:rPr>
        <w:t>Ex Testing and Assessment Group (ExTAG)</w:t>
      </w:r>
    </w:p>
    <w:p w14:paraId="2C30FFDE" w14:textId="5177EDD6" w:rsidR="00124FC1" w:rsidRPr="00574509" w:rsidRDefault="00124FC1" w:rsidP="00124FC1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center"/>
        <w:rPr>
          <w:rFonts w:ascii="Arial" w:hAnsi="Arial"/>
          <w:b/>
          <w:color w:val="FF0000"/>
          <w:kern w:val="4"/>
          <w:lang w:val="en-GB"/>
        </w:rPr>
      </w:pPr>
      <w:r w:rsidRPr="00574509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659B097" wp14:editId="4A76FA94">
                <wp:simplePos x="0" y="0"/>
                <wp:positionH relativeFrom="column">
                  <wp:posOffset>-103505</wp:posOffset>
                </wp:positionH>
                <wp:positionV relativeFrom="paragraph">
                  <wp:posOffset>147319</wp:posOffset>
                </wp:positionV>
                <wp:extent cx="5801360" cy="0"/>
                <wp:effectExtent l="0" t="38100" r="46990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13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805A9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15pt,11.6pt" to="448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" strokecolor="blue" strokeweight="6pt">
                <v:stroke linestyle="thickBetweenThin"/>
              </v:line>
            </w:pict>
          </mc:Fallback>
        </mc:AlternateContent>
      </w:r>
    </w:p>
    <w:p w14:paraId="6ED4C29C" w14:textId="77777777" w:rsidR="00124FC1" w:rsidRPr="00574509" w:rsidRDefault="00124FC1" w:rsidP="00124FC1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center"/>
        <w:rPr>
          <w:rFonts w:ascii="Arial" w:hAnsi="Arial"/>
          <w:b/>
          <w:color w:val="0000FF"/>
          <w:kern w:val="4"/>
          <w:u w:val="single"/>
          <w:lang w:val="en-GB"/>
        </w:rPr>
      </w:pPr>
    </w:p>
    <w:p w14:paraId="733AC824" w14:textId="77777777" w:rsidR="00124FC1" w:rsidRPr="00574509" w:rsidRDefault="00124FC1" w:rsidP="00124FC1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center"/>
        <w:rPr>
          <w:rFonts w:ascii="Arial" w:hAnsi="Arial"/>
          <w:b/>
          <w:color w:val="0000FF"/>
          <w:u w:val="single"/>
          <w:lang w:val="en-GB"/>
        </w:rPr>
      </w:pPr>
      <w:r w:rsidRPr="00574509">
        <w:rPr>
          <w:rFonts w:ascii="Arial" w:hAnsi="Arial"/>
          <w:b/>
          <w:color w:val="0000FF"/>
          <w:kern w:val="4"/>
          <w:u w:val="single"/>
          <w:lang w:val="en-GB"/>
        </w:rPr>
        <w:t>INTRODUCTION</w:t>
      </w:r>
    </w:p>
    <w:p w14:paraId="311CF574" w14:textId="77777777" w:rsidR="00124FC1" w:rsidRPr="00574509" w:rsidRDefault="00124FC1" w:rsidP="00124FC1">
      <w:pPr>
        <w:rPr>
          <w:rFonts w:ascii="Arial" w:hAnsi="Arial" w:cs="Arial"/>
          <w:lang w:val="en-GB"/>
        </w:rPr>
      </w:pPr>
    </w:p>
    <w:p w14:paraId="2DB5790C" w14:textId="557A915E" w:rsidR="00124FC1" w:rsidRPr="00A341E7" w:rsidRDefault="00124FC1" w:rsidP="00124FC1">
      <w:pPr>
        <w:spacing w:after="0"/>
        <w:rPr>
          <w:rFonts w:ascii="Arial" w:hAnsi="Arial" w:cs="Arial"/>
          <w:bCs/>
          <w:i/>
          <w:sz w:val="24"/>
          <w:szCs w:val="24"/>
          <w:u w:val="single"/>
          <w:lang w:val="en-GB"/>
        </w:rPr>
      </w:pPr>
      <w:r w:rsidRPr="00A341E7">
        <w:rPr>
          <w:rFonts w:ascii="Arial" w:hAnsi="Arial" w:cs="Arial"/>
          <w:bCs/>
          <w:sz w:val="24"/>
          <w:szCs w:val="24"/>
          <w:lang w:val="en-GB"/>
        </w:rPr>
        <w:t>This document contains a proposal received from the USNC</w:t>
      </w:r>
      <w:r w:rsidR="00D6064F">
        <w:rPr>
          <w:rFonts w:ascii="Arial" w:hAnsi="Arial" w:cs="Arial"/>
          <w:bCs/>
          <w:sz w:val="24"/>
          <w:szCs w:val="24"/>
          <w:lang w:val="en-GB"/>
        </w:rPr>
        <w:t>/IECEx</w:t>
      </w:r>
      <w:r w:rsidR="00591292">
        <w:rPr>
          <w:rFonts w:ascii="Arial" w:hAnsi="Arial" w:cs="Arial"/>
          <w:bCs/>
          <w:sz w:val="24"/>
          <w:szCs w:val="24"/>
          <w:lang w:val="en-GB"/>
        </w:rPr>
        <w:t xml:space="preserve"> to be presented by UL,</w:t>
      </w:r>
      <w:r w:rsidRPr="00A341E7">
        <w:rPr>
          <w:rFonts w:ascii="Arial" w:hAnsi="Arial" w:cs="Arial"/>
          <w:bCs/>
          <w:iCs/>
          <w:sz w:val="24"/>
          <w:szCs w:val="24"/>
          <w:lang w:val="en-GB"/>
        </w:rPr>
        <w:t xml:space="preserve"> reg</w:t>
      </w:r>
      <w:r w:rsidR="00A341E7" w:rsidRPr="00A341E7">
        <w:rPr>
          <w:rFonts w:ascii="Arial" w:hAnsi="Arial" w:cs="Arial"/>
          <w:bCs/>
          <w:iCs/>
          <w:sz w:val="24"/>
          <w:szCs w:val="24"/>
          <w:lang w:val="en-GB"/>
        </w:rPr>
        <w:t>arding</w:t>
      </w:r>
      <w:r w:rsidR="002C1F0F">
        <w:rPr>
          <w:rFonts w:ascii="Arial" w:hAnsi="Arial" w:cs="Arial"/>
          <w:bCs/>
          <w:iCs/>
          <w:sz w:val="24"/>
          <w:szCs w:val="24"/>
          <w:lang w:val="en-GB"/>
        </w:rPr>
        <w:t xml:space="preserve"> </w:t>
      </w:r>
      <w:r w:rsidR="00A341E7" w:rsidRPr="00A341E7">
        <w:rPr>
          <w:rFonts w:ascii="Arial" w:hAnsi="Arial" w:cs="Arial"/>
          <w:bCs/>
          <w:iCs/>
          <w:sz w:val="24"/>
          <w:szCs w:val="24"/>
          <w:lang w:val="en-GB"/>
        </w:rPr>
        <w:t xml:space="preserve">IECEx Operational Document </w:t>
      </w:r>
      <w:r w:rsidR="00A341E7" w:rsidRPr="00A341E7">
        <w:rPr>
          <w:rFonts w:ascii="Arial" w:hAnsi="Arial" w:cs="Arial"/>
          <w:bCs/>
          <w:i/>
          <w:sz w:val="24"/>
          <w:szCs w:val="24"/>
          <w:u w:val="single"/>
          <w:lang w:val="en-GB"/>
        </w:rPr>
        <w:t xml:space="preserve">OD 035 </w:t>
      </w:r>
      <w:bookmarkStart w:id="0" w:name="_Hlk175319265"/>
      <w:r w:rsidR="00A341E7" w:rsidRPr="00A341E7">
        <w:rPr>
          <w:rFonts w:ascii="Arial" w:hAnsi="Arial" w:cs="Arial"/>
          <w:bCs/>
          <w:i/>
          <w:sz w:val="24"/>
          <w:szCs w:val="24"/>
          <w:u w:val="single"/>
          <w:lang w:val="en-GB"/>
        </w:rPr>
        <w:t>A procedure to generate, discuss, report and publish ExTAG Decision Sheets Ed. 3.1</w:t>
      </w:r>
    </w:p>
    <w:bookmarkEnd w:id="0"/>
    <w:p w14:paraId="25F1876B" w14:textId="77777777" w:rsidR="00124FC1" w:rsidRPr="00A341E7" w:rsidRDefault="00124FC1" w:rsidP="00124FC1">
      <w:pPr>
        <w:tabs>
          <w:tab w:val="left" w:pos="6675"/>
        </w:tabs>
        <w:rPr>
          <w:rFonts w:ascii="Arial" w:hAnsi="Arial" w:cs="Arial"/>
          <w:bCs/>
          <w:iCs/>
          <w:lang w:val="en-GB"/>
        </w:rPr>
      </w:pPr>
    </w:p>
    <w:p w14:paraId="3DE4E757" w14:textId="77777777" w:rsidR="00124FC1" w:rsidRPr="00574509" w:rsidRDefault="00124FC1" w:rsidP="00124FC1">
      <w:pPr>
        <w:tabs>
          <w:tab w:val="left" w:pos="6675"/>
        </w:tabs>
        <w:rPr>
          <w:rFonts w:cs="Calibri"/>
          <w:bCs/>
          <w:iCs/>
          <w:lang w:val="en-US"/>
        </w:rPr>
      </w:pPr>
    </w:p>
    <w:p w14:paraId="118BDBC9" w14:textId="09578D42" w:rsidR="00124FC1" w:rsidRPr="00574509" w:rsidRDefault="00124FC1" w:rsidP="00124FC1">
      <w:pPr>
        <w:tabs>
          <w:tab w:val="left" w:pos="6675"/>
        </w:tabs>
        <w:rPr>
          <w:rFonts w:cs="Calibri"/>
          <w:bCs/>
          <w:iCs/>
          <w:lang w:val="en-US"/>
        </w:rPr>
      </w:pPr>
      <w:r w:rsidRPr="00574509">
        <w:rPr>
          <w:rFonts w:cs="Calibri"/>
          <w:bCs/>
          <w:iCs/>
          <w:lang w:val="en-US"/>
        </w:rPr>
        <w:tab/>
      </w:r>
    </w:p>
    <w:p w14:paraId="3D7B6611" w14:textId="77777777" w:rsidR="00124FC1" w:rsidRPr="00574509" w:rsidRDefault="00124FC1" w:rsidP="00124FC1">
      <w:pPr>
        <w:tabs>
          <w:tab w:val="left" w:pos="6675"/>
        </w:tabs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GB"/>
        </w:rPr>
      </w:pPr>
      <w:r w:rsidRPr="00574509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GB"/>
        </w:rPr>
        <w:t>IECEx Secretariat</w:t>
      </w:r>
    </w:p>
    <w:p w14:paraId="42076EEB" w14:textId="77777777" w:rsidR="00124FC1" w:rsidRPr="00574509" w:rsidRDefault="00124FC1" w:rsidP="00124FC1">
      <w:pPr>
        <w:tabs>
          <w:tab w:val="left" w:pos="6675"/>
        </w:tabs>
        <w:rPr>
          <w:rFonts w:ascii="Arial" w:hAnsi="Arial" w:cs="Arial"/>
          <w:b/>
          <w:bCs/>
          <w:i/>
          <w:iCs/>
          <w:color w:val="000000"/>
          <w:lang w:val="en-GB"/>
        </w:rPr>
      </w:pPr>
    </w:p>
    <w:p w14:paraId="323717EC" w14:textId="77777777" w:rsidR="00124FC1" w:rsidRPr="00574509" w:rsidRDefault="00124FC1" w:rsidP="00124FC1">
      <w:pPr>
        <w:tabs>
          <w:tab w:val="left" w:pos="6675"/>
        </w:tabs>
        <w:rPr>
          <w:rFonts w:ascii="Arial" w:hAnsi="Arial" w:cs="Arial"/>
          <w:b/>
          <w:bCs/>
          <w:i/>
          <w:iCs/>
          <w:color w:val="000000"/>
          <w:lang w:val="en-GB"/>
        </w:rPr>
      </w:pPr>
    </w:p>
    <w:p w14:paraId="069D7774" w14:textId="77777777" w:rsidR="00124FC1" w:rsidRPr="00574509" w:rsidRDefault="00124FC1" w:rsidP="00124FC1">
      <w:pPr>
        <w:tabs>
          <w:tab w:val="left" w:pos="6675"/>
        </w:tabs>
        <w:rPr>
          <w:rFonts w:ascii="Arial" w:hAnsi="Arial" w:cs="Arial"/>
          <w:b/>
          <w:bCs/>
          <w:i/>
          <w:iCs/>
          <w:color w:val="000000"/>
          <w:lang w:val="en-GB"/>
        </w:rPr>
      </w:pPr>
    </w:p>
    <w:p w14:paraId="61FC51E3" w14:textId="77777777" w:rsidR="00124FC1" w:rsidRPr="00574509" w:rsidRDefault="00124FC1" w:rsidP="00124FC1">
      <w:pPr>
        <w:tabs>
          <w:tab w:val="left" w:pos="6675"/>
        </w:tabs>
        <w:rPr>
          <w:rFonts w:ascii="Arial" w:hAnsi="Arial" w:cs="Arial"/>
          <w:b/>
          <w:bCs/>
          <w:i/>
          <w:iCs/>
          <w:color w:val="000000"/>
          <w:lang w:val="en-GB"/>
        </w:rPr>
      </w:pPr>
    </w:p>
    <w:p w14:paraId="27DE6CE0" w14:textId="77777777" w:rsidR="00124FC1" w:rsidRPr="00574509" w:rsidRDefault="00124FC1" w:rsidP="00124FC1">
      <w:pPr>
        <w:tabs>
          <w:tab w:val="left" w:pos="6675"/>
        </w:tabs>
        <w:rPr>
          <w:rFonts w:ascii="Arial" w:hAnsi="Arial" w:cs="Arial"/>
          <w:b/>
          <w:bCs/>
          <w:i/>
          <w:iCs/>
          <w:color w:val="000000"/>
          <w:lang w:val="en-GB"/>
        </w:rPr>
      </w:pPr>
    </w:p>
    <w:p w14:paraId="151F8C65" w14:textId="598E080F" w:rsidR="00124FC1" w:rsidRDefault="00124FC1" w:rsidP="00124FC1">
      <w:pPr>
        <w:spacing w:after="0" w:line="240" w:lineRule="auto"/>
        <w:rPr>
          <w:rFonts w:ascii="Arial" w:eastAsia="Calibri" w:hAnsi="Arial" w:cs="Arial"/>
          <w:sz w:val="20"/>
          <w:szCs w:val="20"/>
          <w:lang w:val="en-US" w:eastAsia="en-US"/>
        </w:rPr>
      </w:pPr>
      <w:r w:rsidRPr="003B28C5">
        <w:rPr>
          <w:noProof/>
        </w:rPr>
        <w:drawing>
          <wp:inline distT="0" distB="0" distL="0" distR="0" wp14:anchorId="69D89002" wp14:editId="356E0A4D">
            <wp:extent cx="5730240" cy="1051560"/>
            <wp:effectExtent l="0" t="0" r="0" b="0"/>
            <wp:docPr id="2" name="Picture 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11204" w14:textId="77777777" w:rsidR="00124FC1" w:rsidRDefault="00124FC1" w:rsidP="00124FC1">
      <w:pPr>
        <w:spacing w:after="0" w:line="240" w:lineRule="auto"/>
        <w:rPr>
          <w:rFonts w:ascii="Arial" w:eastAsia="Calibri" w:hAnsi="Arial" w:cs="Arial"/>
          <w:sz w:val="20"/>
          <w:szCs w:val="20"/>
          <w:lang w:val="en-US" w:eastAsia="en-US"/>
        </w:rPr>
      </w:pPr>
    </w:p>
    <w:p w14:paraId="0A75F5CC" w14:textId="77777777" w:rsidR="00124FC1" w:rsidRDefault="00124FC1" w:rsidP="00124FC1">
      <w:pPr>
        <w:spacing w:after="0" w:line="240" w:lineRule="auto"/>
        <w:rPr>
          <w:rFonts w:ascii="Arial" w:eastAsia="Calibri" w:hAnsi="Arial" w:cs="Arial"/>
          <w:sz w:val="20"/>
          <w:szCs w:val="20"/>
          <w:lang w:val="en-US" w:eastAsia="en-US"/>
        </w:rPr>
      </w:pPr>
    </w:p>
    <w:p w14:paraId="7C756739" w14:textId="77777777" w:rsidR="00124FC1" w:rsidRDefault="00124FC1">
      <w:pPr>
        <w:rPr>
          <w:rFonts w:ascii="Arial" w:eastAsia="Calibri" w:hAnsi="Arial" w:cs="Arial"/>
          <w:sz w:val="20"/>
          <w:szCs w:val="20"/>
          <w:lang w:val="en-US" w:eastAsia="en-US"/>
        </w:rPr>
      </w:pPr>
      <w:r>
        <w:rPr>
          <w:rFonts w:ascii="Arial" w:eastAsia="Calibri" w:hAnsi="Arial" w:cs="Arial"/>
          <w:sz w:val="20"/>
          <w:szCs w:val="20"/>
          <w:lang w:val="en-US" w:eastAsia="en-US"/>
        </w:rPr>
        <w:br w:type="page"/>
      </w:r>
    </w:p>
    <w:p w14:paraId="62B3FF45" w14:textId="77777777" w:rsidR="00A341E7" w:rsidRDefault="00A341E7" w:rsidP="00124FC1">
      <w:pPr>
        <w:spacing w:after="0" w:line="240" w:lineRule="auto"/>
        <w:rPr>
          <w:rFonts w:ascii="Arial" w:eastAsia="Calibri" w:hAnsi="Arial" w:cs="Arial"/>
          <w:sz w:val="20"/>
          <w:szCs w:val="20"/>
          <w:lang w:val="en-US" w:eastAsia="en-US"/>
        </w:rPr>
      </w:pPr>
    </w:p>
    <w:p w14:paraId="095A858C" w14:textId="77777777" w:rsidR="00A341E7" w:rsidRDefault="00A341E7" w:rsidP="00124FC1">
      <w:pPr>
        <w:spacing w:after="0" w:line="240" w:lineRule="auto"/>
        <w:rPr>
          <w:rFonts w:ascii="Arial" w:eastAsia="Calibri" w:hAnsi="Arial" w:cs="Arial"/>
          <w:sz w:val="20"/>
          <w:szCs w:val="20"/>
          <w:lang w:val="en-US" w:eastAsia="en-US"/>
        </w:rPr>
      </w:pPr>
    </w:p>
    <w:p w14:paraId="62CBBC4A" w14:textId="77777777" w:rsidR="00591292" w:rsidRDefault="00591292" w:rsidP="00124FC1">
      <w:pPr>
        <w:spacing w:after="0" w:line="240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14:paraId="608F53D5" w14:textId="4042EEB0" w:rsidR="00A341E7" w:rsidRPr="00A341E7" w:rsidRDefault="00A341E7" w:rsidP="00124FC1">
      <w:pPr>
        <w:spacing w:after="0" w:line="240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r w:rsidRPr="00A341E7">
        <w:rPr>
          <w:rFonts w:ascii="Arial" w:eastAsia="Calibri" w:hAnsi="Arial" w:cs="Arial"/>
          <w:sz w:val="24"/>
          <w:szCs w:val="24"/>
          <w:lang w:val="en-US" w:eastAsia="en-US"/>
        </w:rPr>
        <w:t>Subject:</w:t>
      </w:r>
      <w:r w:rsidRPr="00A341E7">
        <w:rPr>
          <w:rFonts w:ascii="Arial" w:eastAsia="Calibri" w:hAnsi="Arial" w:cs="Arial"/>
          <w:sz w:val="24"/>
          <w:szCs w:val="24"/>
          <w:lang w:val="en-US" w:eastAsia="en-US"/>
        </w:rPr>
        <w:tab/>
        <w:t>USNC/IECEx</w:t>
      </w:r>
      <w:r>
        <w:rPr>
          <w:rFonts w:ascii="Arial" w:eastAsia="Calibri" w:hAnsi="Arial" w:cs="Arial"/>
          <w:sz w:val="24"/>
          <w:szCs w:val="24"/>
          <w:lang w:val="en-US" w:eastAsia="en-US"/>
        </w:rPr>
        <w:t xml:space="preserve"> proposal to improve IECEx </w:t>
      </w:r>
      <w:r w:rsidRPr="00A341E7">
        <w:rPr>
          <w:rFonts w:ascii="Arial" w:eastAsia="Calibri" w:hAnsi="Arial" w:cs="Arial"/>
          <w:i/>
          <w:iCs/>
          <w:sz w:val="24"/>
          <w:szCs w:val="24"/>
          <w:u w:val="single"/>
          <w:lang w:val="en-US" w:eastAsia="en-US"/>
        </w:rPr>
        <w:t>OD 035 OD 035 A procedure to generate, discuss, report and publish ExTAG Decision Sheets Ed. 3.1</w:t>
      </w:r>
    </w:p>
    <w:p w14:paraId="2D82B0B9" w14:textId="77777777" w:rsidR="00A341E7" w:rsidRPr="00A341E7" w:rsidRDefault="00A341E7" w:rsidP="00124FC1">
      <w:pPr>
        <w:spacing w:after="0" w:line="240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14:paraId="29AF080B" w14:textId="16631E7A" w:rsidR="00124FC1" w:rsidRPr="00124FC1" w:rsidRDefault="00124FC1" w:rsidP="00124FC1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24FC1">
        <w:rPr>
          <w:rFonts w:ascii="Arial" w:eastAsia="Calibri" w:hAnsi="Arial" w:cs="Arial"/>
          <w:sz w:val="24"/>
          <w:szCs w:val="24"/>
          <w:lang w:val="en-US" w:eastAsia="en-US"/>
        </w:rPr>
        <w:t xml:space="preserve">During </w:t>
      </w:r>
      <w:r w:rsidR="00D6064F">
        <w:rPr>
          <w:rFonts w:ascii="Arial" w:eastAsia="Calibri" w:hAnsi="Arial" w:cs="Arial"/>
          <w:sz w:val="24"/>
          <w:szCs w:val="24"/>
          <w:lang w:val="en-US" w:eastAsia="en-US"/>
        </w:rPr>
        <w:t>the</w:t>
      </w:r>
      <w:r w:rsidRPr="00124FC1">
        <w:rPr>
          <w:rFonts w:ascii="Arial" w:eastAsia="Calibri" w:hAnsi="Arial" w:cs="Arial"/>
          <w:sz w:val="24"/>
          <w:szCs w:val="24"/>
          <w:lang w:val="en-US" w:eastAsia="en-US"/>
        </w:rPr>
        <w:t xml:space="preserve"> USNC/IECEx meeting earlier this month, Scott Kiddle, our USNC/IECEx Chair, put forward a proposal </w:t>
      </w:r>
      <w:r w:rsidRPr="00124FC1">
        <w:rPr>
          <w:rFonts w:ascii="Arial" w:eastAsia="Calibri" w:hAnsi="Arial" w:cs="Arial"/>
          <w:sz w:val="24"/>
          <w:szCs w:val="24"/>
          <w:lang w:eastAsia="en-US"/>
        </w:rPr>
        <w:t>to improve the IECEx Operational Document OD 035 to allow input from IECEx Member Bodies.</w:t>
      </w:r>
    </w:p>
    <w:p w14:paraId="3AD45B53" w14:textId="77777777" w:rsidR="00124FC1" w:rsidRPr="00124FC1" w:rsidRDefault="00124FC1" w:rsidP="00124FC1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27D1D6E" w14:textId="77777777" w:rsidR="00124FC1" w:rsidRPr="00124FC1" w:rsidRDefault="00124FC1" w:rsidP="00124FC1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24FC1">
        <w:rPr>
          <w:rFonts w:ascii="Arial" w:eastAsia="Calibri" w:hAnsi="Arial" w:cs="Arial"/>
          <w:sz w:val="24"/>
          <w:szCs w:val="24"/>
          <w:lang w:eastAsia="en-US"/>
        </w:rPr>
        <w:t>To improve the process of proposing a draft ExTAG decision sheet, IECEx Member Bodies should be allowed to provide input to ExTAG.  The proposal is to include a provision in Step 1 of OD 035 as noted in the underlined text below:</w:t>
      </w:r>
    </w:p>
    <w:p w14:paraId="34DEBDE8" w14:textId="77777777" w:rsidR="00124FC1" w:rsidRPr="00124FC1" w:rsidRDefault="00124FC1" w:rsidP="00124FC1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602848EB" w14:textId="77777777" w:rsidR="00124FC1" w:rsidRPr="00124FC1" w:rsidRDefault="00124FC1" w:rsidP="00124FC1">
      <w:pPr>
        <w:spacing w:after="0" w:line="240" w:lineRule="auto"/>
        <w:rPr>
          <w:rFonts w:ascii="Arial" w:eastAsia="Calibri" w:hAnsi="Arial" w:cs="Arial"/>
          <w:b/>
          <w:bCs/>
          <w:i/>
          <w:iCs/>
          <w:sz w:val="20"/>
          <w:szCs w:val="20"/>
          <w:lang w:eastAsia="en-US"/>
        </w:rPr>
      </w:pPr>
      <w:r w:rsidRPr="00124FC1">
        <w:rPr>
          <w:rFonts w:ascii="Arial" w:eastAsia="Calibri" w:hAnsi="Arial" w:cs="Arial"/>
          <w:b/>
          <w:bCs/>
          <w:i/>
          <w:iCs/>
          <w:sz w:val="20"/>
          <w:szCs w:val="20"/>
          <w:lang w:eastAsia="en-US"/>
        </w:rPr>
        <w:t xml:space="preserve">Step 1 – First draft: ExCBs, ExTLs, </w:t>
      </w:r>
      <w:r w:rsidRPr="00124FC1">
        <w:rPr>
          <w:rFonts w:ascii="Arial" w:eastAsia="Calibri" w:hAnsi="Arial" w:cs="Arial"/>
          <w:b/>
          <w:bCs/>
          <w:i/>
          <w:iCs/>
          <w:sz w:val="20"/>
          <w:szCs w:val="20"/>
          <w:u w:val="single"/>
          <w:lang w:eastAsia="en-US"/>
        </w:rPr>
        <w:t>IECEx Member Bodies</w:t>
      </w:r>
      <w:r w:rsidRPr="00124FC1">
        <w:rPr>
          <w:rFonts w:ascii="Arial" w:eastAsia="Calibri" w:hAnsi="Arial" w:cs="Arial"/>
          <w:b/>
          <w:bCs/>
          <w:i/>
          <w:iCs/>
          <w:sz w:val="20"/>
          <w:szCs w:val="20"/>
          <w:lang w:eastAsia="en-US"/>
        </w:rPr>
        <w:t xml:space="preserve"> or members of the IECEx Executive may propose a draft ExTAG decision sheet, using form F-014, Collection of IECEx/ExTAG Decision Form.</w:t>
      </w:r>
    </w:p>
    <w:p w14:paraId="04823ED5" w14:textId="77777777" w:rsidR="00124FC1" w:rsidRPr="00124FC1" w:rsidRDefault="00124FC1" w:rsidP="00124FC1">
      <w:pPr>
        <w:spacing w:after="0" w:line="240" w:lineRule="auto"/>
        <w:rPr>
          <w:rFonts w:ascii="Arial" w:eastAsia="Calibri" w:hAnsi="Arial" w:cs="Arial"/>
          <w:b/>
          <w:bCs/>
          <w:i/>
          <w:iCs/>
          <w:sz w:val="20"/>
          <w:szCs w:val="20"/>
          <w:lang w:eastAsia="en-US"/>
        </w:rPr>
      </w:pPr>
    </w:p>
    <w:p w14:paraId="124BB527" w14:textId="77777777" w:rsidR="007956D5" w:rsidRDefault="007956D5"/>
    <w:sectPr w:rsidR="007956D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8665" w14:textId="77777777" w:rsidR="00124FC1" w:rsidRDefault="00124FC1" w:rsidP="00124FC1">
      <w:pPr>
        <w:spacing w:after="0" w:line="240" w:lineRule="auto"/>
      </w:pPr>
      <w:r>
        <w:separator/>
      </w:r>
    </w:p>
  </w:endnote>
  <w:endnote w:type="continuationSeparator" w:id="0">
    <w:p w14:paraId="08EC84F6" w14:textId="77777777" w:rsidR="00124FC1" w:rsidRDefault="00124FC1" w:rsidP="0012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79149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5C70E7" w14:textId="34A91487" w:rsidR="00591292" w:rsidRDefault="0059129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C99771" w14:textId="77777777" w:rsidR="00591292" w:rsidRDefault="00591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FD5E" w14:textId="77777777" w:rsidR="00124FC1" w:rsidRDefault="00124FC1" w:rsidP="00124FC1">
      <w:pPr>
        <w:spacing w:after="0" w:line="240" w:lineRule="auto"/>
      </w:pPr>
      <w:r>
        <w:separator/>
      </w:r>
    </w:p>
  </w:footnote>
  <w:footnote w:type="continuationSeparator" w:id="0">
    <w:p w14:paraId="6DCA5A1B" w14:textId="77777777" w:rsidR="00124FC1" w:rsidRDefault="00124FC1" w:rsidP="0012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4597" w14:textId="62C974F8" w:rsidR="00124FC1" w:rsidRDefault="00124FC1">
    <w:pPr>
      <w:pStyle w:val="Header"/>
    </w:pPr>
    <w:r>
      <w:rPr>
        <w:rFonts w:ascii="Arial" w:hAnsi="Arial" w:cs="Arial"/>
        <w:b/>
        <w:noProof/>
      </w:rPr>
      <w:drawing>
        <wp:inline distT="0" distB="0" distL="0" distR="0" wp14:anchorId="56DFC692" wp14:editId="1548F156">
          <wp:extent cx="786765" cy="676910"/>
          <wp:effectExtent l="0" t="0" r="0" b="8890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994348" w14:textId="65D31D82" w:rsidR="00124FC1" w:rsidRPr="002523F2" w:rsidRDefault="00124FC1" w:rsidP="00124FC1">
    <w:pPr>
      <w:pStyle w:val="Header"/>
      <w:jc w:val="right"/>
      <w:rPr>
        <w:rFonts w:ascii="Arial" w:hAnsi="Arial" w:cs="Arial"/>
        <w:sz w:val="24"/>
        <w:szCs w:val="24"/>
      </w:rPr>
    </w:pPr>
    <w:r w:rsidRPr="002523F2">
      <w:rPr>
        <w:rFonts w:ascii="Arial" w:hAnsi="Arial" w:cs="Arial"/>
        <w:sz w:val="24"/>
        <w:szCs w:val="24"/>
      </w:rPr>
      <w:t>ExTAG/737/Inf</w:t>
    </w:r>
  </w:p>
  <w:p w14:paraId="6F1FF8AA" w14:textId="75E4D8CD" w:rsidR="00124FC1" w:rsidRPr="002523F2" w:rsidRDefault="00124FC1" w:rsidP="00124FC1">
    <w:pPr>
      <w:pStyle w:val="Header"/>
      <w:jc w:val="right"/>
      <w:rPr>
        <w:rFonts w:ascii="Arial" w:hAnsi="Arial" w:cs="Arial"/>
        <w:sz w:val="24"/>
        <w:szCs w:val="24"/>
      </w:rPr>
    </w:pPr>
    <w:r w:rsidRPr="002523F2">
      <w:rPr>
        <w:rFonts w:ascii="Arial" w:hAnsi="Arial" w:cs="Arial"/>
        <w:sz w:val="24"/>
        <w:szCs w:val="24"/>
      </w:rPr>
      <w:t>August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C1"/>
    <w:rsid w:val="00124FC1"/>
    <w:rsid w:val="002523F2"/>
    <w:rsid w:val="002C1F0F"/>
    <w:rsid w:val="003A02EE"/>
    <w:rsid w:val="00591292"/>
    <w:rsid w:val="007956D5"/>
    <w:rsid w:val="00A341E7"/>
    <w:rsid w:val="00CD29D9"/>
    <w:rsid w:val="00D6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E4AD8"/>
  <w15:chartTrackingRefBased/>
  <w15:docId w15:val="{86630BC4-9EBE-42F1-B2B1-0C043647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24F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FC1"/>
  </w:style>
  <w:style w:type="paragraph" w:styleId="Footer">
    <w:name w:val="footer"/>
    <w:basedOn w:val="Normal"/>
    <w:link w:val="FooterChar"/>
    <w:uiPriority w:val="99"/>
    <w:unhideWhenUsed/>
    <w:rsid w:val="00124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FC1"/>
  </w:style>
  <w:style w:type="character" w:customStyle="1" w:styleId="Heading3Char">
    <w:name w:val="Heading 3 Char"/>
    <w:basedOn w:val="DefaultParagraphFont"/>
    <w:link w:val="Heading3"/>
    <w:rsid w:val="00124FC1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rsid w:val="00124FC1"/>
    <w:pPr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124FC1"/>
    <w:rPr>
      <w:rFonts w:ascii="Arial" w:eastAsia="Times New Roman" w:hAnsi="Arial" w:cs="Arial"/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4</cp:revision>
  <dcterms:created xsi:type="dcterms:W3CDTF">2024-08-23T04:57:00Z</dcterms:created>
  <dcterms:modified xsi:type="dcterms:W3CDTF">2024-08-23T05:29:00Z</dcterms:modified>
</cp:coreProperties>
</file>