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3CB2C" w14:textId="45B3FDBC" w:rsidR="009D0D90" w:rsidRDefault="00890085" w:rsidP="009D0D90">
      <w:pPr>
        <w:pStyle w:val="Header"/>
      </w:pPr>
      <w:r>
        <w:rPr>
          <w:rFonts w:ascii="Arial" w:hAnsi="Arial"/>
          <w:noProof/>
        </w:rPr>
        <w:fldChar w:fldCharType="begin"/>
      </w:r>
      <w:r>
        <w:rPr>
          <w:rFonts w:ascii="Arial" w:hAnsi="Arial"/>
          <w:noProof/>
        </w:rPr>
        <w:instrText xml:space="preserve"> INCLUDEPICTURE  "https://www.iecex.com/assets/Uploads/IECEX.png" \* MERGEFORMATINET </w:instrText>
      </w:r>
      <w:r>
        <w:rPr>
          <w:rFonts w:ascii="Arial" w:hAnsi="Arial"/>
          <w:noProof/>
        </w:rPr>
        <w:fldChar w:fldCharType="separate"/>
      </w:r>
      <w:r w:rsidR="001C18DE">
        <w:rPr>
          <w:rFonts w:ascii="Arial" w:hAnsi="Arial"/>
          <w:noProof/>
        </w:rPr>
        <w:fldChar w:fldCharType="begin"/>
      </w:r>
      <w:r w:rsidR="001C18DE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1C18DE">
        <w:rPr>
          <w:rFonts w:ascii="Arial" w:hAnsi="Arial"/>
          <w:noProof/>
        </w:rPr>
        <w:fldChar w:fldCharType="separate"/>
      </w:r>
      <w:r w:rsidR="003441FD">
        <w:rPr>
          <w:rFonts w:ascii="Arial" w:hAnsi="Arial"/>
          <w:noProof/>
        </w:rPr>
        <w:fldChar w:fldCharType="begin"/>
      </w:r>
      <w:r w:rsidR="003441FD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3441FD">
        <w:rPr>
          <w:rFonts w:ascii="Arial" w:hAnsi="Arial"/>
          <w:noProof/>
        </w:rPr>
        <w:fldChar w:fldCharType="separate"/>
      </w:r>
      <w:r>
        <w:rPr>
          <w:rFonts w:ascii="Arial" w:hAnsi="Arial"/>
          <w:noProof/>
        </w:rPr>
        <w:fldChar w:fldCharType="begin"/>
      </w:r>
      <w:r>
        <w:rPr>
          <w:rFonts w:ascii="Arial" w:hAnsi="Arial"/>
          <w:noProof/>
        </w:rPr>
        <w:instrText xml:space="preserve"> INCLUDEPICTURE  "https://www.iecex.com/assets/Uploads/IECEX.png" \* MERGEFORMATINET </w:instrText>
      </w:r>
      <w:r>
        <w:rPr>
          <w:rFonts w:ascii="Arial" w:hAnsi="Arial"/>
          <w:noProof/>
        </w:rPr>
        <w:fldChar w:fldCharType="separate"/>
      </w:r>
      <w:r w:rsidR="00280182">
        <w:rPr>
          <w:rFonts w:ascii="Arial" w:hAnsi="Arial"/>
          <w:noProof/>
        </w:rPr>
        <w:fldChar w:fldCharType="begin"/>
      </w:r>
      <w:r w:rsidR="00280182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280182">
        <w:rPr>
          <w:rFonts w:ascii="Arial" w:hAnsi="Arial"/>
          <w:noProof/>
        </w:rPr>
        <w:fldChar w:fldCharType="separate"/>
      </w:r>
      <w:r w:rsidR="002C259B">
        <w:rPr>
          <w:rFonts w:ascii="Arial" w:hAnsi="Arial"/>
          <w:noProof/>
        </w:rPr>
        <w:fldChar w:fldCharType="begin"/>
      </w:r>
      <w:r w:rsidR="002C259B">
        <w:rPr>
          <w:rFonts w:ascii="Arial" w:hAnsi="Arial"/>
          <w:noProof/>
        </w:rPr>
        <w:instrText xml:space="preserve"> </w:instrText>
      </w:r>
      <w:r w:rsidR="002C259B">
        <w:rPr>
          <w:rFonts w:ascii="Arial" w:hAnsi="Arial"/>
          <w:noProof/>
        </w:rPr>
        <w:instrText>INCLUDEPICTURE  "https://www.iecex.com/assets/Uploads/IECEX.png" \* MERGEFORMATINET</w:instrText>
      </w:r>
      <w:r w:rsidR="002C259B">
        <w:rPr>
          <w:rFonts w:ascii="Arial" w:hAnsi="Arial"/>
          <w:noProof/>
        </w:rPr>
        <w:instrText xml:space="preserve"> </w:instrText>
      </w:r>
      <w:r w:rsidR="002C259B">
        <w:rPr>
          <w:rFonts w:ascii="Arial" w:hAnsi="Arial"/>
          <w:noProof/>
        </w:rPr>
        <w:fldChar w:fldCharType="separate"/>
      </w:r>
      <w:r w:rsidR="00D00A36">
        <w:rPr>
          <w:rFonts w:ascii="Arial" w:hAnsi="Arial"/>
          <w:noProof/>
        </w:rPr>
        <w:pict w14:anchorId="5AA6A2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ECEx Logo" style="width:59.55pt;height:50.25pt;visibility:visible">
            <v:imagedata r:id="rId8" r:href="rId9"/>
          </v:shape>
        </w:pict>
      </w:r>
      <w:r w:rsidR="002C259B">
        <w:rPr>
          <w:rFonts w:ascii="Arial" w:hAnsi="Arial"/>
          <w:noProof/>
        </w:rPr>
        <w:fldChar w:fldCharType="end"/>
      </w:r>
      <w:r w:rsidR="00280182">
        <w:rPr>
          <w:rFonts w:ascii="Arial" w:hAnsi="Arial"/>
          <w:noProof/>
        </w:rPr>
        <w:fldChar w:fldCharType="end"/>
      </w:r>
      <w:r>
        <w:rPr>
          <w:rFonts w:ascii="Arial" w:hAnsi="Arial"/>
          <w:noProof/>
        </w:rPr>
        <w:fldChar w:fldCharType="end"/>
      </w:r>
      <w:r w:rsidR="003441FD">
        <w:rPr>
          <w:rFonts w:ascii="Arial" w:hAnsi="Arial"/>
          <w:noProof/>
        </w:rPr>
        <w:fldChar w:fldCharType="end"/>
      </w:r>
      <w:r w:rsidR="001C18DE">
        <w:rPr>
          <w:rFonts w:ascii="Arial" w:hAnsi="Arial"/>
          <w:noProof/>
        </w:rPr>
        <w:fldChar w:fldCharType="end"/>
      </w:r>
      <w:r>
        <w:rPr>
          <w:rFonts w:ascii="Arial" w:hAnsi="Arial"/>
          <w:noProof/>
        </w:rPr>
        <w:fldChar w:fldCharType="end"/>
      </w:r>
      <w:r w:rsidR="009D0D90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DF87E2" wp14:editId="2BF1145B">
                <wp:simplePos x="0" y="0"/>
                <wp:positionH relativeFrom="column">
                  <wp:posOffset>2073275</wp:posOffset>
                </wp:positionH>
                <wp:positionV relativeFrom="paragraph">
                  <wp:posOffset>50800</wp:posOffset>
                </wp:positionV>
                <wp:extent cx="4020185" cy="758190"/>
                <wp:effectExtent l="0" t="3175" r="254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7E3B0" w14:textId="0AD00CF9" w:rsidR="009D0D90" w:rsidRPr="00D931EC" w:rsidRDefault="00D931EC" w:rsidP="00D931EC">
                            <w:pPr>
                              <w:pStyle w:val="BodyText"/>
                              <w:jc w:val="right"/>
                              <w:rPr>
                                <w:i w:val="0"/>
                                <w:sz w:val="22"/>
                              </w:rPr>
                            </w:pPr>
                            <w:proofErr w:type="spellStart"/>
                            <w:r w:rsidRPr="00D931EC">
                              <w:rPr>
                                <w:i w:val="0"/>
                                <w:sz w:val="22"/>
                              </w:rPr>
                              <w:t>ExMC</w:t>
                            </w:r>
                            <w:proofErr w:type="spellEnd"/>
                            <w:r w:rsidRPr="00D931EC">
                              <w:rPr>
                                <w:i w:val="0"/>
                                <w:sz w:val="22"/>
                              </w:rPr>
                              <w:t>/</w:t>
                            </w:r>
                            <w:r w:rsidR="00727A93">
                              <w:rPr>
                                <w:i w:val="0"/>
                                <w:sz w:val="22"/>
                              </w:rPr>
                              <w:t>2092</w:t>
                            </w:r>
                            <w:r w:rsidRPr="00D931EC">
                              <w:rPr>
                                <w:i w:val="0"/>
                                <w:sz w:val="22"/>
                              </w:rPr>
                              <w:t>/R</w:t>
                            </w:r>
                          </w:p>
                          <w:p w14:paraId="19A020B6" w14:textId="20C4EEED" w:rsidR="00D931EC" w:rsidRPr="00D931EC" w:rsidRDefault="00727A93" w:rsidP="00D931EC">
                            <w:pPr>
                              <w:pStyle w:val="BodyText"/>
                              <w:jc w:val="right"/>
                              <w:rPr>
                                <w:i w:val="0"/>
                                <w:sz w:val="22"/>
                              </w:rPr>
                            </w:pPr>
                            <w:r>
                              <w:rPr>
                                <w:i w:val="0"/>
                                <w:sz w:val="22"/>
                              </w:rPr>
                              <w:t>August</w:t>
                            </w:r>
                            <w:r w:rsidR="00D931EC" w:rsidRPr="00D931EC">
                              <w:rPr>
                                <w:i w:val="0"/>
                                <w:sz w:val="22"/>
                              </w:rPr>
                              <w:t xml:space="preserve"> 20</w:t>
                            </w:r>
                            <w:r w:rsidR="00054008">
                              <w:rPr>
                                <w:i w:val="0"/>
                                <w:sz w:val="22"/>
                              </w:rPr>
                              <w:t>2</w:t>
                            </w:r>
                            <w:r w:rsidR="000841A1">
                              <w:rPr>
                                <w:i w:val="0"/>
                                <w:sz w:val="22"/>
                              </w:rPr>
                              <w:t>4</w:t>
                            </w:r>
                          </w:p>
                          <w:p w14:paraId="69769B7F" w14:textId="77777777" w:rsidR="009D0D90" w:rsidRDefault="009D0D90" w:rsidP="009D0D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DF87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3.25pt;margin-top:4pt;width:316.55pt;height:59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" stroked="f">
                <v:textbox style="mso-fit-shape-to-text:t">
                  <w:txbxContent>
                    <w:p w14:paraId="22C7E3B0" w14:textId="0AD00CF9" w:rsidR="009D0D90" w:rsidRPr="00D931EC" w:rsidRDefault="00D931EC" w:rsidP="00D931EC">
                      <w:pPr>
                        <w:pStyle w:val="BodyText"/>
                        <w:jc w:val="right"/>
                        <w:rPr>
                          <w:i w:val="0"/>
                          <w:sz w:val="22"/>
                        </w:rPr>
                      </w:pPr>
                      <w:proofErr w:type="spellStart"/>
                      <w:r w:rsidRPr="00D931EC">
                        <w:rPr>
                          <w:i w:val="0"/>
                          <w:sz w:val="22"/>
                        </w:rPr>
                        <w:t>ExMC</w:t>
                      </w:r>
                      <w:proofErr w:type="spellEnd"/>
                      <w:r w:rsidRPr="00D931EC">
                        <w:rPr>
                          <w:i w:val="0"/>
                          <w:sz w:val="22"/>
                        </w:rPr>
                        <w:t>/</w:t>
                      </w:r>
                      <w:r w:rsidR="00727A93">
                        <w:rPr>
                          <w:i w:val="0"/>
                          <w:sz w:val="22"/>
                        </w:rPr>
                        <w:t>2092</w:t>
                      </w:r>
                      <w:r w:rsidRPr="00D931EC">
                        <w:rPr>
                          <w:i w:val="0"/>
                          <w:sz w:val="22"/>
                        </w:rPr>
                        <w:t>/R</w:t>
                      </w:r>
                    </w:p>
                    <w:p w14:paraId="19A020B6" w14:textId="20C4EEED" w:rsidR="00D931EC" w:rsidRPr="00D931EC" w:rsidRDefault="00727A93" w:rsidP="00D931EC">
                      <w:pPr>
                        <w:pStyle w:val="BodyText"/>
                        <w:jc w:val="right"/>
                        <w:rPr>
                          <w:i w:val="0"/>
                          <w:sz w:val="22"/>
                        </w:rPr>
                      </w:pPr>
                      <w:r>
                        <w:rPr>
                          <w:i w:val="0"/>
                          <w:sz w:val="22"/>
                        </w:rPr>
                        <w:t>August</w:t>
                      </w:r>
                      <w:r w:rsidR="00D931EC" w:rsidRPr="00D931EC">
                        <w:rPr>
                          <w:i w:val="0"/>
                          <w:sz w:val="22"/>
                        </w:rPr>
                        <w:t xml:space="preserve"> 20</w:t>
                      </w:r>
                      <w:r w:rsidR="00054008">
                        <w:rPr>
                          <w:i w:val="0"/>
                          <w:sz w:val="22"/>
                        </w:rPr>
                        <w:t>2</w:t>
                      </w:r>
                      <w:r w:rsidR="000841A1">
                        <w:rPr>
                          <w:i w:val="0"/>
                          <w:sz w:val="22"/>
                        </w:rPr>
                        <w:t>4</w:t>
                      </w:r>
                    </w:p>
                    <w:p w14:paraId="69769B7F" w14:textId="77777777" w:rsidR="009D0D90" w:rsidRDefault="009D0D90" w:rsidP="009D0D90"/>
                  </w:txbxContent>
                </v:textbox>
                <w10:wrap type="square"/>
              </v:shape>
            </w:pict>
          </mc:Fallback>
        </mc:AlternateContent>
      </w:r>
    </w:p>
    <w:p w14:paraId="3824DFC4" w14:textId="77777777" w:rsidR="009D0D90" w:rsidRDefault="009D0D90" w:rsidP="00467F5C">
      <w:pPr>
        <w:spacing w:after="0" w:line="240" w:lineRule="auto"/>
        <w:rPr>
          <w:b/>
          <w:sz w:val="28"/>
        </w:rPr>
      </w:pPr>
    </w:p>
    <w:p w14:paraId="559FCDA3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  <w:r w:rsidRPr="00366002">
        <w:rPr>
          <w:rFonts w:ascii="Arial" w:hAnsi="Arial"/>
          <w:b/>
          <w:sz w:val="24"/>
        </w:rPr>
        <w:t>INTERNATIONAL ELECTROTECHNICAL COMMISSION IEC SYSTEM FOR CERTIFICATION TO STANDARDS RELATING TO EQUIPMENT FOR USE IN EXPLOSIVE ATMOSPHERES (IECEx SYSTEM)</w:t>
      </w:r>
    </w:p>
    <w:p w14:paraId="6EA0BFC0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27E92B47" w14:textId="378EA642" w:rsidR="00D931EC" w:rsidRPr="00D931EC" w:rsidRDefault="00D931EC" w:rsidP="00D931EC">
      <w:pPr>
        <w:pStyle w:val="Heading3"/>
        <w:spacing w:before="0"/>
        <w:ind w:left="709" w:hanging="709"/>
        <w:rPr>
          <w:rFonts w:ascii="Arial" w:hAnsi="Arial" w:cs="Arial"/>
          <w:b/>
          <w:color w:val="auto"/>
        </w:rPr>
      </w:pPr>
      <w:r w:rsidRPr="00D931EC">
        <w:rPr>
          <w:rFonts w:ascii="Arial" w:hAnsi="Arial" w:cs="Arial"/>
          <w:b/>
          <w:color w:val="auto"/>
        </w:rPr>
        <w:t>Title: Report from IECEx WG 2 – Technical Capability Documents</w:t>
      </w:r>
      <w:r w:rsidRPr="00D931EC">
        <w:rPr>
          <w:rFonts w:ascii="Arial" w:hAnsi="Arial" w:cs="Arial"/>
          <w:b/>
          <w:i/>
          <w:color w:val="auto"/>
        </w:rPr>
        <w:t xml:space="preserve"> </w:t>
      </w:r>
    </w:p>
    <w:p w14:paraId="372E0674" w14:textId="77777777" w:rsidR="00D931EC" w:rsidRPr="00D931EC" w:rsidRDefault="00D931EC" w:rsidP="00D931EC">
      <w:pPr>
        <w:pStyle w:val="Heading8"/>
        <w:rPr>
          <w:rFonts w:ascii="Arial" w:hAnsi="Arial" w:cs="Arial"/>
          <w:b/>
          <w:sz w:val="24"/>
          <w:szCs w:val="24"/>
        </w:rPr>
      </w:pPr>
      <w:r w:rsidRPr="00D931EC">
        <w:rPr>
          <w:rFonts w:ascii="Arial" w:hAnsi="Arial" w:cs="Arial"/>
          <w:b/>
          <w:sz w:val="24"/>
          <w:szCs w:val="24"/>
        </w:rPr>
        <w:t xml:space="preserve">To: Members of the IECEx Management Committee, </w:t>
      </w:r>
      <w:proofErr w:type="spellStart"/>
      <w:r w:rsidRPr="00D931EC">
        <w:rPr>
          <w:rFonts w:ascii="Arial" w:hAnsi="Arial" w:cs="Arial"/>
          <w:b/>
          <w:sz w:val="24"/>
          <w:szCs w:val="24"/>
        </w:rPr>
        <w:t>ExMC</w:t>
      </w:r>
      <w:proofErr w:type="spellEnd"/>
      <w:r w:rsidRPr="00D931EC">
        <w:rPr>
          <w:rFonts w:ascii="Arial" w:hAnsi="Arial" w:cs="Arial"/>
          <w:b/>
          <w:sz w:val="24"/>
          <w:szCs w:val="24"/>
        </w:rPr>
        <w:t xml:space="preserve"> </w:t>
      </w:r>
    </w:p>
    <w:p w14:paraId="7BBA6ACD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39A0326F" w14:textId="77777777" w:rsidR="00D931EC" w:rsidRPr="00366002" w:rsidRDefault="00D931EC" w:rsidP="00D931EC">
      <w:pPr>
        <w:pStyle w:val="PlainText"/>
        <w:pBdr>
          <w:top w:val="thinThickSmallGap" w:sz="24" w:space="1" w:color="0000FF"/>
        </w:pBdr>
        <w:rPr>
          <w:rFonts w:ascii="Arial" w:hAnsi="Arial"/>
          <w:b/>
          <w:sz w:val="24"/>
        </w:rPr>
      </w:pPr>
    </w:p>
    <w:p w14:paraId="51BB9ED2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25C8B79B" w14:textId="77777777" w:rsidR="00D931EC" w:rsidRPr="00366002" w:rsidRDefault="00D931EC" w:rsidP="00D931EC">
      <w:pPr>
        <w:pStyle w:val="PlainText"/>
        <w:jc w:val="center"/>
        <w:rPr>
          <w:rFonts w:ascii="Arial" w:hAnsi="Arial"/>
          <w:b/>
          <w:sz w:val="24"/>
        </w:rPr>
      </w:pPr>
      <w:r w:rsidRPr="00366002">
        <w:rPr>
          <w:rFonts w:ascii="Arial" w:hAnsi="Arial"/>
          <w:b/>
          <w:sz w:val="24"/>
        </w:rPr>
        <w:t>INTRODUCTION</w:t>
      </w:r>
    </w:p>
    <w:p w14:paraId="20387C91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320F968D" w14:textId="12662412" w:rsidR="00D931EC" w:rsidRPr="00A94F0F" w:rsidRDefault="00D931EC" w:rsidP="00D931EC">
      <w:pPr>
        <w:pStyle w:val="PlainText"/>
        <w:rPr>
          <w:rFonts w:ascii="Arial" w:hAnsi="Arial"/>
          <w:sz w:val="22"/>
          <w:szCs w:val="22"/>
        </w:rPr>
      </w:pPr>
      <w:r w:rsidRPr="00A94F0F">
        <w:rPr>
          <w:rFonts w:ascii="Arial" w:hAnsi="Arial"/>
          <w:sz w:val="22"/>
          <w:szCs w:val="22"/>
        </w:rPr>
        <w:t xml:space="preserve">This document contains a report from the </w:t>
      </w:r>
      <w:r w:rsidR="00A616AC">
        <w:rPr>
          <w:rFonts w:ascii="Arial" w:hAnsi="Arial"/>
          <w:sz w:val="22"/>
          <w:szCs w:val="22"/>
        </w:rPr>
        <w:t>IECEx Working Group</w:t>
      </w:r>
      <w:r w:rsidR="007002DA" w:rsidRPr="007002DA">
        <w:rPr>
          <w:rFonts w:ascii="Arial" w:hAnsi="Arial"/>
          <w:sz w:val="22"/>
          <w:szCs w:val="22"/>
        </w:rPr>
        <w:t xml:space="preserve"> </w:t>
      </w:r>
      <w:r w:rsidR="007002DA">
        <w:rPr>
          <w:rFonts w:ascii="Arial" w:hAnsi="Arial"/>
          <w:sz w:val="22"/>
          <w:szCs w:val="22"/>
        </w:rPr>
        <w:t>Convenor for</w:t>
      </w:r>
      <w:r w:rsidR="00A616AC">
        <w:rPr>
          <w:rFonts w:ascii="Arial" w:hAnsi="Arial"/>
          <w:sz w:val="22"/>
          <w:szCs w:val="22"/>
        </w:rPr>
        <w:t xml:space="preserve"> </w:t>
      </w:r>
      <w:proofErr w:type="spellStart"/>
      <w:r w:rsidR="00A616AC">
        <w:rPr>
          <w:rFonts w:ascii="Arial" w:hAnsi="Arial"/>
          <w:sz w:val="22"/>
          <w:szCs w:val="22"/>
        </w:rPr>
        <w:t>ExMC</w:t>
      </w:r>
      <w:proofErr w:type="spellEnd"/>
      <w:r w:rsidR="00A616AC">
        <w:rPr>
          <w:rFonts w:ascii="Arial" w:hAnsi="Arial"/>
          <w:sz w:val="22"/>
          <w:szCs w:val="22"/>
        </w:rPr>
        <w:t xml:space="preserve"> WG2 – Technical Capability Documents</w:t>
      </w:r>
      <w:r w:rsidR="005A0A3B">
        <w:rPr>
          <w:rFonts w:ascii="Arial" w:hAnsi="Arial"/>
          <w:sz w:val="22"/>
          <w:szCs w:val="22"/>
        </w:rPr>
        <w:t>,</w:t>
      </w:r>
      <w:r w:rsidR="007002DA">
        <w:rPr>
          <w:rFonts w:ascii="Arial" w:hAnsi="Arial"/>
          <w:sz w:val="22"/>
          <w:szCs w:val="22"/>
        </w:rPr>
        <w:t xml:space="preserve"> </w:t>
      </w:r>
      <w:proofErr w:type="spellStart"/>
      <w:r w:rsidR="007002DA">
        <w:rPr>
          <w:rFonts w:ascii="Arial" w:hAnsi="Arial"/>
          <w:sz w:val="22"/>
          <w:szCs w:val="22"/>
        </w:rPr>
        <w:t>Ms</w:t>
      </w:r>
      <w:proofErr w:type="spellEnd"/>
      <w:r w:rsidR="007002DA">
        <w:rPr>
          <w:rFonts w:ascii="Arial" w:hAnsi="Arial"/>
          <w:sz w:val="22"/>
          <w:szCs w:val="22"/>
        </w:rPr>
        <w:t xml:space="preserve"> Katy Holdredge</w:t>
      </w:r>
      <w:r w:rsidR="00A616AC">
        <w:rPr>
          <w:rFonts w:ascii="Arial" w:hAnsi="Arial"/>
          <w:sz w:val="22"/>
          <w:szCs w:val="22"/>
        </w:rPr>
        <w:t>.</w:t>
      </w:r>
    </w:p>
    <w:p w14:paraId="1B0F6AD4" w14:textId="01C9E764" w:rsidR="00D931EC" w:rsidRPr="00366002" w:rsidRDefault="00A616AC" w:rsidP="00A616AC">
      <w:pPr>
        <w:pStyle w:val="PlainText"/>
        <w:tabs>
          <w:tab w:val="left" w:pos="3264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99B9264" w14:textId="3E5125E4" w:rsidR="00A616AC" w:rsidRDefault="00D931EC" w:rsidP="00A616AC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</w:t>
      </w:r>
      <w:r w:rsidR="000841A1">
        <w:rPr>
          <w:rFonts w:ascii="Arial" w:hAnsi="Arial"/>
          <w:lang w:val="en-US"/>
        </w:rPr>
        <w:t>is</w:t>
      </w:r>
      <w:r>
        <w:rPr>
          <w:rFonts w:ascii="Arial" w:hAnsi="Arial"/>
          <w:lang w:val="en-US"/>
        </w:rPr>
        <w:t xml:space="preserve"> docum</w:t>
      </w:r>
      <w:r w:rsidRPr="00AE331D">
        <w:rPr>
          <w:rFonts w:ascii="Arial" w:hAnsi="Arial" w:cs="Arial"/>
          <w:lang w:val="en-US"/>
        </w:rPr>
        <w:t>ent will be presented during the September 20</w:t>
      </w:r>
      <w:r w:rsidR="0098737F" w:rsidRPr="00AE331D">
        <w:rPr>
          <w:rFonts w:ascii="Arial" w:hAnsi="Arial" w:cs="Arial"/>
          <w:lang w:val="en-US"/>
        </w:rPr>
        <w:t>2</w:t>
      </w:r>
      <w:r w:rsidR="000841A1" w:rsidRPr="00AE331D">
        <w:rPr>
          <w:rFonts w:ascii="Arial" w:hAnsi="Arial" w:cs="Arial"/>
          <w:lang w:val="en-US"/>
        </w:rPr>
        <w:t>4</w:t>
      </w:r>
      <w:r w:rsidRPr="00AE331D">
        <w:rPr>
          <w:rFonts w:ascii="Arial" w:hAnsi="Arial" w:cs="Arial"/>
          <w:lang w:val="en-US"/>
        </w:rPr>
        <w:t xml:space="preserve"> </w:t>
      </w:r>
      <w:proofErr w:type="spellStart"/>
      <w:r w:rsidRPr="00AE331D">
        <w:rPr>
          <w:rFonts w:ascii="Arial" w:hAnsi="Arial" w:cs="Arial"/>
          <w:lang w:val="en-US"/>
        </w:rPr>
        <w:t>ExMC</w:t>
      </w:r>
      <w:proofErr w:type="spellEnd"/>
      <w:r w:rsidRPr="00AE331D">
        <w:rPr>
          <w:rFonts w:ascii="Arial" w:hAnsi="Arial" w:cs="Arial"/>
          <w:lang w:val="en-US"/>
        </w:rPr>
        <w:t xml:space="preserve"> meeting </w:t>
      </w:r>
      <w:r w:rsidR="00AE331D" w:rsidRPr="00AE331D">
        <w:rPr>
          <w:rFonts w:ascii="Arial" w:hAnsi="Arial" w:cs="Arial"/>
          <w:lang w:val="en-US"/>
        </w:rPr>
        <w:t xml:space="preserve">in </w:t>
      </w:r>
      <w:r w:rsidR="00AE331D" w:rsidRPr="00AE331D">
        <w:rPr>
          <w:rFonts w:ascii="Arial" w:hAnsi="Arial" w:cs="Arial"/>
          <w:color w:val="333333"/>
          <w:shd w:val="clear" w:color="auto" w:fill="FAFAFA"/>
        </w:rPr>
        <w:t>Foz do Iguaçu</w:t>
      </w:r>
      <w:r w:rsidR="00A616AC">
        <w:rPr>
          <w:rFonts w:ascii="Arial" w:hAnsi="Arial"/>
          <w:lang w:val="en-US"/>
        </w:rPr>
        <w:t>.</w:t>
      </w:r>
    </w:p>
    <w:p w14:paraId="64912097" w14:textId="6A9C3EED" w:rsidR="00D931EC" w:rsidRDefault="00D931EC" w:rsidP="00D931EC">
      <w:pPr>
        <w:rPr>
          <w:rFonts w:ascii="Arial" w:hAnsi="Arial"/>
          <w:lang w:val="en-US"/>
        </w:rPr>
      </w:pPr>
    </w:p>
    <w:p w14:paraId="2E9C3D76" w14:textId="77777777" w:rsidR="00D931EC" w:rsidRDefault="00D931EC" w:rsidP="00D931EC">
      <w:pPr>
        <w:rPr>
          <w:rFonts w:ascii="Arial" w:hAnsi="Arial"/>
          <w:lang w:val="en-US"/>
        </w:rPr>
      </w:pPr>
    </w:p>
    <w:p w14:paraId="4064B854" w14:textId="54C126FD" w:rsidR="00D931EC" w:rsidRDefault="00D931EC" w:rsidP="00D931EC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</w:t>
      </w:r>
    </w:p>
    <w:p w14:paraId="7300408F" w14:textId="77777777" w:rsidR="00D931EC" w:rsidRDefault="00D931EC" w:rsidP="00D931EC">
      <w:pPr>
        <w:rPr>
          <w:rFonts w:ascii="Arial" w:hAnsi="Arial"/>
          <w:lang w:val="en-US"/>
        </w:rPr>
      </w:pPr>
    </w:p>
    <w:p w14:paraId="6BB9AA2E" w14:textId="77777777" w:rsidR="00D931EC" w:rsidRDefault="00D931EC" w:rsidP="00D931EC">
      <w:pPr>
        <w:rPr>
          <w:rFonts w:ascii="Arial" w:hAnsi="Arial"/>
          <w:lang w:val="en-US"/>
        </w:rPr>
      </w:pPr>
    </w:p>
    <w:p w14:paraId="4CC286D8" w14:textId="77777777" w:rsidR="00D931EC" w:rsidRPr="00366002" w:rsidRDefault="00D931EC" w:rsidP="00D931EC"/>
    <w:tbl>
      <w:tblPr>
        <w:tblW w:w="8925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605"/>
        <w:gridCol w:w="4320"/>
      </w:tblGrid>
      <w:tr w:rsidR="00D931EC" w:rsidRPr="004F19B7" w14:paraId="56B5CF41" w14:textId="77777777" w:rsidTr="00371EBC">
        <w:trPr>
          <w:jc w:val="center"/>
        </w:trPr>
        <w:tc>
          <w:tcPr>
            <w:tcW w:w="46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hideMark/>
          </w:tcPr>
          <w:p w14:paraId="5DBBE81B" w14:textId="7777777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4F19B7">
              <w:rPr>
                <w:rFonts w:ascii="Arial" w:hAnsi="Arial" w:cs="Arial"/>
                <w:b/>
                <w:u w:val="single"/>
              </w:rPr>
              <w:t>Visiting address</w:t>
            </w:r>
            <w:r w:rsidRPr="004F19B7">
              <w:rPr>
                <w:rFonts w:ascii="Arial" w:hAnsi="Arial" w:cs="Arial"/>
                <w:b/>
              </w:rPr>
              <w:t>:</w:t>
            </w:r>
          </w:p>
          <w:p w14:paraId="0CC43345" w14:textId="77777777" w:rsidR="00D931EC" w:rsidRPr="00085515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Cs/>
              </w:rPr>
            </w:pPr>
            <w:r w:rsidRPr="00085515">
              <w:rPr>
                <w:rFonts w:ascii="Arial" w:hAnsi="Arial" w:cs="Arial"/>
                <w:bCs/>
              </w:rPr>
              <w:t xml:space="preserve">IECEx Secretariat </w:t>
            </w:r>
          </w:p>
          <w:p w14:paraId="5DEFA147" w14:textId="4B0F6C5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r w:rsidRPr="00085515">
              <w:rPr>
                <w:rFonts w:ascii="Arial" w:hAnsi="Arial" w:cs="Arial"/>
                <w:bCs/>
              </w:rPr>
              <w:t xml:space="preserve">Level </w:t>
            </w:r>
            <w:r w:rsidR="00085515" w:rsidRPr="00085515">
              <w:rPr>
                <w:rFonts w:ascii="Arial" w:hAnsi="Arial" w:cs="Arial"/>
                <w:bCs/>
              </w:rPr>
              <w:t>17 Angel Place</w:t>
            </w:r>
            <w:r w:rsidRPr="00085515">
              <w:rPr>
                <w:rFonts w:ascii="Arial" w:hAnsi="Arial" w:cs="Arial"/>
                <w:bCs/>
              </w:rPr>
              <w:br/>
            </w:r>
            <w:r w:rsidR="00085515" w:rsidRPr="00085515">
              <w:rPr>
                <w:rFonts w:ascii="Arial" w:hAnsi="Arial" w:cs="Arial"/>
                <w:bCs/>
              </w:rPr>
              <w:t>123 Pitt</w:t>
            </w:r>
            <w:r w:rsidRPr="00085515">
              <w:rPr>
                <w:rFonts w:ascii="Arial" w:hAnsi="Arial" w:cs="Arial"/>
                <w:bCs/>
              </w:rPr>
              <w:t xml:space="preserve"> Street</w:t>
            </w:r>
            <w:r w:rsidRPr="00085515">
              <w:rPr>
                <w:rFonts w:ascii="Arial" w:hAnsi="Arial" w:cs="Arial"/>
                <w:bCs/>
              </w:rPr>
              <w:br/>
              <w:t>Sydney NSW 2000</w:t>
            </w:r>
            <w:r w:rsidR="00085515" w:rsidRPr="00085515">
              <w:rPr>
                <w:rFonts w:ascii="Arial" w:hAnsi="Arial" w:cs="Arial"/>
                <w:bCs/>
              </w:rPr>
              <w:t xml:space="preserve"> </w:t>
            </w:r>
            <w:r w:rsidRPr="00085515">
              <w:rPr>
                <w:rFonts w:ascii="Arial" w:hAnsi="Arial" w:cs="Arial"/>
                <w:bCs/>
              </w:rPr>
              <w:t>Australia</w:t>
            </w:r>
          </w:p>
        </w:tc>
        <w:tc>
          <w:tcPr>
            <w:tcW w:w="432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4D0AF802" w14:textId="77777777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  <w:u w:val="single"/>
              </w:rPr>
            </w:pPr>
            <w:r w:rsidRPr="004F19B7">
              <w:rPr>
                <w:rFonts w:ascii="Arial" w:hAnsi="Arial" w:cs="Arial"/>
                <w:b/>
                <w:u w:val="single"/>
              </w:rPr>
              <w:t>Contact Details:</w:t>
            </w:r>
          </w:p>
          <w:p w14:paraId="2349B9AB" w14:textId="77777777" w:rsidR="00D931EC" w:rsidRPr="00085515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Cs/>
              </w:rPr>
            </w:pPr>
            <w:r w:rsidRPr="00085515">
              <w:rPr>
                <w:rFonts w:ascii="Arial" w:hAnsi="Arial" w:cs="Arial"/>
                <w:bCs/>
              </w:rPr>
              <w:t>E-mail: info@iecex.com</w:t>
            </w:r>
          </w:p>
          <w:p w14:paraId="5E64A90A" w14:textId="77777777" w:rsidR="00D931EC" w:rsidRPr="004F19B7" w:rsidRDefault="002C259B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hyperlink r:id="rId10" w:history="1">
              <w:r w:rsidR="00D931EC" w:rsidRPr="00085515">
                <w:rPr>
                  <w:rFonts w:ascii="Arial" w:hAnsi="Arial" w:cs="Arial"/>
                  <w:bCs/>
                </w:rPr>
                <w:t>http://www.iecex.com</w:t>
              </w:r>
            </w:hyperlink>
          </w:p>
        </w:tc>
      </w:tr>
    </w:tbl>
    <w:p w14:paraId="17DCDCAA" w14:textId="77777777" w:rsidR="00D931EC" w:rsidRDefault="00D931EC" w:rsidP="00054008">
      <w:pPr>
        <w:tabs>
          <w:tab w:val="left" w:pos="1134"/>
        </w:tabs>
        <w:rPr>
          <w:rFonts w:ascii="Arial" w:hAnsi="Arial" w:cs="Arial"/>
          <w:b/>
          <w:lang w:val="en-GB"/>
        </w:rPr>
        <w:sectPr w:rsidR="00D931EC" w:rsidSect="006454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1797" w:bottom="1440" w:left="1797" w:header="709" w:footer="709" w:gutter="0"/>
          <w:cols w:space="708"/>
          <w:docGrid w:linePitch="360"/>
        </w:sectPr>
      </w:pPr>
    </w:p>
    <w:p w14:paraId="555A79BB" w14:textId="3E645FD9" w:rsidR="00A616AC" w:rsidRDefault="00EB4C93" w:rsidP="00A616AC">
      <w:pPr>
        <w:rPr>
          <w:b/>
          <w:sz w:val="36"/>
        </w:rPr>
      </w:pPr>
      <w:r>
        <w:rPr>
          <w:noProof/>
          <w:lang w:val="en-US" w:eastAsia="zh-TW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65F996" wp14:editId="5BF4683E">
                <wp:simplePos x="0" y="0"/>
                <wp:positionH relativeFrom="column">
                  <wp:posOffset>1695450</wp:posOffset>
                </wp:positionH>
                <wp:positionV relativeFrom="paragraph">
                  <wp:posOffset>7620</wp:posOffset>
                </wp:positionV>
                <wp:extent cx="4020185" cy="758190"/>
                <wp:effectExtent l="0" t="3175" r="2540" b="63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3D5D7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IEC SYSTEM FOR CERTIFICATION TO STANDARDS </w:t>
                            </w:r>
                          </w:p>
                          <w:p w14:paraId="774F5FC3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RELATING TO EQUIPMENT FOR USE IN EXPLOSIVE</w:t>
                            </w:r>
                          </w:p>
                          <w:p w14:paraId="3B19A0B2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ATMOSPHERES (IECEx SYSTEM)</w:t>
                            </w:r>
                          </w:p>
                          <w:p w14:paraId="61369305" w14:textId="77777777" w:rsidR="00453044" w:rsidRDefault="00453044" w:rsidP="0045304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65F996" id="Text Box 5" o:spid="_x0000_s1027" type="#_x0000_t202" style="position:absolute;margin-left:133.5pt;margin-top:.6pt;width:316.55pt;height:59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" stroked="f">
                <v:textbox style="mso-fit-shape-to-text:t">
                  <w:txbxContent>
                    <w:p w14:paraId="1BA3D5D7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IEC SYSTEM FOR CERTIFICATION TO STANDARDS </w:t>
                      </w:r>
                    </w:p>
                    <w:p w14:paraId="774F5FC3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RELATING TO EQUIPMENT FOR USE IN EXPLOSIVE</w:t>
                      </w:r>
                    </w:p>
                    <w:p w14:paraId="3B19A0B2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ATMOSPHERES (IECEx SYSTEM)</w:t>
                      </w:r>
                    </w:p>
                    <w:p w14:paraId="61369305" w14:textId="77777777" w:rsidR="00453044" w:rsidRDefault="00453044" w:rsidP="00453044"/>
                  </w:txbxContent>
                </v:textbox>
                <w10:wrap type="square"/>
              </v:shape>
            </w:pict>
          </mc:Fallback>
        </mc:AlternateContent>
      </w:r>
      <w:r w:rsidR="00890085">
        <w:rPr>
          <w:rFonts w:ascii="Arial" w:hAnsi="Arial"/>
          <w:noProof/>
        </w:rPr>
        <w:fldChar w:fldCharType="begin"/>
      </w:r>
      <w:r w:rsidR="00890085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890085">
        <w:rPr>
          <w:rFonts w:ascii="Arial" w:hAnsi="Arial"/>
          <w:noProof/>
        </w:rPr>
        <w:fldChar w:fldCharType="separate"/>
      </w:r>
      <w:r w:rsidR="001C18DE">
        <w:rPr>
          <w:rFonts w:ascii="Arial" w:hAnsi="Arial"/>
          <w:noProof/>
        </w:rPr>
        <w:fldChar w:fldCharType="begin"/>
      </w:r>
      <w:r w:rsidR="001C18DE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1C18DE">
        <w:rPr>
          <w:rFonts w:ascii="Arial" w:hAnsi="Arial"/>
          <w:noProof/>
        </w:rPr>
        <w:fldChar w:fldCharType="separate"/>
      </w:r>
      <w:r w:rsidR="003441FD">
        <w:rPr>
          <w:rFonts w:ascii="Arial" w:hAnsi="Arial"/>
          <w:noProof/>
        </w:rPr>
        <w:fldChar w:fldCharType="begin"/>
      </w:r>
      <w:r w:rsidR="003441FD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3441FD">
        <w:rPr>
          <w:rFonts w:ascii="Arial" w:hAnsi="Arial"/>
          <w:noProof/>
        </w:rPr>
        <w:fldChar w:fldCharType="separate"/>
      </w:r>
      <w:r>
        <w:rPr>
          <w:rFonts w:ascii="Arial" w:hAnsi="Arial"/>
          <w:noProof/>
        </w:rPr>
        <w:fldChar w:fldCharType="begin"/>
      </w:r>
      <w:r>
        <w:rPr>
          <w:rFonts w:ascii="Arial" w:hAnsi="Arial"/>
          <w:noProof/>
        </w:rPr>
        <w:instrText xml:space="preserve"> INCLUDEPICTURE  "https://www.iecex.com/assets/Uploads/IECEX.png" \* MERGEFORMATINET </w:instrText>
      </w:r>
      <w:r>
        <w:rPr>
          <w:rFonts w:ascii="Arial" w:hAnsi="Arial"/>
          <w:noProof/>
        </w:rPr>
        <w:fldChar w:fldCharType="separate"/>
      </w:r>
      <w:r w:rsidR="00280182">
        <w:rPr>
          <w:rFonts w:ascii="Arial" w:hAnsi="Arial"/>
          <w:noProof/>
        </w:rPr>
        <w:fldChar w:fldCharType="begin"/>
      </w:r>
      <w:r w:rsidR="00280182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280182">
        <w:rPr>
          <w:rFonts w:ascii="Arial" w:hAnsi="Arial"/>
          <w:noProof/>
        </w:rPr>
        <w:fldChar w:fldCharType="separate"/>
      </w:r>
      <w:r w:rsidR="002C259B">
        <w:rPr>
          <w:rFonts w:ascii="Arial" w:hAnsi="Arial"/>
          <w:noProof/>
        </w:rPr>
        <w:fldChar w:fldCharType="begin"/>
      </w:r>
      <w:r w:rsidR="002C259B">
        <w:rPr>
          <w:rFonts w:ascii="Arial" w:hAnsi="Arial"/>
          <w:noProof/>
        </w:rPr>
        <w:instrText xml:space="preserve"> </w:instrText>
      </w:r>
      <w:r w:rsidR="002C259B">
        <w:rPr>
          <w:rFonts w:ascii="Arial" w:hAnsi="Arial"/>
          <w:noProof/>
        </w:rPr>
        <w:instrText>INCLUDEPICTURE  "https://www.iecex.com/assets/Uploads/IECEX.png" \* MERGEFORMATINET</w:instrText>
      </w:r>
      <w:r w:rsidR="002C259B">
        <w:rPr>
          <w:rFonts w:ascii="Arial" w:hAnsi="Arial"/>
          <w:noProof/>
        </w:rPr>
        <w:instrText xml:space="preserve"> </w:instrText>
      </w:r>
      <w:r w:rsidR="002C259B">
        <w:rPr>
          <w:rFonts w:ascii="Arial" w:hAnsi="Arial"/>
          <w:noProof/>
        </w:rPr>
        <w:fldChar w:fldCharType="separate"/>
      </w:r>
      <w:r w:rsidR="00D00A36">
        <w:rPr>
          <w:rFonts w:ascii="Arial" w:hAnsi="Arial"/>
          <w:noProof/>
        </w:rPr>
        <w:pict w14:anchorId="1F6B575B">
          <v:shape id="_x0000_i1026" type="#_x0000_t75" alt="IECEx Logo" style="width:59.55pt;height:50.25pt;visibility:visible">
            <v:imagedata r:id="rId8" r:href="rId17"/>
          </v:shape>
        </w:pict>
      </w:r>
      <w:r w:rsidR="002C259B">
        <w:rPr>
          <w:rFonts w:ascii="Arial" w:hAnsi="Arial"/>
          <w:noProof/>
        </w:rPr>
        <w:fldChar w:fldCharType="end"/>
      </w:r>
      <w:r w:rsidR="00280182">
        <w:rPr>
          <w:rFonts w:ascii="Arial" w:hAnsi="Arial"/>
          <w:noProof/>
        </w:rPr>
        <w:fldChar w:fldCharType="end"/>
      </w:r>
      <w:r>
        <w:rPr>
          <w:rFonts w:ascii="Arial" w:hAnsi="Arial"/>
          <w:noProof/>
        </w:rPr>
        <w:fldChar w:fldCharType="end"/>
      </w:r>
      <w:r w:rsidR="003441FD">
        <w:rPr>
          <w:rFonts w:ascii="Arial" w:hAnsi="Arial"/>
          <w:noProof/>
        </w:rPr>
        <w:fldChar w:fldCharType="end"/>
      </w:r>
      <w:r w:rsidR="001C18DE">
        <w:rPr>
          <w:rFonts w:ascii="Arial" w:hAnsi="Arial"/>
          <w:noProof/>
        </w:rPr>
        <w:fldChar w:fldCharType="end"/>
      </w:r>
      <w:r w:rsidR="00890085">
        <w:rPr>
          <w:rFonts w:ascii="Arial" w:hAnsi="Arial"/>
          <w:noProof/>
        </w:rPr>
        <w:fldChar w:fldCharType="end"/>
      </w:r>
      <w:r w:rsidR="00DC201F">
        <w:tab/>
      </w:r>
    </w:p>
    <w:p w14:paraId="22390D8F" w14:textId="57B463C5" w:rsidR="00A616AC" w:rsidRDefault="00A616AC" w:rsidP="00A616AC">
      <w:pPr>
        <w:rPr>
          <w:b/>
          <w:sz w:val="36"/>
        </w:rPr>
      </w:pPr>
    </w:p>
    <w:p w14:paraId="70763995" w14:textId="5E185354" w:rsidR="00753068" w:rsidRDefault="005D2BFA" w:rsidP="00B711B7">
      <w:pPr>
        <w:spacing w:after="0"/>
        <w:jc w:val="center"/>
        <w:rPr>
          <w:b/>
          <w:sz w:val="36"/>
          <w:szCs w:val="36"/>
        </w:rPr>
      </w:pPr>
      <w:proofErr w:type="spellStart"/>
      <w:r w:rsidRPr="007E0B3B">
        <w:rPr>
          <w:b/>
          <w:sz w:val="36"/>
        </w:rPr>
        <w:t>Ex</w:t>
      </w:r>
      <w:r w:rsidR="00753068">
        <w:rPr>
          <w:b/>
          <w:sz w:val="36"/>
        </w:rPr>
        <w:t>M</w:t>
      </w:r>
      <w:r w:rsidR="00753068" w:rsidRPr="00753068">
        <w:rPr>
          <w:b/>
          <w:sz w:val="36"/>
          <w:szCs w:val="36"/>
        </w:rPr>
        <w:t>C</w:t>
      </w:r>
      <w:proofErr w:type="spellEnd"/>
      <w:r w:rsidR="008053CC" w:rsidRPr="00753068">
        <w:rPr>
          <w:b/>
          <w:sz w:val="36"/>
          <w:szCs w:val="36"/>
        </w:rPr>
        <w:t xml:space="preserve"> WG</w:t>
      </w:r>
      <w:r w:rsidR="00753068" w:rsidRPr="00753068">
        <w:rPr>
          <w:b/>
          <w:sz w:val="36"/>
          <w:szCs w:val="36"/>
        </w:rPr>
        <w:t>0</w:t>
      </w:r>
      <w:r w:rsidR="008053CC" w:rsidRPr="00753068">
        <w:rPr>
          <w:b/>
          <w:sz w:val="36"/>
          <w:szCs w:val="36"/>
        </w:rPr>
        <w:t>2</w:t>
      </w:r>
      <w:r w:rsidR="00493E17" w:rsidRPr="00753068">
        <w:rPr>
          <w:b/>
          <w:sz w:val="36"/>
          <w:szCs w:val="36"/>
        </w:rPr>
        <w:t>,</w:t>
      </w:r>
    </w:p>
    <w:p w14:paraId="42F38AC7" w14:textId="028BED03" w:rsidR="008053CC" w:rsidRPr="007E0B3B" w:rsidRDefault="00493E17" w:rsidP="009D0D90">
      <w:pPr>
        <w:spacing w:after="0" w:line="240" w:lineRule="auto"/>
        <w:jc w:val="center"/>
        <w:rPr>
          <w:b/>
          <w:sz w:val="36"/>
        </w:rPr>
      </w:pPr>
      <w:r w:rsidRPr="00753068">
        <w:rPr>
          <w:b/>
          <w:sz w:val="36"/>
          <w:szCs w:val="36"/>
        </w:rPr>
        <w:t>‘</w:t>
      </w:r>
      <w:r w:rsidR="00753068">
        <w:rPr>
          <w:b/>
          <w:sz w:val="36"/>
          <w:szCs w:val="36"/>
        </w:rPr>
        <w:t>Technical Capability Documents</w:t>
      </w:r>
      <w:r w:rsidRPr="00753068">
        <w:rPr>
          <w:b/>
          <w:sz w:val="36"/>
          <w:szCs w:val="36"/>
        </w:rPr>
        <w:t>’</w:t>
      </w:r>
    </w:p>
    <w:p w14:paraId="5634D5AA" w14:textId="46755C1C" w:rsidR="00DD2294" w:rsidRPr="007E0B3B" w:rsidRDefault="00274B27" w:rsidP="00467F5C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>Report</w:t>
      </w:r>
    </w:p>
    <w:p w14:paraId="43F5BD37" w14:textId="77777777" w:rsidR="00467F5C" w:rsidRDefault="00467F5C" w:rsidP="00467F5C">
      <w:pPr>
        <w:spacing w:after="0" w:line="240" w:lineRule="auto"/>
        <w:jc w:val="center"/>
        <w:rPr>
          <w:b/>
          <w:sz w:val="16"/>
          <w:szCs w:val="16"/>
        </w:rPr>
      </w:pPr>
    </w:p>
    <w:p w14:paraId="6D8EA45E" w14:textId="77777777" w:rsidR="00274B27" w:rsidRPr="00F0346A" w:rsidRDefault="00274B27" w:rsidP="00467F5C">
      <w:pPr>
        <w:spacing w:after="0" w:line="240" w:lineRule="auto"/>
        <w:jc w:val="center"/>
        <w:rPr>
          <w:b/>
          <w:sz w:val="16"/>
          <w:szCs w:val="16"/>
        </w:rPr>
      </w:pPr>
    </w:p>
    <w:p w14:paraId="6817FA26" w14:textId="59047605" w:rsidR="00B37CAF" w:rsidRPr="00B37CAF" w:rsidRDefault="0073584F" w:rsidP="00B37CAF">
      <w:pPr>
        <w:pStyle w:val="ListParagraph"/>
        <w:numPr>
          <w:ilvl w:val="0"/>
          <w:numId w:val="1"/>
        </w:numPr>
        <w:spacing w:after="120" w:line="240" w:lineRule="auto"/>
        <w:ind w:left="540" w:hanging="540"/>
        <w:contextualSpacing w:val="0"/>
        <w:rPr>
          <w:rStyle w:val="Hyperlink"/>
          <w:rFonts w:ascii="Arial" w:hAnsi="Arial" w:cs="Arial"/>
          <w:color w:val="auto"/>
          <w:u w:val="none"/>
        </w:rPr>
      </w:pPr>
      <w:r w:rsidRPr="00F0346A">
        <w:rPr>
          <w:rFonts w:ascii="Arial" w:hAnsi="Arial" w:cs="Arial"/>
        </w:rPr>
        <w:t xml:space="preserve">Membership </w:t>
      </w:r>
      <w:r w:rsidR="00141D37">
        <w:rPr>
          <w:rFonts w:ascii="Arial" w:hAnsi="Arial" w:cs="Arial"/>
        </w:rPr>
        <w:t>–</w:t>
      </w:r>
      <w:r w:rsidR="002311BC">
        <w:rPr>
          <w:rFonts w:ascii="Arial" w:hAnsi="Arial" w:cs="Arial"/>
        </w:rPr>
        <w:t xml:space="preserve"> </w:t>
      </w:r>
      <w:r w:rsidR="00B86FF4" w:rsidRPr="002311BC">
        <w:rPr>
          <w:rStyle w:val="Hyperlink"/>
          <w:rFonts w:asciiTheme="minorBidi" w:hAnsiTheme="minorBidi"/>
          <w:color w:val="0070C0"/>
          <w:u w:val="none"/>
        </w:rPr>
        <w:t xml:space="preserve">No new members since last </w:t>
      </w:r>
      <w:proofErr w:type="spellStart"/>
      <w:r w:rsidR="002311BC">
        <w:rPr>
          <w:rStyle w:val="Hyperlink"/>
          <w:rFonts w:asciiTheme="minorBidi" w:hAnsiTheme="minorBidi"/>
          <w:color w:val="0070C0"/>
          <w:u w:val="none"/>
        </w:rPr>
        <w:t>ExMC</w:t>
      </w:r>
      <w:proofErr w:type="spellEnd"/>
      <w:r w:rsidR="002311BC">
        <w:rPr>
          <w:rStyle w:val="Hyperlink"/>
          <w:rFonts w:asciiTheme="minorBidi" w:hAnsiTheme="minorBidi"/>
          <w:color w:val="0070C0"/>
          <w:u w:val="none"/>
        </w:rPr>
        <w:t xml:space="preserve"> </w:t>
      </w:r>
      <w:r w:rsidR="00B86FF4" w:rsidRPr="002311BC">
        <w:rPr>
          <w:rStyle w:val="Hyperlink"/>
          <w:rFonts w:asciiTheme="minorBidi" w:hAnsiTheme="minorBidi"/>
          <w:color w:val="0070C0"/>
          <w:u w:val="none"/>
        </w:rPr>
        <w:t>meeting</w:t>
      </w:r>
      <w:r w:rsidR="00000C91">
        <w:rPr>
          <w:rStyle w:val="Hyperlink"/>
          <w:rFonts w:asciiTheme="minorBidi" w:hAnsiTheme="minorBidi"/>
          <w:color w:val="0070C0"/>
          <w:u w:val="none"/>
        </w:rPr>
        <w:t xml:space="preserve"> and we have lost one member, Ron Sinclair, due to retirement</w:t>
      </w:r>
      <w:r w:rsidR="00B86FF4" w:rsidRPr="002311BC">
        <w:rPr>
          <w:rStyle w:val="Hyperlink"/>
          <w:rFonts w:asciiTheme="minorBidi" w:hAnsiTheme="minorBidi"/>
          <w:color w:val="0070C0"/>
          <w:u w:val="none"/>
        </w:rPr>
        <w:t>.</w:t>
      </w:r>
      <w:r w:rsidR="00540EB8">
        <w:rPr>
          <w:rStyle w:val="Hyperlink"/>
          <w:rFonts w:asciiTheme="minorBidi" w:hAnsiTheme="minorBidi"/>
          <w:color w:val="0070C0"/>
          <w:u w:val="none"/>
        </w:rPr>
        <w:t xml:space="preserve">  Any</w:t>
      </w:r>
      <w:r w:rsidR="002A74F9">
        <w:rPr>
          <w:rStyle w:val="Hyperlink"/>
          <w:rFonts w:asciiTheme="minorBidi" w:hAnsiTheme="minorBidi"/>
          <w:color w:val="0070C0"/>
          <w:u w:val="none"/>
        </w:rPr>
        <w:t xml:space="preserve"> interested individuals should </w:t>
      </w:r>
      <w:r w:rsidR="00D526E4">
        <w:rPr>
          <w:rStyle w:val="Hyperlink"/>
          <w:rFonts w:asciiTheme="minorBidi" w:hAnsiTheme="minorBidi"/>
          <w:color w:val="0070C0"/>
          <w:u w:val="none"/>
        </w:rPr>
        <w:t xml:space="preserve">have their member body </w:t>
      </w:r>
      <w:r w:rsidR="00EB7E75">
        <w:rPr>
          <w:rStyle w:val="Hyperlink"/>
          <w:rFonts w:asciiTheme="minorBidi" w:hAnsiTheme="minorBidi"/>
          <w:color w:val="0070C0"/>
          <w:u w:val="none"/>
        </w:rPr>
        <w:t>submit</w:t>
      </w:r>
      <w:r w:rsidR="00D526E4">
        <w:rPr>
          <w:rStyle w:val="Hyperlink"/>
          <w:rFonts w:asciiTheme="minorBidi" w:hAnsiTheme="minorBidi"/>
          <w:color w:val="0070C0"/>
          <w:u w:val="none"/>
        </w:rPr>
        <w:t xml:space="preserve"> a nomination </w:t>
      </w:r>
      <w:r w:rsidR="00EB7E75">
        <w:rPr>
          <w:rStyle w:val="Hyperlink"/>
          <w:rFonts w:asciiTheme="minorBidi" w:hAnsiTheme="minorBidi"/>
          <w:color w:val="0070C0"/>
          <w:u w:val="none"/>
        </w:rPr>
        <w:t>to the IECEx secretariat</w:t>
      </w:r>
      <w:r w:rsidR="00D526E4">
        <w:rPr>
          <w:rStyle w:val="Hyperlink"/>
          <w:rFonts w:asciiTheme="minorBidi" w:hAnsiTheme="minorBidi"/>
          <w:color w:val="0070C0"/>
          <w:u w:val="none"/>
        </w:rPr>
        <w:t>.</w:t>
      </w:r>
    </w:p>
    <w:p w14:paraId="0A78FA14" w14:textId="3093E1FA" w:rsidR="00090A01" w:rsidRPr="00B37CAF" w:rsidRDefault="0008008A" w:rsidP="00B37CAF">
      <w:pPr>
        <w:pStyle w:val="ListParagraph"/>
        <w:numPr>
          <w:ilvl w:val="0"/>
          <w:numId w:val="1"/>
        </w:numPr>
        <w:spacing w:after="120" w:line="240" w:lineRule="auto"/>
        <w:ind w:left="540" w:hanging="540"/>
        <w:contextualSpacing w:val="0"/>
        <w:rPr>
          <w:rFonts w:ascii="Arial" w:hAnsi="Arial" w:cs="Arial"/>
        </w:rPr>
      </w:pPr>
      <w:r w:rsidRPr="00B37CAF">
        <w:rPr>
          <w:rFonts w:ascii="Arial" w:hAnsi="Arial" w:cs="Arial"/>
        </w:rPr>
        <w:t>Terms of Reference (Description)</w:t>
      </w:r>
      <w:r w:rsidR="00D128AC" w:rsidRPr="00B37CAF">
        <w:rPr>
          <w:rFonts w:ascii="Arial" w:hAnsi="Arial" w:cs="Arial"/>
        </w:rPr>
        <w:t xml:space="preserve"> - </w:t>
      </w:r>
      <w:hyperlink r:id="rId18" w:history="1">
        <w:r w:rsidR="00D128AC" w:rsidRPr="00B37CAF">
          <w:rPr>
            <w:rStyle w:val="Hyperlink"/>
            <w:rFonts w:ascii="Arial" w:hAnsi="Arial" w:cs="Arial"/>
          </w:rPr>
          <w:t>https://www.iecex.com/members-area/working-groups/?WorkingGroup=7&amp;action_doWorkingGroupSearch=Search</w:t>
        </w:r>
      </w:hyperlink>
      <w:r w:rsidR="00B37CAF" w:rsidRPr="00B37CAF">
        <w:rPr>
          <w:rFonts w:ascii="Arial" w:hAnsi="Arial" w:cs="Arial"/>
        </w:rPr>
        <w:t xml:space="preserve">.  </w:t>
      </w:r>
      <w:r w:rsidR="00B37CAF" w:rsidRPr="00B37CAF">
        <w:rPr>
          <w:rStyle w:val="Hyperlink"/>
          <w:rFonts w:asciiTheme="minorBidi" w:hAnsiTheme="minorBidi"/>
          <w:color w:val="0070C0"/>
          <w:u w:val="none"/>
        </w:rPr>
        <w:t xml:space="preserve">No revisions since last </w:t>
      </w:r>
      <w:proofErr w:type="spellStart"/>
      <w:r w:rsidR="00B37CAF" w:rsidRPr="00B37CAF">
        <w:rPr>
          <w:rStyle w:val="Hyperlink"/>
          <w:rFonts w:asciiTheme="minorBidi" w:hAnsiTheme="minorBidi"/>
          <w:color w:val="0070C0"/>
          <w:u w:val="none"/>
        </w:rPr>
        <w:t>ExMC</w:t>
      </w:r>
      <w:proofErr w:type="spellEnd"/>
      <w:r w:rsidR="00B37CAF" w:rsidRPr="00B37CAF">
        <w:rPr>
          <w:rStyle w:val="Hyperlink"/>
          <w:rFonts w:asciiTheme="minorBidi" w:hAnsiTheme="minorBidi"/>
          <w:color w:val="0070C0"/>
          <w:u w:val="none"/>
        </w:rPr>
        <w:t xml:space="preserve"> meeting.</w:t>
      </w:r>
      <w:r w:rsidR="00670B08">
        <w:rPr>
          <w:rStyle w:val="Hyperlink"/>
          <w:rFonts w:asciiTheme="minorBidi" w:hAnsiTheme="minorBidi"/>
          <w:color w:val="0070C0"/>
          <w:u w:val="none"/>
        </w:rPr>
        <w:t xml:space="preserve">  An update to the</w:t>
      </w:r>
      <w:r w:rsidR="002673FC">
        <w:rPr>
          <w:rStyle w:val="Hyperlink"/>
          <w:rFonts w:asciiTheme="minorBidi" w:hAnsiTheme="minorBidi"/>
          <w:color w:val="0070C0"/>
          <w:u w:val="none"/>
        </w:rPr>
        <w:t xml:space="preserve"> terms is needed to add references to ODs due to the inclusion of IECEx OD 290 to</w:t>
      </w:r>
      <w:r w:rsidR="00402F54">
        <w:rPr>
          <w:rStyle w:val="Hyperlink"/>
          <w:rFonts w:asciiTheme="minorBidi" w:hAnsiTheme="minorBidi"/>
          <w:color w:val="0070C0"/>
          <w:u w:val="none"/>
        </w:rPr>
        <w:t xml:space="preserve"> </w:t>
      </w:r>
      <w:hyperlink r:id="rId19" w:history="1">
        <w:r w:rsidR="00402F54" w:rsidRPr="00B37CAF">
          <w:rPr>
            <w:rStyle w:val="Hyperlink"/>
            <w:rFonts w:ascii="Arial" w:hAnsi="Arial" w:cs="Arial"/>
            <w:color w:val="23527C"/>
          </w:rPr>
          <w:t>IECEx TCD</w:t>
        </w:r>
      </w:hyperlink>
      <w:r w:rsidR="00402F54">
        <w:rPr>
          <w:rStyle w:val="Hyperlink"/>
          <w:rFonts w:ascii="Arial" w:hAnsi="Arial" w:cs="Arial"/>
          <w:color w:val="23527C"/>
        </w:rPr>
        <w:t>.</w:t>
      </w:r>
    </w:p>
    <w:p w14:paraId="60C78C04" w14:textId="4BA969DF" w:rsidR="0062343D" w:rsidRDefault="00B86FF4" w:rsidP="002F66E0">
      <w:pPr>
        <w:spacing w:after="120" w:line="240" w:lineRule="auto"/>
        <w:ind w:left="576"/>
        <w:rPr>
          <w:rFonts w:asciiTheme="minorBidi" w:hAnsiTheme="minorBidi"/>
          <w:color w:val="333333"/>
        </w:rPr>
      </w:pPr>
      <w:r w:rsidRPr="000F636B">
        <w:rPr>
          <w:rFonts w:asciiTheme="minorBidi" w:hAnsiTheme="minorBidi"/>
          <w:color w:val="333333"/>
        </w:rPr>
        <w:t>Working Group 2 performs t</w:t>
      </w:r>
      <w:r w:rsidRPr="009F2749">
        <w:rPr>
          <w:rFonts w:asciiTheme="minorBidi" w:hAnsiTheme="minorBidi"/>
          <w:color w:val="333333"/>
        </w:rPr>
        <w:t xml:space="preserve">he role of a maintenance team revising </w:t>
      </w:r>
      <w:hyperlink r:id="rId20" w:history="1">
        <w:r w:rsidR="00956296" w:rsidRPr="009F2749">
          <w:rPr>
            <w:rStyle w:val="Hyperlink"/>
            <w:rFonts w:ascii="Arial" w:hAnsi="Arial" w:cs="Arial"/>
          </w:rPr>
          <w:t>TCDs » IECEx</w:t>
        </w:r>
      </w:hyperlink>
      <w:r w:rsidR="00956296" w:rsidRPr="009F2749">
        <w:rPr>
          <w:rFonts w:ascii="Arial" w:hAnsi="Arial" w:cs="Arial"/>
          <w:color w:val="333333"/>
        </w:rPr>
        <w:t xml:space="preserve"> </w:t>
      </w:r>
      <w:r w:rsidRPr="009F2749">
        <w:rPr>
          <w:rFonts w:asciiTheme="minorBidi" w:hAnsiTheme="minorBidi"/>
          <w:color w:val="333333"/>
        </w:rPr>
        <w:t>as new standards and ne</w:t>
      </w:r>
      <w:r w:rsidRPr="000F636B">
        <w:rPr>
          <w:rFonts w:asciiTheme="minorBidi" w:hAnsiTheme="minorBidi"/>
          <w:color w:val="333333"/>
        </w:rPr>
        <w:t>w editions of the standards are issued.</w:t>
      </w:r>
    </w:p>
    <w:tbl>
      <w:tblPr>
        <w:tblStyle w:val="TableGrid"/>
        <w:tblW w:w="8599" w:type="dxa"/>
        <w:tblInd w:w="576" w:type="dxa"/>
        <w:tblLook w:val="04A0" w:firstRow="1" w:lastRow="0" w:firstColumn="1" w:lastColumn="0" w:noHBand="0" w:noVBand="1"/>
      </w:tblPr>
      <w:tblGrid>
        <w:gridCol w:w="1390"/>
        <w:gridCol w:w="899"/>
        <w:gridCol w:w="3920"/>
        <w:gridCol w:w="1293"/>
        <w:gridCol w:w="1097"/>
      </w:tblGrid>
      <w:tr w:rsidR="002F66E0" w14:paraId="1B2B4D98" w14:textId="77777777" w:rsidTr="00301FF5">
        <w:tc>
          <w:tcPr>
            <w:tcW w:w="1390" w:type="dxa"/>
          </w:tcPr>
          <w:p w14:paraId="28E685B9" w14:textId="4058FC38" w:rsidR="0062343D" w:rsidRPr="00B37CAF" w:rsidRDefault="001049A5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Reference</w:t>
            </w:r>
          </w:p>
        </w:tc>
        <w:tc>
          <w:tcPr>
            <w:tcW w:w="899" w:type="dxa"/>
          </w:tcPr>
          <w:p w14:paraId="2EA4C6D3" w14:textId="7235994E" w:rsidR="0062343D" w:rsidRPr="00B37CAF" w:rsidRDefault="001049A5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Edition</w:t>
            </w:r>
          </w:p>
        </w:tc>
        <w:tc>
          <w:tcPr>
            <w:tcW w:w="3920" w:type="dxa"/>
          </w:tcPr>
          <w:p w14:paraId="026C6479" w14:textId="28F3896F" w:rsidR="0062343D" w:rsidRPr="00B37CAF" w:rsidRDefault="001049A5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Description</w:t>
            </w:r>
          </w:p>
        </w:tc>
        <w:tc>
          <w:tcPr>
            <w:tcW w:w="1293" w:type="dxa"/>
          </w:tcPr>
          <w:p w14:paraId="135724F1" w14:textId="231EB966" w:rsidR="0062343D" w:rsidRPr="00B37CAF" w:rsidRDefault="002F66E0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Publication Date</w:t>
            </w:r>
          </w:p>
        </w:tc>
        <w:tc>
          <w:tcPr>
            <w:tcW w:w="1097" w:type="dxa"/>
          </w:tcPr>
          <w:p w14:paraId="1130E0C3" w14:textId="6FEE0A8F" w:rsidR="0062343D" w:rsidRPr="00B37CAF" w:rsidRDefault="00AC6528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Next </w:t>
            </w:r>
            <w:r w:rsidR="002F66E0" w:rsidRPr="00B37CAF">
              <w:rPr>
                <w:rFonts w:ascii="Arial" w:hAnsi="Arial" w:cs="Arial"/>
                <w:color w:val="333333"/>
              </w:rPr>
              <w:t>Review Date</w:t>
            </w:r>
            <w:r w:rsidR="00A20694">
              <w:rPr>
                <w:rFonts w:ascii="Arial" w:hAnsi="Arial" w:cs="Arial"/>
                <w:color w:val="333333"/>
              </w:rPr>
              <w:t>*</w:t>
            </w:r>
          </w:p>
        </w:tc>
      </w:tr>
      <w:tr w:rsidR="002F66E0" w14:paraId="4DCB78AC" w14:textId="77777777" w:rsidTr="00301FF5">
        <w:tc>
          <w:tcPr>
            <w:tcW w:w="1390" w:type="dxa"/>
          </w:tcPr>
          <w:p w14:paraId="674C6EE6" w14:textId="7C6B2E12" w:rsidR="0062343D" w:rsidRPr="00B37CAF" w:rsidRDefault="002C259B" w:rsidP="002A0049">
            <w:pPr>
              <w:spacing w:after="120"/>
              <w:rPr>
                <w:rFonts w:ascii="Arial" w:hAnsi="Arial" w:cs="Arial"/>
                <w:color w:val="333333"/>
              </w:rPr>
            </w:pPr>
            <w:hyperlink r:id="rId21" w:history="1">
              <w:r w:rsidR="002F66E0" w:rsidRPr="00B37CAF">
                <w:rPr>
                  <w:rStyle w:val="Hyperlink"/>
                  <w:rFonts w:ascii="Arial" w:hAnsi="Arial" w:cs="Arial"/>
                </w:rPr>
                <w:t>IECEx TCD 60079-17</w:t>
              </w:r>
            </w:hyperlink>
            <w:r w:rsidR="00DE1B21" w:rsidRPr="00B37CAF">
              <w:rPr>
                <w:rFonts w:ascii="Arial" w:hAnsi="Arial" w:cs="Arial"/>
                <w:color w:val="333333"/>
              </w:rPr>
              <w:t xml:space="preserve"> </w:t>
            </w:r>
          </w:p>
        </w:tc>
        <w:tc>
          <w:tcPr>
            <w:tcW w:w="899" w:type="dxa"/>
          </w:tcPr>
          <w:p w14:paraId="7A474D9C" w14:textId="125166D6" w:rsidR="0062343D" w:rsidRPr="00B37CAF" w:rsidRDefault="002F66E0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1.0</w:t>
            </w:r>
          </w:p>
        </w:tc>
        <w:tc>
          <w:tcPr>
            <w:tcW w:w="3920" w:type="dxa"/>
          </w:tcPr>
          <w:p w14:paraId="1C7954A2" w14:textId="27773F34" w:rsidR="0062343D" w:rsidRPr="00B37CAF" w:rsidRDefault="005E6885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TCD 60079-17 IECEx 03-4, IECEx Certified Service Facility Scheme - Explosion Atmospheres - Part 17 Inspection and Maintenance</w:t>
            </w:r>
          </w:p>
        </w:tc>
        <w:tc>
          <w:tcPr>
            <w:tcW w:w="1293" w:type="dxa"/>
          </w:tcPr>
          <w:p w14:paraId="75B0812C" w14:textId="60E35D5C" w:rsidR="0062343D" w:rsidRPr="006E295F" w:rsidRDefault="006E295F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6E295F">
              <w:rPr>
                <w:rFonts w:ascii="Arial" w:hAnsi="Arial" w:cs="Arial"/>
                <w:color w:val="333333"/>
              </w:rPr>
              <w:t>2021-05</w:t>
            </w:r>
          </w:p>
        </w:tc>
        <w:tc>
          <w:tcPr>
            <w:tcW w:w="1097" w:type="dxa"/>
          </w:tcPr>
          <w:p w14:paraId="0F586947" w14:textId="68D53818" w:rsidR="0062343D" w:rsidRPr="00B37CAF" w:rsidRDefault="00301FF5" w:rsidP="002A0049">
            <w:pPr>
              <w:spacing w:after="120"/>
              <w:rPr>
                <w:rFonts w:ascii="Arial" w:hAnsi="Arial" w:cs="Arial"/>
                <w:color w:val="333333"/>
              </w:rPr>
            </w:pPr>
            <w:r w:rsidRPr="006E295F">
              <w:rPr>
                <w:rFonts w:ascii="Arial" w:hAnsi="Arial" w:cs="Arial"/>
                <w:color w:val="333333"/>
              </w:rPr>
              <w:t>202</w:t>
            </w:r>
            <w:r>
              <w:rPr>
                <w:rFonts w:ascii="Arial" w:hAnsi="Arial" w:cs="Arial"/>
                <w:color w:val="333333"/>
              </w:rPr>
              <w:t>6</w:t>
            </w:r>
            <w:r w:rsidRPr="006E295F">
              <w:rPr>
                <w:rFonts w:ascii="Arial" w:hAnsi="Arial" w:cs="Arial"/>
                <w:color w:val="333333"/>
              </w:rPr>
              <w:t>-05</w:t>
            </w:r>
          </w:p>
        </w:tc>
      </w:tr>
      <w:tr w:rsidR="00E355AA" w14:paraId="119F3393" w14:textId="77777777" w:rsidTr="00301FF5">
        <w:tc>
          <w:tcPr>
            <w:tcW w:w="1390" w:type="dxa"/>
          </w:tcPr>
          <w:p w14:paraId="11E13AF3" w14:textId="1DF93D59" w:rsidR="00E355AA" w:rsidRPr="00B37CAF" w:rsidRDefault="002C259B" w:rsidP="00E355AA">
            <w:pPr>
              <w:spacing w:after="120"/>
              <w:rPr>
                <w:rFonts w:ascii="Arial" w:hAnsi="Arial" w:cs="Arial"/>
                <w:color w:val="333333"/>
                <w:u w:val="single"/>
              </w:rPr>
            </w:pPr>
            <w:hyperlink r:id="rId22" w:history="1">
              <w:r w:rsidR="00E355AA" w:rsidRPr="00B37CAF">
                <w:rPr>
                  <w:rStyle w:val="Hyperlink"/>
                  <w:rFonts w:ascii="Arial" w:hAnsi="Arial" w:cs="Arial"/>
                  <w:color w:val="337AB7"/>
                </w:rPr>
                <w:t>IECEx TCD 60079-19</w:t>
              </w:r>
            </w:hyperlink>
          </w:p>
        </w:tc>
        <w:tc>
          <w:tcPr>
            <w:tcW w:w="899" w:type="dxa"/>
          </w:tcPr>
          <w:p w14:paraId="089F354D" w14:textId="24CC9441" w:rsidR="00E355AA" w:rsidRPr="00B37CAF" w:rsidRDefault="00E355AA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4.0</w:t>
            </w:r>
          </w:p>
        </w:tc>
        <w:tc>
          <w:tcPr>
            <w:tcW w:w="3920" w:type="dxa"/>
          </w:tcPr>
          <w:p w14:paraId="5ECC8737" w14:textId="7B075485" w:rsidR="00E355AA" w:rsidRPr="00B37CAF" w:rsidRDefault="00E355AA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TCD IEC 60079 -19: 2019, Explosive atmospheres - Parts 19: Equipment repair, overhaul and reclamation Edition 4</w:t>
            </w:r>
          </w:p>
        </w:tc>
        <w:tc>
          <w:tcPr>
            <w:tcW w:w="1293" w:type="dxa"/>
          </w:tcPr>
          <w:p w14:paraId="676C2451" w14:textId="2D7981E6" w:rsidR="00E355AA" w:rsidRPr="00B37CAF" w:rsidRDefault="00E355AA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 w:rsidRPr="006E295F">
              <w:rPr>
                <w:rFonts w:ascii="Arial" w:hAnsi="Arial" w:cs="Arial"/>
                <w:color w:val="333333"/>
              </w:rPr>
              <w:t>2021-05</w:t>
            </w:r>
          </w:p>
        </w:tc>
        <w:tc>
          <w:tcPr>
            <w:tcW w:w="1097" w:type="dxa"/>
          </w:tcPr>
          <w:p w14:paraId="3ABA2160" w14:textId="2979318B" w:rsidR="00E355AA" w:rsidRPr="00B37CAF" w:rsidRDefault="00E355AA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 w:rsidRPr="006E295F">
              <w:rPr>
                <w:rFonts w:ascii="Arial" w:hAnsi="Arial" w:cs="Arial"/>
                <w:color w:val="333333"/>
              </w:rPr>
              <w:t>202</w:t>
            </w:r>
            <w:r>
              <w:rPr>
                <w:rFonts w:ascii="Arial" w:hAnsi="Arial" w:cs="Arial"/>
                <w:color w:val="333333"/>
              </w:rPr>
              <w:t>6</w:t>
            </w:r>
            <w:r w:rsidRPr="006E295F">
              <w:rPr>
                <w:rFonts w:ascii="Arial" w:hAnsi="Arial" w:cs="Arial"/>
                <w:color w:val="333333"/>
              </w:rPr>
              <w:t>-05</w:t>
            </w:r>
          </w:p>
        </w:tc>
      </w:tr>
      <w:tr w:rsidR="00E355AA" w14:paraId="6A1AACBA" w14:textId="77777777" w:rsidTr="00301FF5">
        <w:tc>
          <w:tcPr>
            <w:tcW w:w="1390" w:type="dxa"/>
          </w:tcPr>
          <w:p w14:paraId="18AA6710" w14:textId="53A8EE0E" w:rsidR="00E355AA" w:rsidRPr="00B37CAF" w:rsidRDefault="002C259B" w:rsidP="00E355AA">
            <w:pPr>
              <w:spacing w:after="120"/>
              <w:rPr>
                <w:rFonts w:ascii="Arial" w:hAnsi="Arial" w:cs="Arial"/>
              </w:rPr>
            </w:pPr>
            <w:hyperlink r:id="rId23" w:history="1">
              <w:r w:rsidR="00E355AA" w:rsidRPr="00B37CAF">
                <w:rPr>
                  <w:rStyle w:val="Hyperlink"/>
                  <w:rFonts w:ascii="Arial" w:hAnsi="Arial" w:cs="Arial"/>
                  <w:color w:val="23527C"/>
                </w:rPr>
                <w:t>IECEx TCD</w:t>
              </w:r>
            </w:hyperlink>
          </w:p>
        </w:tc>
        <w:tc>
          <w:tcPr>
            <w:tcW w:w="899" w:type="dxa"/>
          </w:tcPr>
          <w:p w14:paraId="5C409B24" w14:textId="38C3DDA7" w:rsidR="00E355AA" w:rsidRPr="00B37CAF" w:rsidRDefault="00E355AA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9.0</w:t>
            </w:r>
          </w:p>
        </w:tc>
        <w:tc>
          <w:tcPr>
            <w:tcW w:w="3920" w:type="dxa"/>
          </w:tcPr>
          <w:p w14:paraId="358C951C" w14:textId="25AE5293" w:rsidR="00E355AA" w:rsidRPr="00B37CAF" w:rsidRDefault="00E355AA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 w:rsidRPr="00B37CAF">
              <w:rPr>
                <w:rFonts w:ascii="Arial" w:hAnsi="Arial" w:cs="Arial"/>
                <w:color w:val="333333"/>
              </w:rPr>
              <w:t>TCD IEC 60079- 0, 1, 2, 5, 6, 7, 11, 13, 15, 16, 18, 26, 28, 29-1, 29-4, 30-1, 31, 32-2, 33, 35-1, 35-2, 40, 42, 46, 47, 62784 and ISO 80079-36, 37 and ISO 16852, 17268, 19880-3, -5</w:t>
            </w:r>
          </w:p>
        </w:tc>
        <w:tc>
          <w:tcPr>
            <w:tcW w:w="1293" w:type="dxa"/>
          </w:tcPr>
          <w:p w14:paraId="6D4135A0" w14:textId="4949F377" w:rsidR="00E355AA" w:rsidRPr="00B37CAF" w:rsidRDefault="00B16983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2023-09</w:t>
            </w:r>
          </w:p>
        </w:tc>
        <w:tc>
          <w:tcPr>
            <w:tcW w:w="1097" w:type="dxa"/>
          </w:tcPr>
          <w:p w14:paraId="79B32EE3" w14:textId="2D77D135" w:rsidR="00E355AA" w:rsidRPr="00B37CAF" w:rsidRDefault="00B16983" w:rsidP="00E355AA">
            <w:pPr>
              <w:spacing w:after="120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2028-09</w:t>
            </w:r>
          </w:p>
        </w:tc>
      </w:tr>
    </w:tbl>
    <w:p w14:paraId="69A5BD4D" w14:textId="399F65AB" w:rsidR="00A20694" w:rsidRPr="00A20694" w:rsidRDefault="00A20694" w:rsidP="002829B9">
      <w:pPr>
        <w:keepNext/>
        <w:spacing w:before="120" w:after="120" w:line="240" w:lineRule="auto"/>
        <w:ind w:left="540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801B6E">
        <w:rPr>
          <w:rFonts w:ascii="Arial" w:hAnsi="Arial" w:cs="Arial"/>
        </w:rPr>
        <w:t>Five-year</w:t>
      </w:r>
      <w:r>
        <w:rPr>
          <w:rFonts w:ascii="Arial" w:hAnsi="Arial" w:cs="Arial"/>
        </w:rPr>
        <w:t xml:space="preserve"> review require</w:t>
      </w:r>
      <w:r w:rsidR="002829B9">
        <w:rPr>
          <w:rFonts w:ascii="Arial" w:hAnsi="Arial" w:cs="Arial"/>
        </w:rPr>
        <w:t>ment from</w:t>
      </w:r>
      <w:r>
        <w:rPr>
          <w:rFonts w:ascii="Arial" w:hAnsi="Arial" w:cs="Arial"/>
        </w:rPr>
        <w:t xml:space="preserve"> </w:t>
      </w:r>
      <w:r w:rsidR="00801B6E">
        <w:rPr>
          <w:rFonts w:ascii="Arial" w:hAnsi="Arial" w:cs="Arial"/>
        </w:rPr>
        <w:t xml:space="preserve">Clause 13 of </w:t>
      </w:r>
      <w:r>
        <w:rPr>
          <w:rFonts w:ascii="Arial" w:hAnsi="Arial" w:cs="Arial"/>
        </w:rPr>
        <w:t>IECEx OD 099.</w:t>
      </w:r>
    </w:p>
    <w:p w14:paraId="776D0330" w14:textId="0FFDCB5A" w:rsidR="00E24D8B" w:rsidRPr="00F0346A" w:rsidRDefault="0056321A" w:rsidP="00A20694">
      <w:pPr>
        <w:pStyle w:val="ListParagraph"/>
        <w:keepNext/>
        <w:numPr>
          <w:ilvl w:val="0"/>
          <w:numId w:val="1"/>
        </w:numPr>
        <w:spacing w:before="120" w:after="120" w:line="240" w:lineRule="auto"/>
        <w:ind w:left="562" w:hanging="562"/>
        <w:contextualSpacing w:val="0"/>
        <w:rPr>
          <w:rFonts w:ascii="Arial" w:hAnsi="Arial" w:cs="Arial"/>
        </w:rPr>
      </w:pPr>
      <w:r w:rsidRPr="00F0346A">
        <w:rPr>
          <w:rFonts w:ascii="Arial" w:hAnsi="Arial" w:cs="Arial"/>
        </w:rPr>
        <w:t xml:space="preserve">Actions for </w:t>
      </w:r>
      <w:proofErr w:type="spellStart"/>
      <w:r w:rsidRPr="00F0346A">
        <w:rPr>
          <w:rFonts w:ascii="Arial" w:hAnsi="Arial" w:cs="Arial"/>
        </w:rPr>
        <w:t>ExMC</w:t>
      </w:r>
      <w:proofErr w:type="spellEnd"/>
      <w:r w:rsidR="008053CC" w:rsidRPr="00F0346A">
        <w:rPr>
          <w:rFonts w:ascii="Arial" w:hAnsi="Arial" w:cs="Arial"/>
        </w:rPr>
        <w:t xml:space="preserve"> WG</w:t>
      </w:r>
      <w:r w:rsidRPr="00F0346A">
        <w:rPr>
          <w:rFonts w:ascii="Arial" w:hAnsi="Arial" w:cs="Arial"/>
        </w:rPr>
        <w:t>02</w:t>
      </w:r>
      <w:r w:rsidR="00210E7A">
        <w:rPr>
          <w:rFonts w:ascii="Arial" w:hAnsi="Arial" w:cs="Arial"/>
        </w:rPr>
        <w:t xml:space="preserve"> in 2025</w:t>
      </w:r>
      <w:r w:rsidR="000B5F06">
        <w:rPr>
          <w:rFonts w:ascii="Arial" w:hAnsi="Arial" w:cs="Arial"/>
        </w:rPr>
        <w:t xml:space="preserve"> – Propose to meet in person if 2025 operational meetings</w:t>
      </w:r>
      <w:r w:rsidR="00F42953">
        <w:rPr>
          <w:rFonts w:ascii="Arial" w:hAnsi="Arial" w:cs="Arial"/>
        </w:rPr>
        <w:t xml:space="preserve"> are established</w:t>
      </w:r>
      <w:r w:rsidR="003441FD">
        <w:rPr>
          <w:rFonts w:ascii="Arial" w:hAnsi="Arial" w:cs="Arial"/>
        </w:rPr>
        <w:t>.</w:t>
      </w:r>
    </w:p>
    <w:p w14:paraId="36B7DE5E" w14:textId="6973CA8C" w:rsidR="004A2A6B" w:rsidRDefault="00D015DE" w:rsidP="004A2A6B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lang w:val="en-SG"/>
        </w:rPr>
      </w:pPr>
      <w:r w:rsidRPr="00DB7F15">
        <w:rPr>
          <w:rFonts w:ascii="Arial" w:hAnsi="Arial" w:cs="Arial"/>
          <w:lang w:val="en-SG"/>
        </w:rPr>
        <w:t xml:space="preserve">Ask membership for a volunteer to co-convene the working group to </w:t>
      </w:r>
      <w:r w:rsidR="00A44214">
        <w:rPr>
          <w:rFonts w:ascii="Arial" w:hAnsi="Arial" w:cs="Arial"/>
          <w:lang w:val="en-SG"/>
        </w:rPr>
        <w:t>ensure</w:t>
      </w:r>
      <w:r w:rsidR="000E7ED6">
        <w:rPr>
          <w:rFonts w:ascii="Arial" w:hAnsi="Arial" w:cs="Arial"/>
          <w:lang w:val="en-SG"/>
        </w:rPr>
        <w:t xml:space="preserve"> business</w:t>
      </w:r>
      <w:r w:rsidR="002829B9">
        <w:rPr>
          <w:rFonts w:ascii="Arial" w:hAnsi="Arial" w:cs="Arial"/>
          <w:lang w:val="en-SG"/>
        </w:rPr>
        <w:t xml:space="preserve"> continuity</w:t>
      </w:r>
      <w:r w:rsidRPr="00DB7F15">
        <w:rPr>
          <w:rFonts w:ascii="Arial" w:hAnsi="Arial" w:cs="Arial"/>
          <w:lang w:val="en-SG"/>
        </w:rPr>
        <w:t>.</w:t>
      </w:r>
    </w:p>
    <w:p w14:paraId="3A9BBD65" w14:textId="7969CB76" w:rsidR="002B2839" w:rsidRPr="00671F68" w:rsidRDefault="0040419D" w:rsidP="007B2A43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lang w:val="en-SG"/>
        </w:rPr>
      </w:pPr>
      <w:r>
        <w:rPr>
          <w:rFonts w:ascii="Arial" w:hAnsi="Arial" w:cs="Arial"/>
          <w:lang w:val="en-SG"/>
        </w:rPr>
        <w:t>N</w:t>
      </w:r>
      <w:r w:rsidR="002B2839" w:rsidRPr="007B2A43">
        <w:rPr>
          <w:rFonts w:ascii="Arial" w:hAnsi="Arial" w:cs="Arial"/>
          <w:lang w:val="en-SG"/>
        </w:rPr>
        <w:t xml:space="preserve">ew editions of </w:t>
      </w:r>
      <w:r w:rsidRPr="007B2A43">
        <w:rPr>
          <w:rFonts w:ascii="Arial" w:hAnsi="Arial" w:cs="Arial"/>
          <w:lang w:val="en-SG"/>
        </w:rPr>
        <w:t xml:space="preserve">the following </w:t>
      </w:r>
      <w:r w:rsidR="002B2839" w:rsidRPr="007B2A43">
        <w:rPr>
          <w:rFonts w:ascii="Arial" w:hAnsi="Arial" w:cs="Arial"/>
          <w:lang w:val="en-SG"/>
        </w:rPr>
        <w:t>standards</w:t>
      </w:r>
      <w:r w:rsidR="00722CE9">
        <w:rPr>
          <w:rFonts w:ascii="Arial" w:hAnsi="Arial" w:cs="Arial"/>
          <w:lang w:val="en-SG"/>
        </w:rPr>
        <w:t xml:space="preserve"> and </w:t>
      </w:r>
      <w:r w:rsidR="00050869">
        <w:rPr>
          <w:rFonts w:ascii="Arial" w:hAnsi="Arial" w:cs="Arial"/>
          <w:lang w:val="en-SG"/>
        </w:rPr>
        <w:t>ODs</w:t>
      </w:r>
      <w:r w:rsidR="002B2839" w:rsidRPr="007B2A43">
        <w:rPr>
          <w:rFonts w:ascii="Arial" w:hAnsi="Arial" w:cs="Arial"/>
          <w:lang w:val="en-SG"/>
        </w:rPr>
        <w:t xml:space="preserve"> a</w:t>
      </w:r>
      <w:r w:rsidRPr="007B2A43">
        <w:rPr>
          <w:rFonts w:ascii="Arial" w:hAnsi="Arial" w:cs="Arial"/>
          <w:lang w:val="en-SG"/>
        </w:rPr>
        <w:t>re expected</w:t>
      </w:r>
      <w:r w:rsidR="007B2A43">
        <w:rPr>
          <w:rFonts w:ascii="Arial" w:hAnsi="Arial" w:cs="Arial"/>
          <w:lang w:val="en-SG"/>
        </w:rPr>
        <w:t xml:space="preserve"> in 2025</w:t>
      </w:r>
      <w:r w:rsidR="00050869">
        <w:rPr>
          <w:rFonts w:ascii="Arial" w:hAnsi="Arial" w:cs="Arial"/>
          <w:lang w:val="en-SG"/>
        </w:rPr>
        <w:t xml:space="preserve"> that will require an update to </w:t>
      </w:r>
      <w:hyperlink r:id="rId24" w:history="1">
        <w:r w:rsidR="00050869" w:rsidRPr="00B37CAF">
          <w:rPr>
            <w:rStyle w:val="Hyperlink"/>
            <w:rFonts w:ascii="Arial" w:hAnsi="Arial" w:cs="Arial"/>
            <w:color w:val="23527C"/>
          </w:rPr>
          <w:t>IECEx TCD</w:t>
        </w:r>
      </w:hyperlink>
      <w:r w:rsidR="002B2839" w:rsidRPr="007B2A43">
        <w:rPr>
          <w:rFonts w:ascii="Arial" w:hAnsi="Arial" w:cs="Arial"/>
          <w:lang w:val="en-SG"/>
        </w:rPr>
        <w:t>:</w:t>
      </w:r>
      <w:r w:rsidR="000144E7" w:rsidRPr="007B2A43">
        <w:rPr>
          <w:rFonts w:ascii="Arial" w:hAnsi="Arial" w:cs="Arial"/>
          <w:lang w:val="en-SG"/>
        </w:rPr>
        <w:t xml:space="preserve"> </w:t>
      </w:r>
      <w:r w:rsidR="000144E7" w:rsidRPr="007B2A43">
        <w:rPr>
          <w:rFonts w:ascii="Arial" w:hAnsi="Arial" w:cs="Arial"/>
          <w:bCs/>
        </w:rPr>
        <w:t>IEC 60079-0, -1, -2</w:t>
      </w:r>
      <w:r w:rsidR="00722CE9">
        <w:rPr>
          <w:rFonts w:ascii="Arial" w:hAnsi="Arial" w:cs="Arial"/>
          <w:bCs/>
        </w:rPr>
        <w:t>,</w:t>
      </w:r>
      <w:r w:rsidR="000144E7" w:rsidRPr="007B2A43">
        <w:rPr>
          <w:rFonts w:ascii="Arial" w:hAnsi="Arial" w:cs="Arial"/>
          <w:bCs/>
        </w:rPr>
        <w:t xml:space="preserve"> -7, -18</w:t>
      </w:r>
      <w:r w:rsidR="00722CE9">
        <w:rPr>
          <w:rFonts w:ascii="Arial" w:hAnsi="Arial" w:cs="Arial"/>
          <w:bCs/>
        </w:rPr>
        <w:t xml:space="preserve"> and IECEx OD 290</w:t>
      </w:r>
      <w:r w:rsidR="007B2A43">
        <w:rPr>
          <w:rFonts w:ascii="Arial" w:hAnsi="Arial" w:cs="Arial"/>
          <w:bCs/>
        </w:rPr>
        <w:t>.</w:t>
      </w:r>
    </w:p>
    <w:p w14:paraId="39533551" w14:textId="7D826F89" w:rsidR="00671F68" w:rsidRDefault="003441FD" w:rsidP="007B2A43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lang w:val="en-SG"/>
        </w:rPr>
      </w:pPr>
      <w:r>
        <w:rPr>
          <w:rFonts w:ascii="Arial" w:hAnsi="Arial" w:cs="Arial"/>
          <w:lang w:val="en-SG"/>
        </w:rPr>
        <w:t>Address c</w:t>
      </w:r>
      <w:r w:rsidR="005513DB">
        <w:rPr>
          <w:rFonts w:ascii="Arial" w:hAnsi="Arial" w:cs="Arial"/>
          <w:lang w:val="en-SG"/>
        </w:rPr>
        <w:t xml:space="preserve">omments from </w:t>
      </w:r>
      <w:r w:rsidR="00880B91">
        <w:rPr>
          <w:rFonts w:ascii="Arial" w:hAnsi="Arial" w:cs="Arial"/>
          <w:lang w:val="en-SG"/>
        </w:rPr>
        <w:t xml:space="preserve">Annex A of </w:t>
      </w:r>
      <w:proofErr w:type="spellStart"/>
      <w:r w:rsidR="005513DB">
        <w:rPr>
          <w:rFonts w:ascii="Arial" w:hAnsi="Arial" w:cs="Arial"/>
          <w:lang w:val="en-SG"/>
        </w:rPr>
        <w:t>ExMC</w:t>
      </w:r>
      <w:proofErr w:type="spellEnd"/>
      <w:r w:rsidR="005513DB">
        <w:rPr>
          <w:rFonts w:ascii="Arial" w:hAnsi="Arial" w:cs="Arial"/>
          <w:lang w:val="en-SG"/>
        </w:rPr>
        <w:t>/1987A/RV</w:t>
      </w:r>
      <w:r w:rsidR="000E7ED6">
        <w:rPr>
          <w:rFonts w:ascii="Arial" w:hAnsi="Arial" w:cs="Arial"/>
          <w:lang w:val="en-SG"/>
        </w:rPr>
        <w:t>.</w:t>
      </w:r>
    </w:p>
    <w:p w14:paraId="1FE5935A" w14:textId="67EDEA25" w:rsidR="00402F54" w:rsidRPr="004A2A6B" w:rsidRDefault="00402F54" w:rsidP="007B2A43">
      <w:pPr>
        <w:pStyle w:val="ListParagraph"/>
        <w:numPr>
          <w:ilvl w:val="1"/>
          <w:numId w:val="1"/>
        </w:numPr>
        <w:spacing w:after="120" w:line="240" w:lineRule="auto"/>
        <w:ind w:left="1094" w:hanging="547"/>
        <w:contextualSpacing w:val="0"/>
        <w:rPr>
          <w:rFonts w:ascii="Arial" w:hAnsi="Arial" w:cs="Arial"/>
          <w:lang w:val="en-SG"/>
        </w:rPr>
      </w:pPr>
      <w:r>
        <w:rPr>
          <w:rFonts w:ascii="Arial" w:hAnsi="Arial" w:cs="Arial"/>
          <w:lang w:val="en-SG"/>
        </w:rPr>
        <w:t>Update terms of reference to include ODs.</w:t>
      </w:r>
    </w:p>
    <w:sectPr w:rsidR="00402F54" w:rsidRPr="004A2A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53628" w14:textId="77777777" w:rsidR="0023743E" w:rsidRDefault="0023743E" w:rsidP="009F5E78">
      <w:pPr>
        <w:spacing w:after="0" w:line="240" w:lineRule="auto"/>
      </w:pPr>
      <w:r>
        <w:separator/>
      </w:r>
    </w:p>
  </w:endnote>
  <w:endnote w:type="continuationSeparator" w:id="0">
    <w:p w14:paraId="075E6576" w14:textId="77777777" w:rsidR="0023743E" w:rsidRDefault="0023743E" w:rsidP="009F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935B" w14:textId="77777777" w:rsidR="00DC3A83" w:rsidRDefault="00DC3A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A1664" w14:textId="77777777" w:rsidR="00D931EC" w:rsidRPr="00895B67" w:rsidRDefault="00D931EC" w:rsidP="004F19B7">
    <w:pPr>
      <w:pStyle w:val="Footer"/>
      <w:ind w:hanging="567"/>
      <w:jc w:val="right"/>
      <w:rPr>
        <w:lang w:val="en-US"/>
      </w:rPr>
    </w:pPr>
    <w:r w:rsidRPr="00895B67">
      <w:rPr>
        <w:lang w:val="en-US"/>
      </w:rPr>
      <w:tab/>
      <w:t xml:space="preserve">Page </w:t>
    </w:r>
    <w:r>
      <w:rPr>
        <w:rStyle w:val="PageNumber"/>
      </w:rPr>
      <w:fldChar w:fldCharType="begin"/>
    </w:r>
    <w:r w:rsidRPr="00895B67"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 w:rsidR="00A616AC">
      <w:rPr>
        <w:rStyle w:val="PageNumber"/>
        <w:noProof/>
        <w:lang w:val="en-US"/>
      </w:rPr>
      <w:t>1</w:t>
    </w:r>
    <w:r>
      <w:rPr>
        <w:rStyle w:val="PageNumber"/>
      </w:rPr>
      <w:fldChar w:fldCharType="end"/>
    </w:r>
    <w:r w:rsidRPr="00895B67">
      <w:rPr>
        <w:rStyle w:val="PageNumber"/>
        <w:lang w:val="en-US"/>
      </w:rPr>
      <w:t xml:space="preserve"> of </w:t>
    </w:r>
    <w:r>
      <w:rPr>
        <w:rStyle w:val="PageNumber"/>
      </w:rPr>
      <w:fldChar w:fldCharType="begin"/>
    </w:r>
    <w:r w:rsidRPr="00895B67">
      <w:rPr>
        <w:rStyle w:val="PageNumber"/>
        <w:lang w:val="en-US"/>
      </w:rPr>
      <w:instrText xml:space="preserve"> NUMPAGES </w:instrText>
    </w:r>
    <w:r>
      <w:rPr>
        <w:rStyle w:val="PageNumber"/>
      </w:rPr>
      <w:fldChar w:fldCharType="separate"/>
    </w:r>
    <w:r w:rsidR="00A616AC">
      <w:rPr>
        <w:rStyle w:val="PageNumber"/>
        <w:noProof/>
        <w:lang w:val="en-US"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AB372" w14:textId="77777777" w:rsidR="00DC3A83" w:rsidRDefault="00DC3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F5B7A" w14:textId="77777777" w:rsidR="0023743E" w:rsidRDefault="0023743E" w:rsidP="009F5E78">
      <w:pPr>
        <w:spacing w:after="0" w:line="240" w:lineRule="auto"/>
      </w:pPr>
      <w:r>
        <w:separator/>
      </w:r>
    </w:p>
  </w:footnote>
  <w:footnote w:type="continuationSeparator" w:id="0">
    <w:p w14:paraId="28ADC5A3" w14:textId="77777777" w:rsidR="0023743E" w:rsidRDefault="0023743E" w:rsidP="009F5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A4D9" w14:textId="77777777" w:rsidR="00DC3A83" w:rsidRDefault="00DC3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F5CE8" w14:textId="77777777" w:rsidR="00DC3A83" w:rsidRDefault="00DC3A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F334B" w14:textId="77777777" w:rsidR="00DC3A83" w:rsidRDefault="00DC3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2EEB"/>
    <w:multiLevelType w:val="hybridMultilevel"/>
    <w:tmpl w:val="1F323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2957"/>
    <w:multiLevelType w:val="hybridMultilevel"/>
    <w:tmpl w:val="5FC6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251B"/>
    <w:multiLevelType w:val="multilevel"/>
    <w:tmpl w:val="86BA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F62B1"/>
    <w:multiLevelType w:val="hybridMultilevel"/>
    <w:tmpl w:val="D14E4A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70027"/>
    <w:multiLevelType w:val="hybridMultilevel"/>
    <w:tmpl w:val="4E0A5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96E5D"/>
    <w:multiLevelType w:val="multilevel"/>
    <w:tmpl w:val="7EDC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A74710"/>
    <w:multiLevelType w:val="hybridMultilevel"/>
    <w:tmpl w:val="00F8AC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976BD"/>
    <w:multiLevelType w:val="hybridMultilevel"/>
    <w:tmpl w:val="1FEC0D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77ADC"/>
    <w:multiLevelType w:val="hybridMultilevel"/>
    <w:tmpl w:val="4CD88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95FAD"/>
    <w:multiLevelType w:val="hybridMultilevel"/>
    <w:tmpl w:val="91BE8F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86C73"/>
    <w:multiLevelType w:val="hybridMultilevel"/>
    <w:tmpl w:val="68AE3F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D16FD"/>
    <w:multiLevelType w:val="hybridMultilevel"/>
    <w:tmpl w:val="51383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782947"/>
    <w:multiLevelType w:val="hybridMultilevel"/>
    <w:tmpl w:val="DAEAE8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82948">
    <w:abstractNumId w:val="12"/>
  </w:num>
  <w:num w:numId="2" w16cid:durableId="999623123">
    <w:abstractNumId w:val="7"/>
  </w:num>
  <w:num w:numId="3" w16cid:durableId="643200067">
    <w:abstractNumId w:val="6"/>
  </w:num>
  <w:num w:numId="4" w16cid:durableId="707681945">
    <w:abstractNumId w:val="11"/>
  </w:num>
  <w:num w:numId="5" w16cid:durableId="636568667">
    <w:abstractNumId w:val="10"/>
  </w:num>
  <w:num w:numId="6" w16cid:durableId="1637173980">
    <w:abstractNumId w:val="9"/>
  </w:num>
  <w:num w:numId="7" w16cid:durableId="1234202526">
    <w:abstractNumId w:val="3"/>
  </w:num>
  <w:num w:numId="8" w16cid:durableId="65735751">
    <w:abstractNumId w:val="8"/>
  </w:num>
  <w:num w:numId="9" w16cid:durableId="1546478656">
    <w:abstractNumId w:val="1"/>
  </w:num>
  <w:num w:numId="10" w16cid:durableId="1214078714">
    <w:abstractNumId w:val="1"/>
  </w:num>
  <w:num w:numId="11" w16cid:durableId="638221948">
    <w:abstractNumId w:val="4"/>
  </w:num>
  <w:num w:numId="12" w16cid:durableId="1419520251">
    <w:abstractNumId w:val="0"/>
  </w:num>
  <w:num w:numId="13" w16cid:durableId="1440177061">
    <w:abstractNumId w:val="2"/>
  </w:num>
  <w:num w:numId="14" w16cid:durableId="46803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60F"/>
    <w:rsid w:val="00000C91"/>
    <w:rsid w:val="00002616"/>
    <w:rsid w:val="00003EC9"/>
    <w:rsid w:val="0001409B"/>
    <w:rsid w:val="000144E7"/>
    <w:rsid w:val="00035E94"/>
    <w:rsid w:val="00050869"/>
    <w:rsid w:val="00050CAF"/>
    <w:rsid w:val="00054008"/>
    <w:rsid w:val="0005601C"/>
    <w:rsid w:val="0005722E"/>
    <w:rsid w:val="000627D0"/>
    <w:rsid w:val="00072995"/>
    <w:rsid w:val="00073369"/>
    <w:rsid w:val="0008008A"/>
    <w:rsid w:val="000841A1"/>
    <w:rsid w:val="00085515"/>
    <w:rsid w:val="00085F8C"/>
    <w:rsid w:val="00090A01"/>
    <w:rsid w:val="000A3BD7"/>
    <w:rsid w:val="000A6B8D"/>
    <w:rsid w:val="000B2D9B"/>
    <w:rsid w:val="000B4AB4"/>
    <w:rsid w:val="000B5F06"/>
    <w:rsid w:val="000B6A47"/>
    <w:rsid w:val="000D3738"/>
    <w:rsid w:val="000D7C2B"/>
    <w:rsid w:val="000E7ED6"/>
    <w:rsid w:val="001049A5"/>
    <w:rsid w:val="001157FB"/>
    <w:rsid w:val="001214E7"/>
    <w:rsid w:val="00122302"/>
    <w:rsid w:val="0013023B"/>
    <w:rsid w:val="0013289F"/>
    <w:rsid w:val="00141D37"/>
    <w:rsid w:val="001576B1"/>
    <w:rsid w:val="00166F5D"/>
    <w:rsid w:val="001711D1"/>
    <w:rsid w:val="00183EFA"/>
    <w:rsid w:val="00185968"/>
    <w:rsid w:val="00191883"/>
    <w:rsid w:val="001A04D9"/>
    <w:rsid w:val="001A4D84"/>
    <w:rsid w:val="001B569F"/>
    <w:rsid w:val="001C18DE"/>
    <w:rsid w:val="001C4D54"/>
    <w:rsid w:val="001D3EC7"/>
    <w:rsid w:val="001D458E"/>
    <w:rsid w:val="00210E7A"/>
    <w:rsid w:val="00216EC0"/>
    <w:rsid w:val="002311BC"/>
    <w:rsid w:val="0023305B"/>
    <w:rsid w:val="00233643"/>
    <w:rsid w:val="00234D41"/>
    <w:rsid w:val="0023743E"/>
    <w:rsid w:val="0024280C"/>
    <w:rsid w:val="00265994"/>
    <w:rsid w:val="002673FC"/>
    <w:rsid w:val="00274B27"/>
    <w:rsid w:val="00280182"/>
    <w:rsid w:val="002829B9"/>
    <w:rsid w:val="00284B46"/>
    <w:rsid w:val="002865FF"/>
    <w:rsid w:val="00290AE6"/>
    <w:rsid w:val="002925EB"/>
    <w:rsid w:val="002A0049"/>
    <w:rsid w:val="002A74F9"/>
    <w:rsid w:val="002B2839"/>
    <w:rsid w:val="002B2F96"/>
    <w:rsid w:val="002C259B"/>
    <w:rsid w:val="002C3901"/>
    <w:rsid w:val="002D2E3A"/>
    <w:rsid w:val="002F2FD3"/>
    <w:rsid w:val="002F66E0"/>
    <w:rsid w:val="00301FF5"/>
    <w:rsid w:val="00303C78"/>
    <w:rsid w:val="0032263D"/>
    <w:rsid w:val="00323574"/>
    <w:rsid w:val="003441FD"/>
    <w:rsid w:val="00347DD9"/>
    <w:rsid w:val="003579EC"/>
    <w:rsid w:val="00393FE3"/>
    <w:rsid w:val="003A561A"/>
    <w:rsid w:val="003A7E74"/>
    <w:rsid w:val="003B1372"/>
    <w:rsid w:val="003B14C0"/>
    <w:rsid w:val="003D37D8"/>
    <w:rsid w:val="00402F54"/>
    <w:rsid w:val="0040419D"/>
    <w:rsid w:val="00404897"/>
    <w:rsid w:val="00421442"/>
    <w:rsid w:val="004402B9"/>
    <w:rsid w:val="00453044"/>
    <w:rsid w:val="00453781"/>
    <w:rsid w:val="00457BFF"/>
    <w:rsid w:val="00467F5C"/>
    <w:rsid w:val="004805C4"/>
    <w:rsid w:val="00486887"/>
    <w:rsid w:val="00493E17"/>
    <w:rsid w:val="004A1B74"/>
    <w:rsid w:val="004A2A6B"/>
    <w:rsid w:val="004C12B9"/>
    <w:rsid w:val="004C25D7"/>
    <w:rsid w:val="004C4AB5"/>
    <w:rsid w:val="004C7025"/>
    <w:rsid w:val="004D6178"/>
    <w:rsid w:val="004E33E0"/>
    <w:rsid w:val="004E7D81"/>
    <w:rsid w:val="00503042"/>
    <w:rsid w:val="00526FEE"/>
    <w:rsid w:val="005274B4"/>
    <w:rsid w:val="00540EB8"/>
    <w:rsid w:val="005513DB"/>
    <w:rsid w:val="00557A74"/>
    <w:rsid w:val="00560FEA"/>
    <w:rsid w:val="0056321A"/>
    <w:rsid w:val="00582EA5"/>
    <w:rsid w:val="00587492"/>
    <w:rsid w:val="005A0A3B"/>
    <w:rsid w:val="005B0B6D"/>
    <w:rsid w:val="005B2D88"/>
    <w:rsid w:val="005D2BFA"/>
    <w:rsid w:val="005E6885"/>
    <w:rsid w:val="005F1661"/>
    <w:rsid w:val="005F3284"/>
    <w:rsid w:val="005F39AA"/>
    <w:rsid w:val="00607D97"/>
    <w:rsid w:val="0061027A"/>
    <w:rsid w:val="0062343D"/>
    <w:rsid w:val="006253A6"/>
    <w:rsid w:val="0065373D"/>
    <w:rsid w:val="00660E05"/>
    <w:rsid w:val="00665A38"/>
    <w:rsid w:val="00670B08"/>
    <w:rsid w:val="0067156C"/>
    <w:rsid w:val="00671F68"/>
    <w:rsid w:val="00684079"/>
    <w:rsid w:val="00690075"/>
    <w:rsid w:val="006B032D"/>
    <w:rsid w:val="006E295F"/>
    <w:rsid w:val="006F7EB9"/>
    <w:rsid w:val="007002DA"/>
    <w:rsid w:val="00703FCC"/>
    <w:rsid w:val="00706E1E"/>
    <w:rsid w:val="0070712C"/>
    <w:rsid w:val="00722CE9"/>
    <w:rsid w:val="00727A93"/>
    <w:rsid w:val="007339D2"/>
    <w:rsid w:val="00733AE8"/>
    <w:rsid w:val="00733C21"/>
    <w:rsid w:val="0073584F"/>
    <w:rsid w:val="00737B87"/>
    <w:rsid w:val="007451A5"/>
    <w:rsid w:val="00753068"/>
    <w:rsid w:val="00764253"/>
    <w:rsid w:val="00780F83"/>
    <w:rsid w:val="007A18E1"/>
    <w:rsid w:val="007A22C4"/>
    <w:rsid w:val="007B2A43"/>
    <w:rsid w:val="007C6C07"/>
    <w:rsid w:val="007D3C32"/>
    <w:rsid w:val="007E0B3B"/>
    <w:rsid w:val="007E65B7"/>
    <w:rsid w:val="007F5BBA"/>
    <w:rsid w:val="00801B6E"/>
    <w:rsid w:val="00804102"/>
    <w:rsid w:val="008053CC"/>
    <w:rsid w:val="00824330"/>
    <w:rsid w:val="0082638E"/>
    <w:rsid w:val="00831B74"/>
    <w:rsid w:val="00850AD2"/>
    <w:rsid w:val="008723B5"/>
    <w:rsid w:val="00880B91"/>
    <w:rsid w:val="00880FA5"/>
    <w:rsid w:val="00890085"/>
    <w:rsid w:val="0089385D"/>
    <w:rsid w:val="008A3376"/>
    <w:rsid w:val="008D2D29"/>
    <w:rsid w:val="008D3976"/>
    <w:rsid w:val="008E505D"/>
    <w:rsid w:val="008F1AF3"/>
    <w:rsid w:val="008F7FCD"/>
    <w:rsid w:val="0090426E"/>
    <w:rsid w:val="00904F7E"/>
    <w:rsid w:val="0090740B"/>
    <w:rsid w:val="0091560F"/>
    <w:rsid w:val="00931BA6"/>
    <w:rsid w:val="009421A4"/>
    <w:rsid w:val="00942EBB"/>
    <w:rsid w:val="0095005F"/>
    <w:rsid w:val="00956296"/>
    <w:rsid w:val="00961DCE"/>
    <w:rsid w:val="00963D8C"/>
    <w:rsid w:val="0096561E"/>
    <w:rsid w:val="00972983"/>
    <w:rsid w:val="0098737F"/>
    <w:rsid w:val="00997C42"/>
    <w:rsid w:val="009A1AE7"/>
    <w:rsid w:val="009A6B33"/>
    <w:rsid w:val="009A7716"/>
    <w:rsid w:val="009C12DC"/>
    <w:rsid w:val="009C7619"/>
    <w:rsid w:val="009D0D90"/>
    <w:rsid w:val="009D5647"/>
    <w:rsid w:val="009F2749"/>
    <w:rsid w:val="009F5E78"/>
    <w:rsid w:val="00A20694"/>
    <w:rsid w:val="00A34045"/>
    <w:rsid w:val="00A44214"/>
    <w:rsid w:val="00A52971"/>
    <w:rsid w:val="00A52B6B"/>
    <w:rsid w:val="00A56BF0"/>
    <w:rsid w:val="00A573D9"/>
    <w:rsid w:val="00A616AC"/>
    <w:rsid w:val="00A66CFD"/>
    <w:rsid w:val="00A875CE"/>
    <w:rsid w:val="00A9125D"/>
    <w:rsid w:val="00A912FD"/>
    <w:rsid w:val="00A973F1"/>
    <w:rsid w:val="00A9781C"/>
    <w:rsid w:val="00AC01C4"/>
    <w:rsid w:val="00AC1B67"/>
    <w:rsid w:val="00AC6528"/>
    <w:rsid w:val="00AD46C9"/>
    <w:rsid w:val="00AE18BB"/>
    <w:rsid w:val="00AE331D"/>
    <w:rsid w:val="00B11A60"/>
    <w:rsid w:val="00B162FA"/>
    <w:rsid w:val="00B16983"/>
    <w:rsid w:val="00B2529A"/>
    <w:rsid w:val="00B27A8D"/>
    <w:rsid w:val="00B37CAF"/>
    <w:rsid w:val="00B45D1D"/>
    <w:rsid w:val="00B472EE"/>
    <w:rsid w:val="00B50A21"/>
    <w:rsid w:val="00B711B7"/>
    <w:rsid w:val="00B86FF4"/>
    <w:rsid w:val="00BA0563"/>
    <w:rsid w:val="00BA0E16"/>
    <w:rsid w:val="00BA18E2"/>
    <w:rsid w:val="00BB2392"/>
    <w:rsid w:val="00BB77BE"/>
    <w:rsid w:val="00BC4C7D"/>
    <w:rsid w:val="00BC5D62"/>
    <w:rsid w:val="00BC6F88"/>
    <w:rsid w:val="00BD337E"/>
    <w:rsid w:val="00BE6BB4"/>
    <w:rsid w:val="00BF6B36"/>
    <w:rsid w:val="00C02E88"/>
    <w:rsid w:val="00C2160B"/>
    <w:rsid w:val="00C328BB"/>
    <w:rsid w:val="00C67E01"/>
    <w:rsid w:val="00C70173"/>
    <w:rsid w:val="00CB05B9"/>
    <w:rsid w:val="00CB085D"/>
    <w:rsid w:val="00CB5F2F"/>
    <w:rsid w:val="00CE4550"/>
    <w:rsid w:val="00CE4938"/>
    <w:rsid w:val="00CE62D1"/>
    <w:rsid w:val="00CF6624"/>
    <w:rsid w:val="00D00A36"/>
    <w:rsid w:val="00D015DE"/>
    <w:rsid w:val="00D10C95"/>
    <w:rsid w:val="00D128AC"/>
    <w:rsid w:val="00D25B1F"/>
    <w:rsid w:val="00D422BF"/>
    <w:rsid w:val="00D526E4"/>
    <w:rsid w:val="00D541FF"/>
    <w:rsid w:val="00D725D9"/>
    <w:rsid w:val="00D931EC"/>
    <w:rsid w:val="00DA6101"/>
    <w:rsid w:val="00DB7F15"/>
    <w:rsid w:val="00DC1D18"/>
    <w:rsid w:val="00DC201F"/>
    <w:rsid w:val="00DC3A83"/>
    <w:rsid w:val="00DC7DC9"/>
    <w:rsid w:val="00DD2294"/>
    <w:rsid w:val="00DE1B21"/>
    <w:rsid w:val="00DF5F17"/>
    <w:rsid w:val="00E17FDA"/>
    <w:rsid w:val="00E2141B"/>
    <w:rsid w:val="00E24D8B"/>
    <w:rsid w:val="00E32E35"/>
    <w:rsid w:val="00E355AA"/>
    <w:rsid w:val="00E5216E"/>
    <w:rsid w:val="00E53823"/>
    <w:rsid w:val="00E62781"/>
    <w:rsid w:val="00E63F4C"/>
    <w:rsid w:val="00E7029A"/>
    <w:rsid w:val="00E8588C"/>
    <w:rsid w:val="00E87463"/>
    <w:rsid w:val="00E92364"/>
    <w:rsid w:val="00EA529E"/>
    <w:rsid w:val="00EB3990"/>
    <w:rsid w:val="00EB4C93"/>
    <w:rsid w:val="00EB659B"/>
    <w:rsid w:val="00EB7E75"/>
    <w:rsid w:val="00EF0B6E"/>
    <w:rsid w:val="00F00889"/>
    <w:rsid w:val="00F03313"/>
    <w:rsid w:val="00F0346A"/>
    <w:rsid w:val="00F041DF"/>
    <w:rsid w:val="00F120D4"/>
    <w:rsid w:val="00F42953"/>
    <w:rsid w:val="00F67D44"/>
    <w:rsid w:val="00F747B2"/>
    <w:rsid w:val="00F765F5"/>
    <w:rsid w:val="00F9615A"/>
    <w:rsid w:val="00F96D0F"/>
    <w:rsid w:val="00FA1AFF"/>
    <w:rsid w:val="00FA5395"/>
    <w:rsid w:val="00FB6418"/>
    <w:rsid w:val="00FC31CD"/>
    <w:rsid w:val="00FC3D55"/>
    <w:rsid w:val="00FD4469"/>
    <w:rsid w:val="00FD4B3E"/>
    <w:rsid w:val="00FE35DC"/>
    <w:rsid w:val="00FE43B8"/>
    <w:rsid w:val="00FE7DCC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2E2F4FC0"/>
  <w15:docId w15:val="{1D6AC845-09C3-4B73-939D-CD6CD83A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AB5"/>
  </w:style>
  <w:style w:type="paragraph" w:styleId="Heading3">
    <w:name w:val="heading 3"/>
    <w:basedOn w:val="Normal"/>
    <w:next w:val="Normal"/>
    <w:link w:val="Heading3Char1"/>
    <w:semiHidden/>
    <w:unhideWhenUsed/>
    <w:qFormat/>
    <w:rsid w:val="00D931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31E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1A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C7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D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D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D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D0D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D0D9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9D0D90"/>
    <w:pPr>
      <w:widowControl w:val="0"/>
      <w:tabs>
        <w:tab w:val="left" w:pos="2687"/>
        <w:tab w:val="left" w:pos="5194"/>
        <w:tab w:val="left" w:pos="7809"/>
        <w:tab w:val="left" w:pos="10172"/>
        <w:tab w:val="left" w:pos="12224"/>
        <w:tab w:val="left" w:pos="143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D0D90"/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5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E78"/>
  </w:style>
  <w:style w:type="paragraph" w:customStyle="1" w:styleId="AgTxtLev2">
    <w:name w:val="AgTxtLev2"/>
    <w:basedOn w:val="Normal"/>
    <w:next w:val="Normal"/>
    <w:link w:val="AgTxtLev2Char"/>
    <w:qFormat/>
    <w:rsid w:val="00F765F5"/>
    <w:pPr>
      <w:spacing w:after="0" w:line="240" w:lineRule="auto"/>
    </w:pPr>
    <w:rPr>
      <w:rFonts w:ascii="Arial" w:hAnsi="Arial"/>
      <w:lang w:val="en-GB"/>
    </w:rPr>
  </w:style>
  <w:style w:type="character" w:customStyle="1" w:styleId="AgTxtLev2Char">
    <w:name w:val="AgTxtLev2 Char"/>
    <w:basedOn w:val="DefaultParagraphFont"/>
    <w:link w:val="AgTxtLev2"/>
    <w:rsid w:val="00F765F5"/>
    <w:rPr>
      <w:rFonts w:ascii="Arial" w:hAnsi="Arial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B5F2F"/>
    <w:rPr>
      <w:color w:val="954F72" w:themeColor="followedHyperlink"/>
      <w:u w:val="single"/>
    </w:rPr>
  </w:style>
  <w:style w:type="paragraph" w:customStyle="1" w:styleId="Default">
    <w:name w:val="Default"/>
    <w:rsid w:val="00CB5F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28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A0E16"/>
    <w:pPr>
      <w:spacing w:after="150" w:line="240" w:lineRule="auto"/>
    </w:pPr>
    <w:rPr>
      <w:rFonts w:ascii="Verdana" w:eastAsia="Times New Roman" w:hAnsi="Verdana" w:cs="Times New Roman"/>
      <w:sz w:val="24"/>
      <w:szCs w:val="24"/>
      <w:lang w:val="en-US" w:eastAsia="zh-CN"/>
    </w:rPr>
  </w:style>
  <w:style w:type="paragraph" w:customStyle="1" w:styleId="table-cell">
    <w:name w:val="table-cell"/>
    <w:basedOn w:val="Normal"/>
    <w:rsid w:val="000D7C2B"/>
    <w:pPr>
      <w:snapToGrid w:val="0"/>
      <w:spacing w:before="60" w:after="60" w:line="240" w:lineRule="auto"/>
    </w:pPr>
    <w:rPr>
      <w:rFonts w:ascii="Arial" w:eastAsiaTheme="minorEastAsia" w:hAnsi="Arial" w:cs="Arial"/>
      <w:spacing w:val="8"/>
      <w:sz w:val="16"/>
      <w:szCs w:val="16"/>
      <w:lang w:val="en-US" w:eastAsia="zh-CN"/>
    </w:rPr>
  </w:style>
  <w:style w:type="character" w:customStyle="1" w:styleId="Heading3Char">
    <w:name w:val="Heading 3 Char"/>
    <w:basedOn w:val="DefaultParagraphFont"/>
    <w:uiPriority w:val="9"/>
    <w:semiHidden/>
    <w:rsid w:val="00D931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D931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rsid w:val="00D931EC"/>
  </w:style>
  <w:style w:type="paragraph" w:styleId="PlainText">
    <w:name w:val="Plain Text"/>
    <w:basedOn w:val="Normal"/>
    <w:link w:val="PlainTextChar"/>
    <w:rsid w:val="00D931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931EC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eading3Char1">
    <w:name w:val="Heading 3 Char1"/>
    <w:basedOn w:val="DefaultParagraphFont"/>
    <w:link w:val="Heading3"/>
    <w:semiHidden/>
    <w:rsid w:val="00D931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2B9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7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7463"/>
    <w:rPr>
      <w:sz w:val="16"/>
      <w:szCs w:val="16"/>
    </w:rPr>
  </w:style>
  <w:style w:type="paragraph" w:customStyle="1" w:styleId="document-item">
    <w:name w:val="document-item"/>
    <w:basedOn w:val="Normal"/>
    <w:rsid w:val="0062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searchable">
    <w:name w:val="searchable"/>
    <w:basedOn w:val="Normal"/>
    <w:rsid w:val="0062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table" w:styleId="TableGrid">
    <w:name w:val="Table Grid"/>
    <w:basedOn w:val="TableNormal"/>
    <w:uiPriority w:val="39"/>
    <w:rsid w:val="00623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85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0963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single" w:sz="6" w:space="0" w:color="EEEEEE"/>
                            <w:left w:val="single" w:sz="6" w:space="0" w:color="EEEEEE"/>
                            <w:bottom w:val="single" w:sz="6" w:space="0" w:color="EEEEEE"/>
                            <w:right w:val="single" w:sz="6" w:space="0" w:color="EEEEEE"/>
                          </w:divBdr>
                          <w:divsChild>
                            <w:div w:id="10584735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69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9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8797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3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5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s://www.iecex.com/members-area/working-groups/?WorkingGroup=7&amp;action_doWorkingGroupSearch=Sear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iecex.com/dmsdocument/3632/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https://www.iecex.com/assets/Uploads/IECEX.png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www.iecex.com/members-area/documents/tcd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www.iecex.com/dmsdocument/4297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www.iecex.com/dmsdocument/4297/" TargetMode="External"/><Relationship Id="rId10" Type="http://schemas.openxmlformats.org/officeDocument/2006/relationships/hyperlink" Target="http://www.iecex.com/" TargetMode="External"/><Relationship Id="rId19" Type="http://schemas.openxmlformats.org/officeDocument/2006/relationships/hyperlink" Target="https://www.iecex.com/dmsdocument/4297/" TargetMode="External"/><Relationship Id="rId4" Type="http://schemas.openxmlformats.org/officeDocument/2006/relationships/settings" Target="settings.xml"/><Relationship Id="rId9" Type="http://schemas.openxmlformats.org/officeDocument/2006/relationships/image" Target="https://www.iecex.com/assets/Uploads/IECEX.png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www.iecex.com/dmsdocument/389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7E926-6D7E-4340-98D4-387E57754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115954-0ccd-45f0-87bd-03b2a3587569}" enabled="0" method="" siteId="{70115954-0ccd-45f0-87bd-03b2a358756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Amos</dc:creator>
  <cp:keywords/>
  <dc:description/>
  <cp:lastModifiedBy>Amos, Mark</cp:lastModifiedBy>
  <cp:revision>2</cp:revision>
  <dcterms:created xsi:type="dcterms:W3CDTF">2024-08-11T21:15:00Z</dcterms:created>
  <dcterms:modified xsi:type="dcterms:W3CDTF">2024-08-11T21:15:00Z</dcterms:modified>
</cp:coreProperties>
</file>